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4F" w:rsidRPr="00C9534F" w:rsidRDefault="00C9534F" w:rsidP="00C9534F">
      <w:pPr>
        <w:shd w:val="clear" w:color="auto" w:fill="FFFFFF"/>
        <w:spacing w:before="150" w:after="135"/>
        <w:ind w:firstLine="156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33"/>
          <w:lang w:eastAsia="ru-RU"/>
        </w:rPr>
        <w:t>П</w:t>
      </w:r>
      <w:r w:rsidRPr="00C9534F">
        <w:rPr>
          <w:rFonts w:ascii="Arial" w:eastAsia="Times New Roman" w:hAnsi="Arial" w:cs="Arial"/>
          <w:color w:val="333333"/>
          <w:sz w:val="33"/>
          <w:lang w:eastAsia="ru-RU"/>
        </w:rPr>
        <w:t>еречень нормативно-правовых актов в области противодействия терроризму, принятых в Российской Федерации</w:t>
      </w:r>
    </w:p>
    <w:p w:rsidR="00C9534F" w:rsidRPr="00C9534F" w:rsidRDefault="00C9534F" w:rsidP="00C9534F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3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6 марта 2006 г. № 35-ФЗ «О противодействии терроризму»;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27 июля 2006 г. № 153-ФЗ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 противодействии терроризму»;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20 апреля 2006 г. № 56-ФЗ «О ратификации Конвенции Совета Европы о предупреждении терроризма»;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24 июля 2007 г. № 201-ФЗ «О ратификации Конвенции о маркировке пластических взрывчатых веществ в целях их обнаружения»;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28 ноября 2007 г. № 275-ФЗ «О внесении изменений в статьи 5 и 7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24 июля 2007 г. № 211-ФЗ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государств – участников Содружества Независимых Государств о противодействии легализации (отмыванию) преступных доходов и финансированию терроризма (Душанбе, 5 октября 2007 г.). Российская Федерация ратифицировала Договор Федеральным законом от 27 декабря 2009 г. № 349-ФЗ;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 октября 2010 г. № 253-ФЗ «О ратификации Конвенции Шанхайской организации сотрудничества против терроризма»;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3 мая 2011 г. № 96-ФЗ «О внесении изменений в Федеральный закон «О противодействии терроризму» (в части установления уровней террористической опасности);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 июля 2013 г. № 163-ФЗ «О внесении изменений в статьи 12 и 17 Федерального закона «О безопасности объектов топливно-энергетического комплекса» (в части наделения Правительства Российской Федерации полномочиями по установлению порядка информирования об угрозах совершения и о совершении актов незаконного вмешательства на объектах топливно-энергетического комплекса и определении правил обеспечения безопасности линейных объектов топливно-энергетического комплекса);</w:t>
      </w:r>
      <w:proofErr w:type="gramEnd"/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23 июля 2013 г. № 208-ФЗ «О внесении изменений в отдельные законодательные акты Российской Федерации по вопросам антитеррористической защищенности объектов» (в части закрепления понятия «антитеррористическая защищенность объекта», установления требований к антитеррористической защищенности объекта, а также расширения организационных полномочий Правительства Российской Федерации в области противодействия терроризму);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 ноября 2013 г. № 302-ФЗ «О внесении изменений в отдельные законодательные акты Российской Федерации» (в части совершенствования законодательства в области противодействия терроризму);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5 мая 2014 г. № 98-ФЗ</w:t>
      </w:r>
      <w:proofErr w:type="gram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</w:t>
      </w:r>
      <w:proofErr w:type="gramEnd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внесении изменений в статью 207 Уголовного кодекса Российской Федерации и статьи 150 и 151 Уголовно-процессуального кодекса Российской Федерации» (в части усиления уголовной ответственности за совершение преступления, предусмотренного статьей 207 УК России «заведомо ложное сообщение об акте терроризма» и отнесения данной статьи к альтернативной </w:t>
      </w:r>
      <w:proofErr w:type="spell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подследственности</w:t>
      </w:r>
      <w:proofErr w:type="spellEnd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Федеральный закон от 5 мая 2014 г. № 130-ФЗ «О внесении изменений в отдельные законодательные акты Российской Федерации» (в части совершенствования противодействия терроризму);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 Президента Российской Федерации от 15 февраля 2006 г. № 116 «О мерах по противодействию терроризму»;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 Президента Российской Федерации от 4 августа 2006 г. № 838 «Об учреждении эмблемы Национального антитеррористического комитета»;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 Президента Российской Федерации от 31 марта 2010 г. № 403 «О создании комплексной системы обеспечения безопасности населения на транспорте»;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 Президента Российской Федерации от 28 октября 2014 г. № 693 «Об осуществлении </w:t>
      </w:r>
      <w:proofErr w:type="gram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 Президента Российской Федерации от 28 ноября 2014 г. № 738 «О компетентных органах Российской Федерации, предусмотренных Соглашением о сотрудничестве в подготовке специалистов антитеррористических подразделений в учебных заведениях компетентных органов государств - участников Содружества Независимых Государств».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 Президента РФ от 18 ноября 2015 № 562 «О Межведомственной комиссии по противодействию финансированию терроризма» (вместе с «Положением о Межведомственной комиссии по противодействию финансированию терроризма»);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 Президента РФ от 26 декабря 2015 № 664 «О мерах по совершенствованию государственного управления в области противодействия терроризму» (вместе с «Положением о Национальном антитеррористическом комитете»).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14 июля 2006 г. № 425 «О внесении изменений в некоторые акты Правительства Российской Федерации по вопросам противодействия терроризму»;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11 ноября 2006 г. № 662 «Об источниках финансирования выплат денежного вознаграждения за содействие борьбе с терроризмом».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12 января 2007 г.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6 июня 2007 г. № 352 «О мерах по реализации Федерального закона «О противодействии терроризму»;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 Правительства Российской Федерации от 6 октября 2007 г. № 651 «О внесении изменений в постановление Правительства Российской Федерации от 9 февраля 2004 г. № 65» («О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контртеррористических</w:t>
      </w:r>
      <w:proofErr w:type="spellEnd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Северо-Кавказского</w:t>
      </w:r>
      <w:proofErr w:type="spellEnd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региона Российской Федерации»);</w:t>
      </w:r>
      <w:proofErr w:type="gramEnd"/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3 ноября 2007 г. № 743 «О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21 февраля 2008 г. № 105 «О возмещении вреда, причиненного жизни и здоровью лиц в связи с их участием в борьбе с терроризмом»;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Постановление Правительства Российской Федерации от 13 марта 2008 г. № 167 «О возмещении лицу, принимавшему участие в осуществлении мероприятия по борьбе с терроризмом, стоимости утраченного или поврежденного имущества»;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 Правительства Российской Федерации от 16 апреля 2008 г. № 278 «О возмещении расходов, связанных с использованием при проведении </w:t>
      </w:r>
      <w:proofErr w:type="spell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контртеррористической</w:t>
      </w:r>
      <w:proofErr w:type="spellEnd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операции транспортных средств, принадлежащих организациям или физическим лицам»;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13 октября 2008 года № 750 «О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 Правительства Российской Федерации от 28 октября 2009 г. № 851 «О внесении изменений в постановление Правительства Российской Федерации от 9 февраля 2004 г. № 65» («О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контртеррористических</w:t>
      </w:r>
      <w:proofErr w:type="spellEnd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Северо-Кавказского</w:t>
      </w:r>
      <w:proofErr w:type="spellEnd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региона Российской Федерации»);</w:t>
      </w:r>
      <w:proofErr w:type="gramEnd"/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 февраля 2011 г.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аэропортов);</w:t>
      </w:r>
      <w:proofErr w:type="gramEnd"/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28 июля 2011 г. № 621 «О внесении изменений в постановление Правительства Российской Федерации от 20 марта 2003 г. № 164» (в части погребения лиц, смерть которых наступила в результате пресечения совершенного ими террористического акта);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15 августа 2013 г. № 703 «О внесении изменений в постановление Правительства Российской Федерации от 8 августа 2003 г. № 474» (Единый банк данных по проблемам борьбы с терроризмом переименован в Единый банк данных «Антитеррор»);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2 октября 2013 г.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25 декабря 2013 г. № 1244 «Об антитеррористической защищенности объектов (территорий)»;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соревнований»;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15 ноября 2014 г.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16 июля 2016 г.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23 июля 2016 г. № 711 «О внесении изменений в требования к антитеррористической защищенности объектов спорта»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Постановление Правительства Российской Федерации от 23 декабря 2016 г. N 1467 "Об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Федерации"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13 мая 2016 г. N 410 "Об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(территорий)"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от 13 января 2017 г. №8 "Об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(территорий)"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РФ от 11 февраля 2017 г.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РФ от 14 апреля 2017 г. N 447 "Об утверждении требований к антитеррористической защищенности гостиниц и иных средств размещения и формы паспорта безопасности этих объектов"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РФ от 7 октября 2017 г. № 1235 “Об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(территорий)”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Статья 207 Уголовного кодекса Российской Федерации (в редакции федерального закона от 31.12.2017 N501-ФЗ). Заведомо ложное сообщение об акте терроризма.</w:t>
      </w:r>
    </w:p>
    <w:p w:rsidR="00C9534F" w:rsidRPr="00C9534F" w:rsidRDefault="00C9534F" w:rsidP="00C9534F">
      <w:pPr>
        <w:numPr>
          <w:ilvl w:val="0"/>
          <w:numId w:val="1"/>
        </w:numPr>
        <w:shd w:val="clear" w:color="auto" w:fill="FFFFFF"/>
        <w:spacing w:after="135" w:line="270" w:lineRule="atLeast"/>
        <w:ind w:left="82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5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Правительства РФ от 25 марта 2015 г.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</w:r>
    </w:p>
    <w:p w:rsidR="00D77F3E" w:rsidRDefault="00C9534F" w:rsidP="00C9534F">
      <w:pPr>
        <w:tabs>
          <w:tab w:val="right" w:pos="10206"/>
        </w:tabs>
        <w:ind w:left="567" w:right="707" w:firstLine="1134"/>
      </w:pPr>
    </w:p>
    <w:sectPr w:rsidR="00D77F3E" w:rsidSect="00C9534F">
      <w:pgSz w:w="11906" w:h="16838"/>
      <w:pgMar w:top="1134" w:right="14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1477"/>
    <w:multiLevelType w:val="multilevel"/>
    <w:tmpl w:val="FB54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34F"/>
    <w:rsid w:val="00161C6F"/>
    <w:rsid w:val="004468EC"/>
    <w:rsid w:val="00800A22"/>
    <w:rsid w:val="00822BBF"/>
    <w:rsid w:val="00C143ED"/>
    <w:rsid w:val="00C9534F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3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olovok">
    <w:name w:val="zagolovok"/>
    <w:basedOn w:val="a0"/>
    <w:rsid w:val="00C95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1919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2020-10-16T07:37:00Z</dcterms:created>
  <dcterms:modified xsi:type="dcterms:W3CDTF">2020-10-16T07:40:00Z</dcterms:modified>
</cp:coreProperties>
</file>