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431"/>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26"/>
        <w:gridCol w:w="2127"/>
        <w:gridCol w:w="3827"/>
      </w:tblGrid>
      <w:tr w:rsidR="00511FC2" w:rsidRPr="00604197" w:rsidTr="00133DC0">
        <w:trPr>
          <w:trHeight w:val="1985"/>
        </w:trPr>
        <w:tc>
          <w:tcPr>
            <w:tcW w:w="3826" w:type="dxa"/>
            <w:tcBorders>
              <w:top w:val="nil"/>
              <w:left w:val="nil"/>
              <w:bottom w:val="thinThickSmallGap" w:sz="24" w:space="0" w:color="auto"/>
              <w:right w:val="nil"/>
            </w:tcBorders>
          </w:tcPr>
          <w:p w:rsidR="00511FC2" w:rsidRPr="00323C5D" w:rsidRDefault="00511FC2" w:rsidP="00133DC0">
            <w:pPr>
              <w:pStyle w:val="2"/>
              <w:ind w:firstLine="0"/>
              <w:jc w:val="center"/>
              <w:rPr>
                <w:rFonts w:ascii="Times New Roman" w:eastAsiaTheme="majorEastAsia" w:hAnsi="Times New Roman"/>
                <w:b w:val="0"/>
                <w:i w:val="0"/>
                <w:sz w:val="20"/>
                <w:szCs w:val="20"/>
                <w:lang w:val="be-BY"/>
              </w:rPr>
            </w:pPr>
            <w:r w:rsidRPr="00323C5D">
              <w:rPr>
                <w:rFonts w:ascii="Times New Roman" w:eastAsiaTheme="majorEastAsia" w:hAnsi="Times New Roman"/>
                <w:i w:val="0"/>
                <w:color w:val="000000"/>
                <w:sz w:val="20"/>
                <w:szCs w:val="20"/>
              </w:rPr>
              <w:t>БАШ</w:t>
            </w:r>
            <w:r w:rsidRPr="00323C5D">
              <w:rPr>
                <w:rFonts w:ascii="Times New Roman" w:eastAsia="MS Mincho" w:hAnsi="Times New Roman"/>
                <w:i w:val="0"/>
                <w:color w:val="000000"/>
                <w:sz w:val="20"/>
                <w:szCs w:val="20"/>
              </w:rPr>
              <w:t>Ҡ</w:t>
            </w:r>
            <w:r>
              <w:rPr>
                <w:rFonts w:ascii="Times New Roman" w:eastAsiaTheme="majorEastAsia" w:hAnsi="Times New Roman"/>
                <w:i w:val="0"/>
                <w:color w:val="000000"/>
                <w:sz w:val="20"/>
                <w:szCs w:val="20"/>
              </w:rPr>
              <w:t xml:space="preserve">ОРТОСТАН </w:t>
            </w:r>
            <w:r w:rsidRPr="00323C5D">
              <w:rPr>
                <w:rFonts w:ascii="Times New Roman" w:eastAsiaTheme="majorEastAsia" w:hAnsi="Times New Roman"/>
                <w:i w:val="0"/>
                <w:color w:val="000000"/>
                <w:sz w:val="20"/>
                <w:szCs w:val="20"/>
              </w:rPr>
              <w:t>ЕСПУБЛИКАҺ</w:t>
            </w:r>
            <w:proofErr w:type="gramStart"/>
            <w:r w:rsidRPr="00323C5D">
              <w:rPr>
                <w:rFonts w:ascii="Times New Roman" w:eastAsiaTheme="majorEastAsia" w:hAnsi="Times New Roman"/>
                <w:i w:val="0"/>
                <w:color w:val="000000"/>
                <w:sz w:val="20"/>
                <w:szCs w:val="20"/>
              </w:rPr>
              <w:t>Ы</w:t>
            </w:r>
            <w:proofErr w:type="gramEnd"/>
            <w:r w:rsidRPr="00323C5D">
              <w:rPr>
                <w:rFonts w:ascii="Times New Roman" w:eastAsiaTheme="majorEastAsia" w:hAnsi="Times New Roman"/>
                <w:i w:val="0"/>
                <w:color w:val="000000"/>
                <w:sz w:val="20"/>
                <w:szCs w:val="20"/>
              </w:rPr>
              <w:t xml:space="preserve"> АС</w:t>
            </w:r>
            <w:r w:rsidRPr="00323C5D">
              <w:rPr>
                <w:rFonts w:ascii="Times New Roman" w:eastAsia="MS Mincho" w:hAnsi="Times New Roman"/>
                <w:i w:val="0"/>
                <w:color w:val="000000"/>
                <w:sz w:val="20"/>
                <w:szCs w:val="20"/>
              </w:rPr>
              <w:t>Ҡ</w:t>
            </w:r>
            <w:r w:rsidRPr="00323C5D">
              <w:rPr>
                <w:rFonts w:ascii="Times New Roman" w:eastAsiaTheme="majorEastAsia" w:hAnsi="Times New Roman"/>
                <w:i w:val="0"/>
                <w:color w:val="000000"/>
                <w:sz w:val="20"/>
                <w:szCs w:val="20"/>
              </w:rPr>
              <w:t>ЫН РАЙОНЫ МУНИЦИПАЛЬ РАЙОНЫНЫҢ СОЛТАНБӘК АУЫЛ СОВЕТЫ АУЫЛ БИЛӘМӘҺЕ ХАКИМИӘТЕ</w:t>
            </w:r>
          </w:p>
        </w:tc>
        <w:tc>
          <w:tcPr>
            <w:tcW w:w="2127" w:type="dxa"/>
            <w:tcBorders>
              <w:top w:val="nil"/>
              <w:left w:val="nil"/>
              <w:bottom w:val="thinThickSmallGap" w:sz="24" w:space="0" w:color="auto"/>
              <w:right w:val="nil"/>
            </w:tcBorders>
            <w:hideMark/>
          </w:tcPr>
          <w:p w:rsidR="00511FC2" w:rsidRPr="00474E3C" w:rsidRDefault="00511FC2" w:rsidP="00133DC0">
            <w:pPr>
              <w:ind w:hanging="627"/>
              <w:jc w:val="center"/>
              <w:rPr>
                <w:sz w:val="18"/>
                <w:szCs w:val="18"/>
                <w:lang w:val="be-BY"/>
              </w:rPr>
            </w:pPr>
            <w:r>
              <w:rPr>
                <w:noProof/>
                <w:sz w:val="18"/>
                <w:szCs w:val="18"/>
              </w:rPr>
              <w:drawing>
                <wp:anchor distT="0" distB="0" distL="114300" distR="114300" simplePos="0" relativeHeight="251659264" behindDoc="0" locked="0" layoutInCell="1" allowOverlap="1">
                  <wp:simplePos x="0" y="0"/>
                  <wp:positionH relativeFrom="column">
                    <wp:posOffset>160655</wp:posOffset>
                  </wp:positionH>
                  <wp:positionV relativeFrom="paragraph">
                    <wp:posOffset>200660</wp:posOffset>
                  </wp:positionV>
                  <wp:extent cx="892175" cy="1095375"/>
                  <wp:effectExtent l="19050" t="0" r="3175" b="0"/>
                  <wp:wrapNone/>
                  <wp:docPr id="1"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5"/>
                          <a:srcRect/>
                          <a:stretch>
                            <a:fillRect/>
                          </a:stretch>
                        </pic:blipFill>
                        <pic:spPr bwMode="auto">
                          <a:xfrm>
                            <a:off x="0" y="0"/>
                            <a:ext cx="892175" cy="1095375"/>
                          </a:xfrm>
                          <a:prstGeom prst="rect">
                            <a:avLst/>
                          </a:prstGeom>
                          <a:noFill/>
                        </pic:spPr>
                      </pic:pic>
                    </a:graphicData>
                  </a:graphic>
                </wp:anchor>
              </w:drawing>
            </w:r>
          </w:p>
        </w:tc>
        <w:tc>
          <w:tcPr>
            <w:tcW w:w="3827" w:type="dxa"/>
            <w:tcBorders>
              <w:top w:val="nil"/>
              <w:left w:val="nil"/>
              <w:bottom w:val="thinThickSmallGap" w:sz="24" w:space="0" w:color="auto"/>
              <w:right w:val="nil"/>
            </w:tcBorders>
          </w:tcPr>
          <w:p w:rsidR="00511FC2" w:rsidRDefault="00511FC2" w:rsidP="00133DC0">
            <w:pPr>
              <w:spacing w:after="0" w:line="240" w:lineRule="auto"/>
              <w:rPr>
                <w:b/>
                <w:sz w:val="18"/>
                <w:szCs w:val="18"/>
                <w:lang w:val="be-BY"/>
              </w:rPr>
            </w:pPr>
          </w:p>
          <w:p w:rsidR="00511FC2" w:rsidRPr="00826057" w:rsidRDefault="00511FC2" w:rsidP="00133DC0">
            <w:pPr>
              <w:spacing w:after="0" w:line="240" w:lineRule="auto"/>
              <w:rPr>
                <w:rFonts w:ascii="Times New Roman" w:hAnsi="Times New Roman" w:cs="Times New Roman"/>
                <w:b/>
                <w:caps/>
                <w:sz w:val="18"/>
                <w:szCs w:val="18"/>
                <w:lang w:val="be-BY"/>
              </w:rPr>
            </w:pPr>
            <w:r>
              <w:rPr>
                <w:b/>
                <w:sz w:val="18"/>
                <w:szCs w:val="18"/>
                <w:lang w:val="be-BY"/>
              </w:rPr>
              <w:t xml:space="preserve">              </w:t>
            </w:r>
            <w:r w:rsidRPr="00826057">
              <w:rPr>
                <w:rFonts w:ascii="Times New Roman" w:hAnsi="Times New Roman" w:cs="Times New Roman"/>
                <w:b/>
                <w:caps/>
                <w:sz w:val="18"/>
                <w:szCs w:val="18"/>
                <w:lang w:val="be-BY"/>
              </w:rPr>
              <w:t>АДМИНИСТРАЦИЯ</w:t>
            </w:r>
          </w:p>
          <w:p w:rsidR="00511FC2" w:rsidRPr="00826057" w:rsidRDefault="00511FC2" w:rsidP="00133DC0">
            <w:pPr>
              <w:spacing w:after="0" w:line="240" w:lineRule="auto"/>
              <w:rPr>
                <w:rFonts w:ascii="Times New Roman" w:hAnsi="Times New Roman" w:cs="Times New Roman"/>
                <w:b/>
                <w:sz w:val="18"/>
                <w:szCs w:val="18"/>
                <w:lang w:val="be-BY"/>
              </w:rPr>
            </w:pPr>
            <w:r w:rsidRPr="00826057">
              <w:rPr>
                <w:rFonts w:ascii="Times New Roman" w:hAnsi="Times New Roman" w:cs="Times New Roman"/>
                <w:b/>
                <w:sz w:val="18"/>
                <w:szCs w:val="18"/>
                <w:lang w:val="be-BY"/>
              </w:rPr>
              <w:t xml:space="preserve">      СЕЛЬСКОГО ПОСЕЛЕНИЯ</w:t>
            </w:r>
          </w:p>
          <w:p w:rsidR="00511FC2" w:rsidRPr="00826057" w:rsidRDefault="00511FC2" w:rsidP="00133DC0">
            <w:pPr>
              <w:spacing w:after="0" w:line="240" w:lineRule="auto"/>
              <w:rPr>
                <w:rFonts w:ascii="Times New Roman" w:hAnsi="Times New Roman" w:cs="Times New Roman"/>
                <w:b/>
                <w:sz w:val="18"/>
                <w:szCs w:val="18"/>
                <w:lang w:val="be-BY"/>
              </w:rPr>
            </w:pPr>
            <w:r w:rsidRPr="00826057">
              <w:rPr>
                <w:rFonts w:ascii="Times New Roman" w:hAnsi="Times New Roman" w:cs="Times New Roman"/>
                <w:b/>
                <w:sz w:val="18"/>
                <w:szCs w:val="18"/>
                <w:lang w:val="be-BY"/>
              </w:rPr>
              <w:t>СУЛТАНБЕКОВСКИЙ СЕЛЬСОВЕТ</w:t>
            </w:r>
          </w:p>
          <w:p w:rsidR="00511FC2" w:rsidRPr="00826057" w:rsidRDefault="00511FC2" w:rsidP="00133DC0">
            <w:pPr>
              <w:spacing w:after="0" w:line="240" w:lineRule="auto"/>
              <w:rPr>
                <w:rFonts w:ascii="Times New Roman" w:hAnsi="Times New Roman" w:cs="Times New Roman"/>
                <w:b/>
                <w:sz w:val="18"/>
                <w:szCs w:val="18"/>
                <w:lang w:val="be-BY"/>
              </w:rPr>
            </w:pPr>
            <w:r>
              <w:rPr>
                <w:rFonts w:ascii="Times New Roman" w:hAnsi="Times New Roman" w:cs="Times New Roman"/>
                <w:b/>
                <w:sz w:val="18"/>
                <w:szCs w:val="18"/>
                <w:lang w:val="be-BY"/>
              </w:rPr>
              <w:t xml:space="preserve">   </w:t>
            </w:r>
            <w:r w:rsidRPr="00826057">
              <w:rPr>
                <w:rFonts w:ascii="Times New Roman" w:hAnsi="Times New Roman" w:cs="Times New Roman"/>
                <w:b/>
                <w:sz w:val="18"/>
                <w:szCs w:val="18"/>
                <w:lang w:val="be-BY"/>
              </w:rPr>
              <w:t>МУНИЦИПАЛЬНОГО РАЙОНА</w:t>
            </w:r>
          </w:p>
          <w:p w:rsidR="00511FC2" w:rsidRPr="00826057" w:rsidRDefault="00511FC2" w:rsidP="00133DC0">
            <w:pPr>
              <w:spacing w:after="0" w:line="240" w:lineRule="auto"/>
              <w:rPr>
                <w:rFonts w:ascii="Times New Roman" w:hAnsi="Times New Roman" w:cs="Times New Roman"/>
                <w:b/>
                <w:sz w:val="18"/>
                <w:szCs w:val="18"/>
                <w:lang w:val="be-BY"/>
              </w:rPr>
            </w:pPr>
            <w:r w:rsidRPr="00826057">
              <w:rPr>
                <w:rFonts w:ascii="Times New Roman" w:hAnsi="Times New Roman" w:cs="Times New Roman"/>
                <w:b/>
                <w:sz w:val="18"/>
                <w:szCs w:val="18"/>
                <w:lang w:val="be-BY"/>
              </w:rPr>
              <w:t xml:space="preserve">          АСКИНСКИЙ РАЙОН</w:t>
            </w:r>
          </w:p>
          <w:p w:rsidR="00511FC2" w:rsidRPr="00474E3C" w:rsidRDefault="00511FC2" w:rsidP="00133DC0">
            <w:pPr>
              <w:spacing w:after="0" w:line="240" w:lineRule="auto"/>
              <w:rPr>
                <w:b/>
                <w:caps/>
                <w:sz w:val="18"/>
                <w:szCs w:val="18"/>
                <w:lang w:val="be-BY"/>
              </w:rPr>
            </w:pPr>
            <w:r w:rsidRPr="00826057">
              <w:rPr>
                <w:rFonts w:ascii="Times New Roman" w:hAnsi="Times New Roman" w:cs="Times New Roman"/>
                <w:b/>
                <w:caps/>
                <w:sz w:val="18"/>
                <w:szCs w:val="18"/>
                <w:lang w:val="be-BY"/>
              </w:rPr>
              <w:t>Республики Башкортостан</w:t>
            </w:r>
          </w:p>
        </w:tc>
      </w:tr>
    </w:tbl>
    <w:p w:rsidR="00511FC2" w:rsidRPr="00826057" w:rsidRDefault="00511FC2" w:rsidP="00511FC2">
      <w:pPr>
        <w:spacing w:after="0"/>
        <w:ind w:left="-600" w:right="-104" w:firstLine="1308"/>
        <w:rPr>
          <w:rFonts w:ascii="Times New Roman" w:eastAsia="Arial Unicode MS" w:hAnsi="Times New Roman" w:cs="Times New Roman"/>
          <w:b/>
          <w:sz w:val="28"/>
          <w:szCs w:val="28"/>
        </w:rPr>
      </w:pPr>
      <w:r w:rsidRPr="00826057">
        <w:rPr>
          <w:rFonts w:ascii="Times New Roman" w:eastAsia="Arial Unicode MS" w:hAnsi="Times New Roman" w:cs="Times New Roman"/>
          <w:b/>
          <w:sz w:val="28"/>
          <w:szCs w:val="28"/>
        </w:rPr>
        <w:t xml:space="preserve">ҠАРАР             </w:t>
      </w:r>
      <w:r w:rsidRPr="00826057">
        <w:rPr>
          <w:rFonts w:ascii="Times New Roman" w:eastAsia="Arial Unicode MS" w:hAnsi="Times New Roman" w:cs="Times New Roman"/>
          <w:sz w:val="28"/>
          <w:szCs w:val="28"/>
        </w:rPr>
        <w:t xml:space="preserve">                            № </w:t>
      </w:r>
      <w:r>
        <w:rPr>
          <w:rFonts w:ascii="Times New Roman" w:eastAsia="Arial Unicode MS" w:hAnsi="Times New Roman" w:cs="Times New Roman"/>
          <w:sz w:val="28"/>
          <w:szCs w:val="28"/>
        </w:rPr>
        <w:t>50</w:t>
      </w:r>
      <w:r w:rsidRPr="00826057">
        <w:rPr>
          <w:rFonts w:ascii="Times New Roman" w:eastAsia="Arial Unicode MS" w:hAnsi="Times New Roman" w:cs="Times New Roman"/>
          <w:sz w:val="28"/>
          <w:szCs w:val="28"/>
        </w:rPr>
        <w:t xml:space="preserve">                  </w:t>
      </w:r>
      <w:r w:rsidRPr="00826057">
        <w:rPr>
          <w:rFonts w:ascii="Times New Roman" w:eastAsia="Arial Unicode MS" w:hAnsi="Times New Roman" w:cs="Times New Roman"/>
          <w:b/>
          <w:sz w:val="28"/>
          <w:szCs w:val="28"/>
        </w:rPr>
        <w:t>ПОСТАНОВЛЕНИЕ</w:t>
      </w:r>
    </w:p>
    <w:p w:rsidR="00511FC2" w:rsidRPr="00826057" w:rsidRDefault="00511FC2" w:rsidP="00511FC2">
      <w:pPr>
        <w:spacing w:after="0"/>
        <w:ind w:left="-600" w:right="-104" w:firstLine="1308"/>
        <w:jc w:val="center"/>
        <w:rPr>
          <w:rFonts w:ascii="Times New Roman" w:eastAsia="Arial Unicode MS" w:hAnsi="Times New Roman" w:cs="Times New Roman"/>
          <w:b/>
          <w:sz w:val="28"/>
          <w:szCs w:val="28"/>
        </w:rPr>
      </w:pPr>
    </w:p>
    <w:p w:rsidR="00133DC0" w:rsidRDefault="00511FC2" w:rsidP="00511FC2">
      <w:pPr>
        <w:rPr>
          <w:rFonts w:ascii="Times New Roman" w:eastAsia="Arial Unicode MS" w:hAnsi="Times New Roman" w:cs="Times New Roman"/>
          <w:sz w:val="28"/>
          <w:szCs w:val="28"/>
        </w:rPr>
      </w:pPr>
      <w:r>
        <w:rPr>
          <w:rFonts w:ascii="Times New Roman" w:eastAsia="Arial Unicode MS" w:hAnsi="Times New Roman" w:cs="Times New Roman"/>
          <w:sz w:val="28"/>
          <w:szCs w:val="28"/>
        </w:rPr>
        <w:t xml:space="preserve">   </w:t>
      </w:r>
      <w:r w:rsidRPr="00826057">
        <w:rPr>
          <w:rFonts w:ascii="Times New Roman" w:eastAsia="Arial Unicode MS" w:hAnsi="Times New Roman" w:cs="Times New Roman"/>
          <w:sz w:val="28"/>
          <w:szCs w:val="28"/>
        </w:rPr>
        <w:t xml:space="preserve">«27» декабрь 2019 </w:t>
      </w:r>
      <w:proofErr w:type="spellStart"/>
      <w:r w:rsidRPr="00826057">
        <w:rPr>
          <w:rFonts w:ascii="Times New Roman" w:eastAsia="Arial Unicode MS" w:hAnsi="Times New Roman" w:cs="Times New Roman"/>
          <w:sz w:val="28"/>
          <w:szCs w:val="28"/>
        </w:rPr>
        <w:t>й</w:t>
      </w:r>
      <w:proofErr w:type="spellEnd"/>
      <w:r w:rsidRPr="00826057">
        <w:rPr>
          <w:rFonts w:ascii="Times New Roman" w:eastAsia="Arial Unicode MS" w:hAnsi="Times New Roman" w:cs="Times New Roman"/>
          <w:sz w:val="28"/>
          <w:szCs w:val="28"/>
        </w:rPr>
        <w:t>.                                                 «27» декабря 2019 г</w:t>
      </w:r>
      <w:r>
        <w:rPr>
          <w:rFonts w:ascii="Times New Roman" w:eastAsia="Arial Unicode MS" w:hAnsi="Times New Roman" w:cs="Times New Roman"/>
          <w:sz w:val="28"/>
          <w:szCs w:val="28"/>
        </w:rPr>
        <w:t>.</w:t>
      </w:r>
    </w:p>
    <w:p w:rsidR="00511FC2" w:rsidRDefault="00511FC2" w:rsidP="00511FC2">
      <w:pPr>
        <w:pStyle w:val="ConsPlusTitle"/>
        <w:jc w:val="center"/>
        <w:rPr>
          <w:rFonts w:ascii="Times New Roman" w:hAnsi="Times New Roman" w:cs="Times New Roman"/>
          <w:sz w:val="28"/>
          <w:szCs w:val="28"/>
        </w:rPr>
      </w:pPr>
      <w:r w:rsidRPr="00FA7879">
        <w:rPr>
          <w:rFonts w:ascii="Times New Roman" w:hAnsi="Times New Roman" w:cs="Times New Roman"/>
          <w:sz w:val="28"/>
          <w:szCs w:val="28"/>
        </w:rPr>
        <w:t xml:space="preserve">Об утверждении порядка кассового обслуживания бюджета </w:t>
      </w:r>
    </w:p>
    <w:p w:rsidR="00511FC2" w:rsidRPr="00FA7879" w:rsidRDefault="00511FC2" w:rsidP="00511FC2">
      <w:pPr>
        <w:pStyle w:val="ConsPlusTitle"/>
        <w:jc w:val="center"/>
        <w:rPr>
          <w:rFonts w:ascii="Times New Roman" w:hAnsi="Times New Roman" w:cs="Times New Roman"/>
          <w:sz w:val="28"/>
          <w:szCs w:val="28"/>
        </w:rPr>
      </w:pPr>
      <w:r w:rsidRPr="00FA7879">
        <w:rPr>
          <w:rFonts w:ascii="Times New Roman" w:hAnsi="Times New Roman" w:cs="Times New Roman"/>
          <w:sz w:val="28"/>
          <w:szCs w:val="28"/>
        </w:rPr>
        <w:t>се</w:t>
      </w:r>
      <w:r>
        <w:rPr>
          <w:rFonts w:ascii="Times New Roman" w:hAnsi="Times New Roman" w:cs="Times New Roman"/>
          <w:sz w:val="28"/>
          <w:szCs w:val="28"/>
        </w:rPr>
        <w:t xml:space="preserve">льского поселения Султанбековский </w:t>
      </w:r>
      <w:r w:rsidRPr="00FA7879">
        <w:rPr>
          <w:rFonts w:ascii="Times New Roman" w:hAnsi="Times New Roman" w:cs="Times New Roman"/>
          <w:sz w:val="28"/>
          <w:szCs w:val="28"/>
        </w:rPr>
        <w:t xml:space="preserve">сельсовет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 в условиях открытия и ведения лицевых счетов для учета операции по исполнению расходов бюджета се</w:t>
      </w:r>
      <w:r>
        <w:rPr>
          <w:rFonts w:ascii="Times New Roman" w:hAnsi="Times New Roman" w:cs="Times New Roman"/>
          <w:sz w:val="28"/>
          <w:szCs w:val="28"/>
        </w:rPr>
        <w:t xml:space="preserve">льского поселения </w:t>
      </w:r>
      <w:r w:rsidR="00956E8F">
        <w:rPr>
          <w:rFonts w:ascii="Times New Roman" w:hAnsi="Times New Roman" w:cs="Times New Roman"/>
          <w:sz w:val="28"/>
          <w:szCs w:val="28"/>
        </w:rPr>
        <w:t>Султанбековский</w:t>
      </w:r>
      <w:r>
        <w:rPr>
          <w:rFonts w:ascii="Times New Roman" w:hAnsi="Times New Roman" w:cs="Times New Roman"/>
          <w:sz w:val="28"/>
          <w:szCs w:val="28"/>
        </w:rPr>
        <w:t xml:space="preserve"> </w:t>
      </w:r>
      <w:r w:rsidRPr="00FA7879">
        <w:rPr>
          <w:rFonts w:ascii="Times New Roman" w:hAnsi="Times New Roman" w:cs="Times New Roman"/>
          <w:sz w:val="28"/>
          <w:szCs w:val="28"/>
        </w:rPr>
        <w:t xml:space="preserve">сельсовет </w:t>
      </w:r>
      <w:r>
        <w:rPr>
          <w:rFonts w:ascii="Times New Roman" w:hAnsi="Times New Roman" w:cs="Times New Roman"/>
          <w:sz w:val="28"/>
          <w:szCs w:val="28"/>
        </w:rPr>
        <w:t xml:space="preserve"> </w:t>
      </w:r>
      <w:r w:rsidRPr="00FA7879">
        <w:rPr>
          <w:rFonts w:ascii="Times New Roman" w:hAnsi="Times New Roman" w:cs="Times New Roman"/>
          <w:sz w:val="28"/>
          <w:szCs w:val="28"/>
        </w:rPr>
        <w:t xml:space="preserve">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p>
    <w:p w:rsidR="00511FC2" w:rsidRDefault="00511FC2" w:rsidP="00511FC2">
      <w:pPr>
        <w:spacing w:after="1"/>
      </w:pPr>
    </w:p>
    <w:p w:rsidR="00511FC2" w:rsidRDefault="00511FC2" w:rsidP="00511FC2">
      <w:pPr>
        <w:spacing w:after="1"/>
      </w:pPr>
    </w:p>
    <w:p w:rsidR="00511FC2" w:rsidRDefault="00511FC2" w:rsidP="00511FC2">
      <w:pPr>
        <w:pStyle w:val="ConsPlusNormal"/>
        <w:ind w:firstLine="540"/>
        <w:jc w:val="both"/>
        <w:rPr>
          <w:rFonts w:ascii="Times New Roman" w:hAnsi="Times New Roman" w:cs="Times New Roman"/>
          <w:sz w:val="28"/>
          <w:szCs w:val="28"/>
        </w:rPr>
      </w:pPr>
      <w:r w:rsidRPr="00FA7879">
        <w:rPr>
          <w:rFonts w:ascii="Times New Roman" w:hAnsi="Times New Roman" w:cs="Times New Roman"/>
          <w:sz w:val="28"/>
          <w:szCs w:val="28"/>
        </w:rPr>
        <w:t xml:space="preserve">В соответствии со </w:t>
      </w:r>
      <w:hyperlink r:id="rId6" w:history="1">
        <w:r w:rsidRPr="00FA7879">
          <w:rPr>
            <w:rFonts w:ascii="Times New Roman" w:hAnsi="Times New Roman" w:cs="Times New Roman"/>
            <w:color w:val="0000FF"/>
            <w:sz w:val="28"/>
            <w:szCs w:val="28"/>
          </w:rPr>
          <w:t>статьей 215.1</w:t>
        </w:r>
      </w:hyperlink>
      <w:r w:rsidRPr="00FA7879">
        <w:rPr>
          <w:rFonts w:ascii="Times New Roman" w:hAnsi="Times New Roman" w:cs="Times New Roman"/>
          <w:sz w:val="28"/>
          <w:szCs w:val="28"/>
        </w:rPr>
        <w:t xml:space="preserve"> Бюджетного кодекса Российской Федерации и </w:t>
      </w:r>
      <w:r w:rsidRPr="00145518">
        <w:rPr>
          <w:rFonts w:ascii="Times New Roman" w:hAnsi="Times New Roman" w:cs="Times New Roman"/>
          <w:sz w:val="28"/>
          <w:szCs w:val="28"/>
        </w:rPr>
        <w:t>Решения Совета</w:t>
      </w:r>
      <w:r>
        <w:rPr>
          <w:rFonts w:ascii="Times New Roman" w:hAnsi="Times New Roman" w:cs="Times New Roman"/>
          <w:sz w:val="28"/>
          <w:szCs w:val="28"/>
        </w:rPr>
        <w:t xml:space="preserve"> сельского поселения </w:t>
      </w:r>
      <w:r w:rsidR="00956E8F">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 </w:t>
      </w:r>
      <w:r>
        <w:rPr>
          <w:rFonts w:ascii="Times New Roman" w:hAnsi="Times New Roman" w:cs="Times New Roman"/>
          <w:sz w:val="28"/>
          <w:szCs w:val="28"/>
        </w:rPr>
        <w:t>«</w:t>
      </w:r>
      <w:r w:rsidRPr="00FA7879">
        <w:rPr>
          <w:rFonts w:ascii="Times New Roman" w:hAnsi="Times New Roman" w:cs="Times New Roman"/>
          <w:sz w:val="28"/>
          <w:szCs w:val="28"/>
        </w:rPr>
        <w:t>О бюджетном процессе в сельском поселени</w:t>
      </w:r>
      <w:r>
        <w:rPr>
          <w:rFonts w:ascii="Times New Roman" w:hAnsi="Times New Roman" w:cs="Times New Roman"/>
          <w:sz w:val="28"/>
          <w:szCs w:val="28"/>
        </w:rPr>
        <w:t xml:space="preserve">и </w:t>
      </w:r>
      <w:r w:rsidR="00956E8F">
        <w:rPr>
          <w:rFonts w:ascii="Times New Roman" w:hAnsi="Times New Roman" w:cs="Times New Roman"/>
          <w:sz w:val="28"/>
          <w:szCs w:val="28"/>
        </w:rPr>
        <w:t xml:space="preserve">Султанбековский </w:t>
      </w:r>
      <w:r>
        <w:rPr>
          <w:rFonts w:ascii="Times New Roman" w:hAnsi="Times New Roman" w:cs="Times New Roman"/>
          <w:sz w:val="28"/>
          <w:szCs w:val="28"/>
        </w:rPr>
        <w:t xml:space="preserve">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 xml:space="preserve">», </w:t>
      </w:r>
      <w:r w:rsidRPr="00FA7879">
        <w:rPr>
          <w:rFonts w:ascii="Times New Roman" w:hAnsi="Times New Roman" w:cs="Times New Roman"/>
          <w:sz w:val="28"/>
          <w:szCs w:val="28"/>
        </w:rPr>
        <w:t xml:space="preserve"> постановляю:</w:t>
      </w:r>
    </w:p>
    <w:p w:rsidR="00511FC2" w:rsidRPr="00FA7879" w:rsidRDefault="00511FC2" w:rsidP="00511FC2">
      <w:pPr>
        <w:pStyle w:val="ConsPlusNormal"/>
        <w:ind w:firstLine="540"/>
        <w:jc w:val="both"/>
        <w:rPr>
          <w:rFonts w:ascii="Times New Roman" w:hAnsi="Times New Roman" w:cs="Times New Roman"/>
          <w:sz w:val="28"/>
          <w:szCs w:val="28"/>
        </w:rPr>
      </w:pPr>
    </w:p>
    <w:p w:rsidR="00511FC2" w:rsidRDefault="00511FC2" w:rsidP="00511FC2">
      <w:pPr>
        <w:pStyle w:val="ConsPlusNormal"/>
        <w:numPr>
          <w:ilvl w:val="0"/>
          <w:numId w:val="25"/>
        </w:numPr>
        <w:adjustRightInd/>
        <w:ind w:left="0" w:firstLine="567"/>
        <w:jc w:val="both"/>
        <w:rPr>
          <w:rFonts w:ascii="Times New Roman" w:hAnsi="Times New Roman" w:cs="Times New Roman"/>
          <w:sz w:val="28"/>
          <w:szCs w:val="28"/>
        </w:rPr>
      </w:pPr>
      <w:r w:rsidRPr="00FA7879">
        <w:rPr>
          <w:rFonts w:ascii="Times New Roman" w:hAnsi="Times New Roman" w:cs="Times New Roman"/>
          <w:sz w:val="28"/>
          <w:szCs w:val="28"/>
        </w:rPr>
        <w:t xml:space="preserve">Утвердить прилагаемый </w:t>
      </w:r>
      <w:hyperlink w:anchor="P38" w:history="1">
        <w:r w:rsidRPr="00FA7879">
          <w:rPr>
            <w:rFonts w:ascii="Times New Roman" w:hAnsi="Times New Roman" w:cs="Times New Roman"/>
            <w:color w:val="0000FF"/>
            <w:sz w:val="28"/>
            <w:szCs w:val="28"/>
          </w:rPr>
          <w:t>Порядок</w:t>
        </w:r>
      </w:hyperlink>
      <w:r w:rsidRPr="00FA7879">
        <w:rPr>
          <w:rFonts w:ascii="Times New Roman" w:hAnsi="Times New Roman" w:cs="Times New Roman"/>
          <w:sz w:val="28"/>
          <w:szCs w:val="28"/>
        </w:rPr>
        <w:t xml:space="preserve"> кассового обслуживания бюджета се</w:t>
      </w:r>
      <w:r>
        <w:rPr>
          <w:rFonts w:ascii="Times New Roman" w:hAnsi="Times New Roman" w:cs="Times New Roman"/>
          <w:sz w:val="28"/>
          <w:szCs w:val="28"/>
        </w:rPr>
        <w:t xml:space="preserve">льского поселения </w:t>
      </w:r>
      <w:r w:rsidR="00956E8F">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 xml:space="preserve"> в</w:t>
      </w:r>
      <w:r w:rsidRPr="00FA7879">
        <w:rPr>
          <w:rFonts w:ascii="Times New Roman" w:hAnsi="Times New Roman" w:cs="Times New Roman"/>
          <w:sz w:val="28"/>
          <w:szCs w:val="28"/>
        </w:rPr>
        <w:t xml:space="preserve">  условиях открытия и ведения лицевых счетов для учета операций по исполнению расходов бюджета се</w:t>
      </w:r>
      <w:r>
        <w:rPr>
          <w:rFonts w:ascii="Times New Roman" w:hAnsi="Times New Roman" w:cs="Times New Roman"/>
          <w:sz w:val="28"/>
          <w:szCs w:val="28"/>
        </w:rPr>
        <w:t xml:space="preserve">льского поселения </w:t>
      </w:r>
      <w:r w:rsidR="00956E8F">
        <w:rPr>
          <w:rFonts w:ascii="Times New Roman" w:hAnsi="Times New Roman" w:cs="Times New Roman"/>
          <w:sz w:val="28"/>
          <w:szCs w:val="28"/>
        </w:rPr>
        <w:t xml:space="preserve">Султанбековский </w:t>
      </w:r>
      <w:r>
        <w:rPr>
          <w:rFonts w:ascii="Times New Roman" w:hAnsi="Times New Roman" w:cs="Times New Roman"/>
          <w:sz w:val="28"/>
          <w:szCs w:val="28"/>
        </w:rPr>
        <w:t xml:space="preserve">сельсовет </w:t>
      </w:r>
      <w:r w:rsidRPr="00FA7879">
        <w:rPr>
          <w:rFonts w:ascii="Times New Roman" w:hAnsi="Times New Roman" w:cs="Times New Roman"/>
          <w:sz w:val="28"/>
          <w:szCs w:val="28"/>
        </w:rPr>
        <w:t xml:space="preserve">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 </w:t>
      </w:r>
    </w:p>
    <w:p w:rsidR="00511FC2" w:rsidRDefault="00511FC2" w:rsidP="00511FC2">
      <w:pPr>
        <w:pStyle w:val="a3"/>
        <w:numPr>
          <w:ilvl w:val="0"/>
          <w:numId w:val="25"/>
        </w:numPr>
        <w:ind w:left="0" w:firstLine="567"/>
        <w:jc w:val="both"/>
        <w:rPr>
          <w:rFonts w:ascii="Times New Roman" w:hAnsi="Times New Roman"/>
          <w:sz w:val="28"/>
          <w:szCs w:val="28"/>
        </w:rPr>
      </w:pPr>
      <w:r>
        <w:rPr>
          <w:rFonts w:ascii="Times New Roman" w:hAnsi="Times New Roman"/>
          <w:sz w:val="28"/>
          <w:szCs w:val="28"/>
        </w:rPr>
        <w:t>Настоящее Постановление разместить в сети  «Интернет» на</w:t>
      </w:r>
      <w:r w:rsidR="00BE59D1">
        <w:rPr>
          <w:rFonts w:ascii="Times New Roman" w:hAnsi="Times New Roman"/>
          <w:sz w:val="28"/>
          <w:szCs w:val="28"/>
        </w:rPr>
        <w:t xml:space="preserve"> официальном сайте   </w:t>
      </w:r>
      <w:r>
        <w:rPr>
          <w:rFonts w:ascii="Times New Roman" w:hAnsi="Times New Roman"/>
          <w:sz w:val="28"/>
          <w:szCs w:val="28"/>
        </w:rPr>
        <w:t xml:space="preserve">Администрации сельского поселения  </w:t>
      </w:r>
      <w:r w:rsidR="00956E8F">
        <w:rPr>
          <w:rFonts w:ascii="Times New Roman" w:hAnsi="Times New Roman"/>
          <w:sz w:val="28"/>
          <w:szCs w:val="28"/>
        </w:rPr>
        <w:t>Султанбековский</w:t>
      </w:r>
      <w:r>
        <w:rPr>
          <w:rFonts w:ascii="Times New Roman" w:hAnsi="Times New Roman"/>
          <w:sz w:val="28"/>
          <w:szCs w:val="28"/>
        </w:rPr>
        <w:t xml:space="preserve"> сельсовет </w:t>
      </w:r>
      <w:r w:rsidRPr="00FA7879">
        <w:rPr>
          <w:rFonts w:ascii="Times New Roman" w:hAnsi="Times New Roman"/>
          <w:sz w:val="28"/>
          <w:szCs w:val="28"/>
        </w:rPr>
        <w:t xml:space="preserve"> муниципального района </w:t>
      </w:r>
      <w:r>
        <w:rPr>
          <w:rFonts w:ascii="Times New Roman" w:hAnsi="Times New Roman"/>
          <w:sz w:val="28"/>
          <w:szCs w:val="28"/>
        </w:rPr>
        <w:t>Аскинский</w:t>
      </w:r>
      <w:r w:rsidRPr="00FA7879">
        <w:rPr>
          <w:rFonts w:ascii="Times New Roman" w:hAnsi="Times New Roman"/>
          <w:sz w:val="28"/>
          <w:szCs w:val="28"/>
        </w:rPr>
        <w:t xml:space="preserve"> район Республики Башкортостан</w:t>
      </w:r>
      <w:r>
        <w:rPr>
          <w:rFonts w:ascii="Times New Roman" w:hAnsi="Times New Roman"/>
          <w:sz w:val="28"/>
          <w:szCs w:val="28"/>
        </w:rPr>
        <w:t xml:space="preserve"> и обнародовать на информационном стенде в здании Администрации сельского поселения </w:t>
      </w:r>
      <w:r w:rsidR="00956E8F">
        <w:rPr>
          <w:rFonts w:ascii="Times New Roman" w:hAnsi="Times New Roman"/>
          <w:sz w:val="28"/>
          <w:szCs w:val="28"/>
        </w:rPr>
        <w:t>Султанбековский</w:t>
      </w:r>
      <w:r>
        <w:rPr>
          <w:rFonts w:ascii="Times New Roman" w:hAnsi="Times New Roman"/>
          <w:sz w:val="28"/>
          <w:szCs w:val="28"/>
        </w:rPr>
        <w:t xml:space="preserve"> сельсовет </w:t>
      </w:r>
      <w:r w:rsidRPr="00FA7879">
        <w:rPr>
          <w:rFonts w:ascii="Times New Roman" w:hAnsi="Times New Roman"/>
          <w:sz w:val="28"/>
          <w:szCs w:val="28"/>
        </w:rPr>
        <w:t xml:space="preserve"> муниципального района </w:t>
      </w:r>
      <w:r>
        <w:rPr>
          <w:rFonts w:ascii="Times New Roman" w:hAnsi="Times New Roman"/>
          <w:sz w:val="28"/>
          <w:szCs w:val="28"/>
        </w:rPr>
        <w:t>Аскинский</w:t>
      </w:r>
      <w:r w:rsidRPr="00FA7879">
        <w:rPr>
          <w:rFonts w:ascii="Times New Roman" w:hAnsi="Times New Roman"/>
          <w:sz w:val="28"/>
          <w:szCs w:val="28"/>
        </w:rPr>
        <w:t xml:space="preserve"> район Республики Башкортостан</w:t>
      </w:r>
      <w:r>
        <w:rPr>
          <w:rFonts w:ascii="Times New Roman" w:hAnsi="Times New Roman"/>
          <w:sz w:val="28"/>
          <w:szCs w:val="28"/>
        </w:rPr>
        <w:t>.</w:t>
      </w:r>
    </w:p>
    <w:p w:rsidR="00511FC2" w:rsidRPr="00FA7879" w:rsidRDefault="00511FC2" w:rsidP="00511FC2">
      <w:pPr>
        <w:pStyle w:val="ConsPlusNormal"/>
        <w:numPr>
          <w:ilvl w:val="0"/>
          <w:numId w:val="25"/>
        </w:numPr>
        <w:adjustRightInd/>
        <w:ind w:left="0" w:firstLine="539"/>
        <w:jc w:val="both"/>
        <w:rPr>
          <w:rFonts w:ascii="Times New Roman" w:hAnsi="Times New Roman" w:cs="Times New Roman"/>
          <w:sz w:val="28"/>
          <w:szCs w:val="28"/>
        </w:rPr>
      </w:pPr>
      <w:proofErr w:type="gramStart"/>
      <w:r w:rsidRPr="00FA7879">
        <w:rPr>
          <w:rFonts w:ascii="Times New Roman" w:hAnsi="Times New Roman" w:cs="Times New Roman"/>
          <w:sz w:val="28"/>
          <w:szCs w:val="28"/>
        </w:rPr>
        <w:t>Контроль за</w:t>
      </w:r>
      <w:proofErr w:type="gramEnd"/>
      <w:r w:rsidRPr="00FA7879">
        <w:rPr>
          <w:rFonts w:ascii="Times New Roman" w:hAnsi="Times New Roman" w:cs="Times New Roman"/>
          <w:sz w:val="28"/>
          <w:szCs w:val="28"/>
        </w:rPr>
        <w:t xml:space="preserve"> исполнением настоящего Постановления оставляю за собой.</w:t>
      </w:r>
    </w:p>
    <w:p w:rsidR="00511FC2" w:rsidRPr="002D3868" w:rsidRDefault="00511FC2" w:rsidP="00511FC2">
      <w:pPr>
        <w:pStyle w:val="ConsPlusNormal"/>
        <w:ind w:firstLine="539"/>
        <w:jc w:val="both"/>
        <w:rPr>
          <w:rFonts w:ascii="Times New Roman" w:hAnsi="Times New Roman" w:cs="Times New Roman"/>
          <w:sz w:val="28"/>
          <w:szCs w:val="28"/>
        </w:rPr>
      </w:pPr>
      <w:r w:rsidRPr="00FA7879">
        <w:rPr>
          <w:rFonts w:ascii="Times New Roman" w:hAnsi="Times New Roman" w:cs="Times New Roman"/>
          <w:sz w:val="28"/>
          <w:szCs w:val="28"/>
        </w:rPr>
        <w:t xml:space="preserve"> </w:t>
      </w:r>
    </w:p>
    <w:p w:rsidR="00511FC2" w:rsidRPr="002D3868" w:rsidRDefault="00511FC2" w:rsidP="00511FC2">
      <w:pPr>
        <w:pStyle w:val="ConsPlusNormal"/>
        <w:ind w:firstLine="0"/>
        <w:rPr>
          <w:rFonts w:ascii="Times New Roman" w:hAnsi="Times New Roman" w:cs="Times New Roman"/>
          <w:sz w:val="28"/>
          <w:szCs w:val="28"/>
        </w:rPr>
      </w:pPr>
      <w:r w:rsidRPr="002D3868">
        <w:rPr>
          <w:rFonts w:ascii="Times New Roman" w:hAnsi="Times New Roman" w:cs="Times New Roman"/>
          <w:sz w:val="28"/>
          <w:szCs w:val="28"/>
        </w:rPr>
        <w:t>Глава сельского поселения</w:t>
      </w:r>
      <w:r>
        <w:rPr>
          <w:rFonts w:ascii="Times New Roman" w:hAnsi="Times New Roman" w:cs="Times New Roman"/>
          <w:sz w:val="28"/>
          <w:szCs w:val="28"/>
        </w:rPr>
        <w:t xml:space="preserve">                         </w:t>
      </w:r>
      <w:r w:rsidR="00956E8F">
        <w:rPr>
          <w:rFonts w:ascii="Times New Roman" w:hAnsi="Times New Roman" w:cs="Times New Roman"/>
          <w:sz w:val="28"/>
          <w:szCs w:val="28"/>
        </w:rPr>
        <w:t xml:space="preserve">                     </w:t>
      </w:r>
      <w:r>
        <w:rPr>
          <w:rFonts w:ascii="Times New Roman" w:hAnsi="Times New Roman" w:cs="Times New Roman"/>
          <w:sz w:val="28"/>
          <w:szCs w:val="28"/>
        </w:rPr>
        <w:t xml:space="preserve">     </w:t>
      </w:r>
      <w:r w:rsidR="00956E8F">
        <w:rPr>
          <w:rFonts w:ascii="Times New Roman" w:hAnsi="Times New Roman" w:cs="Times New Roman"/>
          <w:sz w:val="28"/>
          <w:szCs w:val="28"/>
        </w:rPr>
        <w:t>Ф.Ф. Шарафутдинов</w:t>
      </w:r>
      <w:r>
        <w:rPr>
          <w:rFonts w:ascii="Times New Roman" w:hAnsi="Times New Roman" w:cs="Times New Roman"/>
          <w:sz w:val="28"/>
          <w:szCs w:val="28"/>
        </w:rPr>
        <w:t xml:space="preserve"> </w:t>
      </w:r>
    </w:p>
    <w:p w:rsidR="00511FC2" w:rsidRDefault="00511FC2" w:rsidP="00511FC2">
      <w:pPr>
        <w:pStyle w:val="ConsPlusNormal"/>
        <w:jc w:val="right"/>
      </w:pPr>
    </w:p>
    <w:tbl>
      <w:tblPr>
        <w:tblW w:w="0" w:type="auto"/>
        <w:tblLook w:val="04A0"/>
      </w:tblPr>
      <w:tblGrid>
        <w:gridCol w:w="4515"/>
        <w:gridCol w:w="5056"/>
      </w:tblGrid>
      <w:tr w:rsidR="00511FC2" w:rsidRPr="00CC2323" w:rsidTr="00133DC0">
        <w:trPr>
          <w:trHeight w:val="2475"/>
        </w:trPr>
        <w:tc>
          <w:tcPr>
            <w:tcW w:w="4515" w:type="dxa"/>
            <w:shd w:val="clear" w:color="auto" w:fill="auto"/>
          </w:tcPr>
          <w:p w:rsidR="00511FC2" w:rsidRPr="003C0DA6" w:rsidRDefault="00511FC2" w:rsidP="00133DC0">
            <w:pPr>
              <w:pStyle w:val="ConsPlusNormal"/>
              <w:jc w:val="right"/>
              <w:outlineLvl w:val="0"/>
              <w:rPr>
                <w:rFonts w:ascii="Times New Roman" w:eastAsia="Calibri" w:hAnsi="Times New Roman" w:cs="Times New Roman"/>
                <w:sz w:val="28"/>
                <w:szCs w:val="28"/>
              </w:rPr>
            </w:pPr>
          </w:p>
        </w:tc>
        <w:tc>
          <w:tcPr>
            <w:tcW w:w="5056" w:type="dxa"/>
            <w:shd w:val="clear" w:color="auto" w:fill="auto"/>
          </w:tcPr>
          <w:p w:rsidR="00511FC2" w:rsidRPr="003C0DA6" w:rsidRDefault="00511FC2" w:rsidP="00BE1CC3">
            <w:pPr>
              <w:pStyle w:val="ConsPlusNormal"/>
              <w:jc w:val="right"/>
              <w:outlineLvl w:val="0"/>
              <w:rPr>
                <w:rFonts w:ascii="Times New Roman" w:eastAsia="Calibri" w:hAnsi="Times New Roman" w:cs="Times New Roman"/>
                <w:sz w:val="24"/>
                <w:szCs w:val="24"/>
              </w:rPr>
            </w:pPr>
            <w:r w:rsidRPr="003C0DA6">
              <w:rPr>
                <w:rFonts w:ascii="Times New Roman" w:eastAsia="Calibri" w:hAnsi="Times New Roman" w:cs="Times New Roman"/>
                <w:sz w:val="24"/>
                <w:szCs w:val="24"/>
              </w:rPr>
              <w:t>Утвержден</w:t>
            </w:r>
          </w:p>
          <w:p w:rsidR="00BE1CC3" w:rsidRDefault="00511FC2" w:rsidP="00BE1CC3">
            <w:pPr>
              <w:pStyle w:val="ConsPlusNormal"/>
              <w:jc w:val="right"/>
              <w:rPr>
                <w:rFonts w:ascii="Times New Roman" w:eastAsia="Calibri" w:hAnsi="Times New Roman" w:cs="Times New Roman"/>
                <w:sz w:val="24"/>
                <w:szCs w:val="24"/>
              </w:rPr>
            </w:pPr>
            <w:r w:rsidRPr="003C0DA6">
              <w:rPr>
                <w:rFonts w:ascii="Times New Roman" w:eastAsia="Calibri" w:hAnsi="Times New Roman" w:cs="Times New Roman"/>
                <w:sz w:val="24"/>
                <w:szCs w:val="24"/>
              </w:rPr>
              <w:t xml:space="preserve">постановлением  </w:t>
            </w:r>
            <w:r w:rsidR="00BE1CC3">
              <w:rPr>
                <w:rFonts w:ascii="Times New Roman" w:eastAsia="Calibri" w:hAnsi="Times New Roman" w:cs="Times New Roman"/>
                <w:sz w:val="24"/>
                <w:szCs w:val="24"/>
              </w:rPr>
              <w:t xml:space="preserve">  Администрации сельского </w:t>
            </w:r>
            <w:r w:rsidRPr="003C0DA6">
              <w:rPr>
                <w:rFonts w:ascii="Times New Roman" w:eastAsia="Calibri" w:hAnsi="Times New Roman" w:cs="Times New Roman"/>
                <w:sz w:val="24"/>
                <w:szCs w:val="24"/>
              </w:rPr>
              <w:t xml:space="preserve">поселения </w:t>
            </w:r>
          </w:p>
          <w:p w:rsidR="00511FC2" w:rsidRPr="003C0DA6" w:rsidRDefault="00133DC0" w:rsidP="00BE1CC3">
            <w:pPr>
              <w:pStyle w:val="ConsPlusNormal"/>
              <w:ind w:firstLine="0"/>
              <w:jc w:val="right"/>
              <w:rPr>
                <w:rFonts w:ascii="Times New Roman" w:eastAsia="Calibri" w:hAnsi="Times New Roman" w:cs="Times New Roman"/>
                <w:sz w:val="24"/>
                <w:szCs w:val="24"/>
              </w:rPr>
            </w:pPr>
            <w:r>
              <w:rPr>
                <w:rFonts w:ascii="Times New Roman" w:eastAsia="Calibri" w:hAnsi="Times New Roman" w:cs="Times New Roman"/>
                <w:sz w:val="24"/>
                <w:szCs w:val="24"/>
              </w:rPr>
              <w:t>Султанбековский</w:t>
            </w:r>
            <w:r w:rsidR="00511FC2" w:rsidRPr="003C0DA6">
              <w:rPr>
                <w:rFonts w:ascii="Times New Roman" w:eastAsia="Calibri" w:hAnsi="Times New Roman" w:cs="Times New Roman"/>
                <w:sz w:val="24"/>
                <w:szCs w:val="24"/>
              </w:rPr>
              <w:t xml:space="preserve"> сельсовет</w:t>
            </w:r>
          </w:p>
          <w:p w:rsidR="00511FC2" w:rsidRPr="003C0DA6" w:rsidRDefault="00511FC2" w:rsidP="00BE1CC3">
            <w:pPr>
              <w:pStyle w:val="ConsPlusNormal"/>
              <w:jc w:val="right"/>
              <w:rPr>
                <w:rFonts w:ascii="Times New Roman" w:eastAsia="Calibri" w:hAnsi="Times New Roman" w:cs="Times New Roman"/>
                <w:sz w:val="24"/>
                <w:szCs w:val="24"/>
              </w:rPr>
            </w:pPr>
            <w:r w:rsidRPr="003C0DA6">
              <w:rPr>
                <w:rFonts w:ascii="Times New Roman" w:eastAsia="Calibri" w:hAnsi="Times New Roman" w:cs="Times New Roman"/>
                <w:sz w:val="24"/>
                <w:szCs w:val="24"/>
              </w:rPr>
              <w:t xml:space="preserve">муниципального района </w:t>
            </w:r>
          </w:p>
          <w:p w:rsidR="00511FC2" w:rsidRPr="003C0DA6" w:rsidRDefault="00511FC2" w:rsidP="00BE1CC3">
            <w:pPr>
              <w:pStyle w:val="ConsPlusNormal"/>
              <w:jc w:val="right"/>
              <w:rPr>
                <w:rFonts w:ascii="Times New Roman" w:eastAsia="Calibri" w:hAnsi="Times New Roman" w:cs="Times New Roman"/>
                <w:sz w:val="24"/>
                <w:szCs w:val="24"/>
              </w:rPr>
            </w:pPr>
            <w:r>
              <w:rPr>
                <w:rFonts w:ascii="Times New Roman" w:eastAsia="Calibri" w:hAnsi="Times New Roman" w:cs="Times New Roman"/>
                <w:sz w:val="24"/>
                <w:szCs w:val="24"/>
              </w:rPr>
              <w:t>Аскинский</w:t>
            </w:r>
            <w:r w:rsidRPr="003C0DA6">
              <w:rPr>
                <w:rFonts w:ascii="Times New Roman" w:eastAsia="Calibri" w:hAnsi="Times New Roman" w:cs="Times New Roman"/>
                <w:sz w:val="24"/>
                <w:szCs w:val="24"/>
              </w:rPr>
              <w:t xml:space="preserve"> район </w:t>
            </w:r>
          </w:p>
          <w:p w:rsidR="00511FC2" w:rsidRPr="003C0DA6" w:rsidRDefault="00511FC2" w:rsidP="00BE1CC3">
            <w:pPr>
              <w:pStyle w:val="ConsPlusNormal"/>
              <w:jc w:val="right"/>
              <w:rPr>
                <w:rFonts w:ascii="Times New Roman" w:eastAsia="Calibri" w:hAnsi="Times New Roman" w:cs="Times New Roman"/>
                <w:sz w:val="24"/>
                <w:szCs w:val="24"/>
              </w:rPr>
            </w:pPr>
            <w:r w:rsidRPr="003C0DA6">
              <w:rPr>
                <w:rFonts w:ascii="Times New Roman" w:eastAsia="Calibri" w:hAnsi="Times New Roman" w:cs="Times New Roman"/>
                <w:sz w:val="24"/>
                <w:szCs w:val="24"/>
              </w:rPr>
              <w:t xml:space="preserve">Республики Башкортостан </w:t>
            </w:r>
          </w:p>
          <w:p w:rsidR="00511FC2" w:rsidRPr="003C0DA6" w:rsidRDefault="00511FC2" w:rsidP="00BE1CC3">
            <w:pPr>
              <w:pStyle w:val="ConsPlusNormal"/>
              <w:jc w:val="right"/>
              <w:rPr>
                <w:rFonts w:ascii="Times New Roman" w:eastAsia="Calibri" w:hAnsi="Times New Roman" w:cs="Times New Roman"/>
                <w:sz w:val="24"/>
                <w:szCs w:val="24"/>
              </w:rPr>
            </w:pPr>
            <w:r w:rsidRPr="003C0DA6">
              <w:rPr>
                <w:rFonts w:ascii="Times New Roman" w:eastAsia="Calibri" w:hAnsi="Times New Roman" w:cs="Times New Roman"/>
                <w:sz w:val="24"/>
                <w:szCs w:val="24"/>
              </w:rPr>
              <w:t xml:space="preserve">от </w:t>
            </w:r>
            <w:r w:rsidR="00133DC0">
              <w:rPr>
                <w:rFonts w:ascii="Times New Roman" w:eastAsia="Calibri" w:hAnsi="Times New Roman" w:cs="Times New Roman"/>
                <w:sz w:val="24"/>
                <w:szCs w:val="24"/>
              </w:rPr>
              <w:t>27.12.2019</w:t>
            </w:r>
            <w:r w:rsidRPr="003C0DA6">
              <w:rPr>
                <w:rFonts w:ascii="Times New Roman" w:eastAsia="Calibri" w:hAnsi="Times New Roman" w:cs="Times New Roman"/>
                <w:sz w:val="24"/>
                <w:szCs w:val="24"/>
              </w:rPr>
              <w:t xml:space="preserve"> года № </w:t>
            </w:r>
            <w:r w:rsidR="00133DC0">
              <w:rPr>
                <w:rFonts w:ascii="Times New Roman" w:eastAsia="Calibri" w:hAnsi="Times New Roman" w:cs="Times New Roman"/>
                <w:sz w:val="24"/>
                <w:szCs w:val="24"/>
              </w:rPr>
              <w:t>50</w:t>
            </w:r>
          </w:p>
        </w:tc>
      </w:tr>
    </w:tbl>
    <w:p w:rsidR="00511FC2" w:rsidRPr="00CC2323" w:rsidRDefault="00511FC2" w:rsidP="00511FC2">
      <w:pPr>
        <w:pStyle w:val="ConsPlusNormal"/>
        <w:jc w:val="right"/>
        <w:rPr>
          <w:rFonts w:ascii="Times New Roman" w:hAnsi="Times New Roman" w:cs="Times New Roman"/>
          <w:sz w:val="28"/>
          <w:szCs w:val="28"/>
        </w:rPr>
      </w:pPr>
    </w:p>
    <w:p w:rsidR="00511FC2" w:rsidRPr="00CC2323" w:rsidRDefault="00511FC2" w:rsidP="00511FC2">
      <w:pPr>
        <w:pStyle w:val="ConsPlusTitle"/>
        <w:jc w:val="center"/>
        <w:rPr>
          <w:rFonts w:ascii="Times New Roman" w:hAnsi="Times New Roman" w:cs="Times New Roman"/>
          <w:sz w:val="28"/>
          <w:szCs w:val="28"/>
        </w:rPr>
      </w:pPr>
      <w:bookmarkStart w:id="0" w:name="P38"/>
      <w:bookmarkEnd w:id="0"/>
      <w:r w:rsidRPr="00CC2323">
        <w:rPr>
          <w:rFonts w:ascii="Times New Roman" w:hAnsi="Times New Roman" w:cs="Times New Roman"/>
          <w:sz w:val="28"/>
          <w:szCs w:val="28"/>
        </w:rPr>
        <w:t>ПОРЯДОК</w:t>
      </w:r>
    </w:p>
    <w:p w:rsidR="00511FC2" w:rsidRPr="00CC2323" w:rsidRDefault="00511FC2" w:rsidP="00511FC2">
      <w:pPr>
        <w:pStyle w:val="ConsPlusTitle"/>
        <w:jc w:val="center"/>
        <w:rPr>
          <w:rFonts w:ascii="Times New Roman" w:hAnsi="Times New Roman" w:cs="Times New Roman"/>
          <w:sz w:val="28"/>
          <w:szCs w:val="28"/>
        </w:rPr>
      </w:pPr>
      <w:r w:rsidRPr="00CC2323">
        <w:rPr>
          <w:rFonts w:ascii="Times New Roman" w:hAnsi="Times New Roman" w:cs="Times New Roman"/>
          <w:sz w:val="28"/>
          <w:szCs w:val="28"/>
        </w:rPr>
        <w:t xml:space="preserve">кассового обслуживания бюджета </w:t>
      </w:r>
    </w:p>
    <w:p w:rsidR="00511FC2" w:rsidRPr="00CC2323" w:rsidRDefault="00511FC2" w:rsidP="00511FC2">
      <w:pPr>
        <w:pStyle w:val="ConsPlusTitle"/>
        <w:jc w:val="center"/>
        <w:rPr>
          <w:rFonts w:ascii="Times New Roman" w:hAnsi="Times New Roman" w:cs="Times New Roman"/>
          <w:sz w:val="28"/>
          <w:szCs w:val="28"/>
        </w:rPr>
      </w:pPr>
      <w:r w:rsidRPr="00CC2323">
        <w:rPr>
          <w:rFonts w:ascii="Times New Roman" w:hAnsi="Times New Roman" w:cs="Times New Roman"/>
          <w:sz w:val="28"/>
          <w:szCs w:val="28"/>
        </w:rPr>
        <w:t>се</w:t>
      </w:r>
      <w:r>
        <w:rPr>
          <w:rFonts w:ascii="Times New Roman" w:hAnsi="Times New Roman" w:cs="Times New Roman"/>
          <w:sz w:val="28"/>
          <w:szCs w:val="28"/>
        </w:rPr>
        <w:t xml:space="preserve">льского поселения </w:t>
      </w:r>
      <w:r w:rsidR="00133DC0">
        <w:rPr>
          <w:rFonts w:ascii="Times New Roman" w:hAnsi="Times New Roman" w:cs="Times New Roman"/>
          <w:sz w:val="28"/>
          <w:szCs w:val="28"/>
        </w:rPr>
        <w:t xml:space="preserve">Султанбековский </w:t>
      </w:r>
      <w:r w:rsidRPr="00FA7879">
        <w:rPr>
          <w:rFonts w:ascii="Times New Roman" w:hAnsi="Times New Roman" w:cs="Times New Roman"/>
          <w:sz w:val="28"/>
          <w:szCs w:val="28"/>
        </w:rPr>
        <w:t xml:space="preserve">сельсовет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CC2323">
        <w:rPr>
          <w:rFonts w:ascii="Times New Roman" w:hAnsi="Times New Roman" w:cs="Times New Roman"/>
          <w:sz w:val="28"/>
          <w:szCs w:val="28"/>
        </w:rPr>
        <w:t xml:space="preserve"> в условиях открытия и ведения лицевых счетов для учета операции по исполнению расходов бюджета се</w:t>
      </w:r>
      <w:r>
        <w:rPr>
          <w:rFonts w:ascii="Times New Roman" w:hAnsi="Times New Roman" w:cs="Times New Roman"/>
          <w:sz w:val="28"/>
          <w:szCs w:val="28"/>
        </w:rPr>
        <w:t xml:space="preserve">льского поселения </w:t>
      </w:r>
      <w:r w:rsidR="00133DC0">
        <w:rPr>
          <w:rFonts w:ascii="Times New Roman" w:hAnsi="Times New Roman" w:cs="Times New Roman"/>
          <w:sz w:val="28"/>
          <w:szCs w:val="28"/>
        </w:rPr>
        <w:t>Султанбековский</w:t>
      </w:r>
      <w:r>
        <w:rPr>
          <w:rFonts w:ascii="Times New Roman" w:hAnsi="Times New Roman" w:cs="Times New Roman"/>
          <w:sz w:val="28"/>
          <w:szCs w:val="28"/>
        </w:rPr>
        <w:t xml:space="preserve"> </w:t>
      </w:r>
      <w:r w:rsidRPr="00FA7879">
        <w:rPr>
          <w:rFonts w:ascii="Times New Roman" w:hAnsi="Times New Roman" w:cs="Times New Roman"/>
          <w:sz w:val="28"/>
          <w:szCs w:val="28"/>
        </w:rPr>
        <w:t xml:space="preserve">сельсовет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p>
    <w:p w:rsidR="00511FC2" w:rsidRPr="00CC2323" w:rsidRDefault="00511FC2" w:rsidP="00511FC2">
      <w:pPr>
        <w:spacing w:after="1"/>
      </w:pPr>
    </w:p>
    <w:p w:rsidR="00511FC2" w:rsidRPr="00CC2323" w:rsidRDefault="00511FC2" w:rsidP="00511FC2">
      <w:pPr>
        <w:pStyle w:val="ConsPlusNormal"/>
        <w:jc w:val="center"/>
        <w:outlineLvl w:val="1"/>
        <w:rPr>
          <w:rFonts w:ascii="Times New Roman" w:hAnsi="Times New Roman" w:cs="Times New Roman"/>
          <w:sz w:val="28"/>
          <w:szCs w:val="28"/>
        </w:rPr>
      </w:pPr>
      <w:bookmarkStart w:id="1" w:name="P48"/>
      <w:bookmarkEnd w:id="1"/>
      <w:r w:rsidRPr="00CC2323">
        <w:rPr>
          <w:rFonts w:ascii="Times New Roman" w:hAnsi="Times New Roman" w:cs="Times New Roman"/>
          <w:sz w:val="28"/>
          <w:szCs w:val="28"/>
        </w:rPr>
        <w:t>I. Общие положения</w:t>
      </w:r>
    </w:p>
    <w:p w:rsidR="00511FC2" w:rsidRPr="00CC2323" w:rsidRDefault="00511FC2" w:rsidP="00511FC2">
      <w:pPr>
        <w:pStyle w:val="ConsPlusNormal"/>
        <w:ind w:firstLine="540"/>
        <w:jc w:val="both"/>
        <w:rPr>
          <w:rFonts w:ascii="Times New Roman" w:hAnsi="Times New Roman" w:cs="Times New Roman"/>
          <w:sz w:val="28"/>
          <w:szCs w:val="28"/>
        </w:rPr>
      </w:pP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 xml:space="preserve">1.1. </w:t>
      </w:r>
      <w:proofErr w:type="gramStart"/>
      <w:r w:rsidRPr="00CC2323">
        <w:rPr>
          <w:rFonts w:ascii="Times New Roman" w:hAnsi="Times New Roman" w:cs="Times New Roman"/>
          <w:sz w:val="28"/>
          <w:szCs w:val="28"/>
        </w:rPr>
        <w:t>Настоящий Порядок кассового обслуживания бюджета се</w:t>
      </w:r>
      <w:r>
        <w:rPr>
          <w:rFonts w:ascii="Times New Roman" w:hAnsi="Times New Roman" w:cs="Times New Roman"/>
          <w:sz w:val="28"/>
          <w:szCs w:val="28"/>
        </w:rPr>
        <w:t xml:space="preserve">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CC2323">
        <w:rPr>
          <w:rFonts w:ascii="Times New Roman" w:hAnsi="Times New Roman" w:cs="Times New Roman"/>
          <w:sz w:val="28"/>
          <w:szCs w:val="28"/>
        </w:rPr>
        <w:t xml:space="preserve"> в условиях открытия и ведения лицевых счетов для учета операций по исполнению расходов бюджета се</w:t>
      </w:r>
      <w:r>
        <w:rPr>
          <w:rFonts w:ascii="Times New Roman" w:hAnsi="Times New Roman" w:cs="Times New Roman"/>
          <w:sz w:val="28"/>
          <w:szCs w:val="28"/>
        </w:rPr>
        <w:t xml:space="preserve">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CC2323">
        <w:rPr>
          <w:rFonts w:ascii="Times New Roman" w:hAnsi="Times New Roman" w:cs="Times New Roman"/>
          <w:sz w:val="28"/>
          <w:szCs w:val="28"/>
        </w:rPr>
        <w:t xml:space="preserve"> (далее - Порядок) разработан на основании положений </w:t>
      </w:r>
      <w:hyperlink r:id="rId7" w:history="1">
        <w:r w:rsidRPr="00CC2323">
          <w:rPr>
            <w:rFonts w:ascii="Times New Roman" w:hAnsi="Times New Roman" w:cs="Times New Roman"/>
            <w:color w:val="0000FF"/>
            <w:sz w:val="28"/>
            <w:szCs w:val="28"/>
          </w:rPr>
          <w:t>статей 215.1</w:t>
        </w:r>
      </w:hyperlink>
      <w:r w:rsidRPr="00CC2323">
        <w:rPr>
          <w:rFonts w:ascii="Times New Roman" w:hAnsi="Times New Roman" w:cs="Times New Roman"/>
          <w:sz w:val="28"/>
          <w:szCs w:val="28"/>
        </w:rPr>
        <w:t xml:space="preserve">, </w:t>
      </w:r>
      <w:hyperlink r:id="rId8" w:history="1">
        <w:r w:rsidRPr="00CC2323">
          <w:rPr>
            <w:rFonts w:ascii="Times New Roman" w:hAnsi="Times New Roman" w:cs="Times New Roman"/>
            <w:color w:val="0000FF"/>
            <w:sz w:val="28"/>
            <w:szCs w:val="28"/>
          </w:rPr>
          <w:t>241.1</w:t>
        </w:r>
      </w:hyperlink>
      <w:r w:rsidRPr="00CC2323">
        <w:rPr>
          <w:rFonts w:ascii="Times New Roman" w:hAnsi="Times New Roman" w:cs="Times New Roman"/>
          <w:sz w:val="28"/>
          <w:szCs w:val="28"/>
        </w:rPr>
        <w:t xml:space="preserve"> Бюджетного кодекса Российской Федерации и </w:t>
      </w:r>
      <w:r w:rsidRPr="00A12A4A">
        <w:rPr>
          <w:rFonts w:ascii="Times New Roman" w:hAnsi="Times New Roman" w:cs="Times New Roman"/>
          <w:sz w:val="28"/>
          <w:szCs w:val="28"/>
        </w:rPr>
        <w:t>Решением Совета</w:t>
      </w:r>
      <w:r w:rsidRPr="00CC2323">
        <w:rPr>
          <w:rFonts w:ascii="Times New Roman" w:hAnsi="Times New Roman" w:cs="Times New Roman"/>
          <w:sz w:val="28"/>
          <w:szCs w:val="28"/>
        </w:rPr>
        <w:t xml:space="preserve"> с</w:t>
      </w:r>
      <w:r>
        <w:rPr>
          <w:rFonts w:ascii="Times New Roman" w:hAnsi="Times New Roman" w:cs="Times New Roman"/>
          <w:sz w:val="28"/>
          <w:szCs w:val="28"/>
        </w:rPr>
        <w:t xml:space="preserve">ельского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w:t>
      </w:r>
      <w:proofErr w:type="gramEnd"/>
      <w:r w:rsidRPr="00FA7879">
        <w:rPr>
          <w:rFonts w:ascii="Times New Roman" w:hAnsi="Times New Roman" w:cs="Times New Roman"/>
          <w:sz w:val="28"/>
          <w:szCs w:val="28"/>
        </w:rPr>
        <w:t xml:space="preserve"> </w:t>
      </w:r>
      <w:proofErr w:type="gramStart"/>
      <w:r w:rsidRPr="00FA7879">
        <w:rPr>
          <w:rFonts w:ascii="Times New Roman" w:hAnsi="Times New Roman" w:cs="Times New Roman"/>
          <w:sz w:val="28"/>
          <w:szCs w:val="28"/>
        </w:rPr>
        <w:t xml:space="preserve">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CC2323">
        <w:rPr>
          <w:rFonts w:ascii="Times New Roman" w:hAnsi="Times New Roman" w:cs="Times New Roman"/>
          <w:sz w:val="28"/>
          <w:szCs w:val="28"/>
        </w:rPr>
        <w:t xml:space="preserve">                </w:t>
      </w:r>
      <w:r>
        <w:rPr>
          <w:rFonts w:ascii="Times New Roman" w:hAnsi="Times New Roman" w:cs="Times New Roman"/>
          <w:sz w:val="28"/>
          <w:szCs w:val="28"/>
        </w:rPr>
        <w:t>«</w:t>
      </w:r>
      <w:r w:rsidRPr="00CC2323">
        <w:rPr>
          <w:rFonts w:ascii="Times New Roman" w:hAnsi="Times New Roman" w:cs="Times New Roman"/>
          <w:sz w:val="28"/>
          <w:szCs w:val="28"/>
        </w:rPr>
        <w:t xml:space="preserve">О бюджетном процессе в </w:t>
      </w:r>
      <w:r>
        <w:rPr>
          <w:rFonts w:ascii="Times New Roman" w:hAnsi="Times New Roman" w:cs="Times New Roman"/>
          <w:sz w:val="28"/>
          <w:szCs w:val="28"/>
        </w:rPr>
        <w:t xml:space="preserve">сельском поселении </w:t>
      </w:r>
      <w:r w:rsidR="00AA485E">
        <w:rPr>
          <w:rFonts w:ascii="Times New Roman" w:hAnsi="Times New Roman" w:cs="Times New Roman"/>
          <w:sz w:val="28"/>
          <w:szCs w:val="28"/>
        </w:rPr>
        <w:t xml:space="preserve">Султанбековский </w:t>
      </w:r>
      <w:r>
        <w:rPr>
          <w:rFonts w:ascii="Times New Roman" w:hAnsi="Times New Roman" w:cs="Times New Roman"/>
          <w:sz w:val="28"/>
          <w:szCs w:val="28"/>
        </w:rPr>
        <w:t xml:space="preserve">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w:t>
      </w:r>
      <w:r w:rsidRPr="00CC2323">
        <w:rPr>
          <w:rFonts w:ascii="Times New Roman" w:hAnsi="Times New Roman" w:cs="Times New Roman"/>
          <w:sz w:val="28"/>
          <w:szCs w:val="28"/>
        </w:rPr>
        <w:t>,  и устанавливает порядок кассового обслуживания исполнения бюджета се</w:t>
      </w:r>
      <w:r>
        <w:rPr>
          <w:rFonts w:ascii="Times New Roman" w:hAnsi="Times New Roman" w:cs="Times New Roman"/>
          <w:sz w:val="28"/>
          <w:szCs w:val="28"/>
        </w:rPr>
        <w:t xml:space="preserve">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CC2323">
        <w:rPr>
          <w:rFonts w:ascii="Times New Roman" w:hAnsi="Times New Roman" w:cs="Times New Roman"/>
          <w:sz w:val="28"/>
          <w:szCs w:val="28"/>
        </w:rPr>
        <w:t xml:space="preserve">  Финансовым </w:t>
      </w:r>
      <w:r>
        <w:rPr>
          <w:rFonts w:ascii="Times New Roman" w:hAnsi="Times New Roman" w:cs="Times New Roman"/>
          <w:sz w:val="28"/>
          <w:szCs w:val="28"/>
        </w:rPr>
        <w:t xml:space="preserve">органом </w:t>
      </w:r>
      <w:r w:rsidRPr="00CC2323">
        <w:rPr>
          <w:rFonts w:ascii="Times New Roman" w:hAnsi="Times New Roman" w:cs="Times New Roman"/>
          <w:sz w:val="28"/>
          <w:szCs w:val="28"/>
        </w:rPr>
        <w:t>администрации</w:t>
      </w:r>
      <w:r>
        <w:rPr>
          <w:rFonts w:ascii="Times New Roman" w:hAnsi="Times New Roman" w:cs="Times New Roman"/>
          <w:sz w:val="28"/>
          <w:szCs w:val="28"/>
        </w:rPr>
        <w:t xml:space="preserve"> сельского поселения</w:t>
      </w:r>
      <w:r w:rsidRPr="00000A7D">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CC2323">
        <w:rPr>
          <w:rFonts w:ascii="Times New Roman" w:hAnsi="Times New Roman" w:cs="Times New Roman"/>
          <w:sz w:val="28"/>
          <w:szCs w:val="28"/>
        </w:rPr>
        <w:t xml:space="preserve"> (далее – Финансов</w:t>
      </w:r>
      <w:r>
        <w:rPr>
          <w:rFonts w:ascii="Times New Roman" w:hAnsi="Times New Roman" w:cs="Times New Roman"/>
          <w:sz w:val="28"/>
          <w:szCs w:val="28"/>
        </w:rPr>
        <w:t>ый орган</w:t>
      </w:r>
      <w:r w:rsidRPr="00CC2323">
        <w:rPr>
          <w:rFonts w:ascii="Times New Roman" w:hAnsi="Times New Roman" w:cs="Times New Roman"/>
          <w:sz w:val="28"/>
          <w:szCs w:val="28"/>
        </w:rPr>
        <w:t>) в условиях открытия и ведения лицевых счетов для</w:t>
      </w:r>
      <w:proofErr w:type="gramEnd"/>
      <w:r w:rsidRPr="00CC2323">
        <w:rPr>
          <w:rFonts w:ascii="Times New Roman" w:hAnsi="Times New Roman" w:cs="Times New Roman"/>
          <w:sz w:val="28"/>
          <w:szCs w:val="28"/>
        </w:rPr>
        <w:t xml:space="preserve"> учета операций, осуществляемых участниками бюджетного процесса.</w:t>
      </w: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1.2. В целях настоящего Порядка:</w:t>
      </w: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Участниками бюджетного процесса являются:</w:t>
      </w: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главный распорядитель бюджетных средств;</w:t>
      </w: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распорядитель бюджетных средств;</w:t>
      </w: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получатель бюджетных средств;</w:t>
      </w: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 xml:space="preserve">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w:t>
      </w:r>
      <w:r w:rsidRPr="00CC2323">
        <w:rPr>
          <w:rFonts w:ascii="Times New Roman" w:hAnsi="Times New Roman" w:cs="Times New Roman"/>
          <w:sz w:val="28"/>
          <w:szCs w:val="28"/>
        </w:rPr>
        <w:lastRenderedPageBreak/>
        <w:t>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511FC2" w:rsidRPr="00CC2323" w:rsidRDefault="00511FC2" w:rsidP="00511FC2">
      <w:pPr>
        <w:pStyle w:val="ConsPlusNormal"/>
        <w:ind w:firstLine="540"/>
        <w:jc w:val="both"/>
        <w:rPr>
          <w:rFonts w:ascii="Times New Roman" w:hAnsi="Times New Roman" w:cs="Times New Roman"/>
          <w:sz w:val="28"/>
          <w:szCs w:val="28"/>
        </w:rPr>
      </w:pPr>
      <w:proofErr w:type="gramStart"/>
      <w:r w:rsidRPr="00CC2323">
        <w:rPr>
          <w:rFonts w:ascii="Times New Roman" w:hAnsi="Times New Roman" w:cs="Times New Roman"/>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Республики Башкортостан или Российской Федерации и получающее бюджетные средства от главного распорядителя бюджетных</w:t>
      </w:r>
      <w:proofErr w:type="gramEnd"/>
      <w:r w:rsidRPr="00CC2323">
        <w:rPr>
          <w:rFonts w:ascii="Times New Roman" w:hAnsi="Times New Roman" w:cs="Times New Roman"/>
          <w:sz w:val="28"/>
          <w:szCs w:val="28"/>
        </w:rPr>
        <w:t xml:space="preserve"> средств в иностранной валюте (далее - иной получатель бюджетных средств);</w:t>
      </w: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511FC2" w:rsidRPr="00CC2323" w:rsidRDefault="00511FC2" w:rsidP="00511FC2">
      <w:pPr>
        <w:pStyle w:val="ConsPlusNormal"/>
        <w:ind w:firstLine="540"/>
        <w:jc w:val="both"/>
        <w:rPr>
          <w:rFonts w:ascii="Times New Roman" w:hAnsi="Times New Roman" w:cs="Times New Roman"/>
          <w:sz w:val="28"/>
          <w:szCs w:val="28"/>
        </w:rPr>
      </w:pPr>
      <w:proofErr w:type="gramStart"/>
      <w:r w:rsidRPr="00CC2323">
        <w:rPr>
          <w:rFonts w:ascii="Times New Roman" w:hAnsi="Times New Roman" w:cs="Times New Roman"/>
          <w:sz w:val="28"/>
          <w:szCs w:val="28"/>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CC2323">
        <w:rPr>
          <w:rFonts w:ascii="Times New Roman" w:hAnsi="Times New Roman" w:cs="Times New Roman"/>
          <w:sz w:val="28"/>
          <w:szCs w:val="28"/>
        </w:rPr>
        <w:t xml:space="preserve"> получателя бюджетных средств, администратора источников финансирования дефицита бюджета.</w:t>
      </w: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 xml:space="preserve">Бюджетные ассигнования, лимиты бюджетных обязательств, предельные объемы финансирования </w:t>
      </w:r>
      <w:hyperlink w:anchor="P65" w:history="1">
        <w:r w:rsidRPr="00CC2323">
          <w:rPr>
            <w:rFonts w:ascii="Times New Roman" w:hAnsi="Times New Roman" w:cs="Times New Roman"/>
            <w:color w:val="0000FF"/>
            <w:sz w:val="28"/>
            <w:szCs w:val="28"/>
          </w:rPr>
          <w:t>&lt;*&gt;</w:t>
        </w:r>
      </w:hyperlink>
      <w:r w:rsidRPr="00CC2323">
        <w:rPr>
          <w:rFonts w:ascii="Times New Roman" w:hAnsi="Times New Roman" w:cs="Times New Roman"/>
          <w:sz w:val="28"/>
          <w:szCs w:val="28"/>
        </w:rPr>
        <w:t xml:space="preserve"> являются бюджетными данными.</w:t>
      </w: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w:t>
      </w:r>
    </w:p>
    <w:p w:rsidR="00511FC2" w:rsidRPr="00CC2323" w:rsidRDefault="00511FC2" w:rsidP="00511FC2">
      <w:pPr>
        <w:pStyle w:val="ConsPlusNormal"/>
        <w:ind w:firstLine="540"/>
        <w:jc w:val="both"/>
        <w:rPr>
          <w:rFonts w:ascii="Times New Roman" w:hAnsi="Times New Roman" w:cs="Times New Roman"/>
          <w:sz w:val="28"/>
          <w:szCs w:val="28"/>
        </w:rPr>
      </w:pPr>
      <w:bookmarkStart w:id="2" w:name="P65"/>
      <w:bookmarkEnd w:id="2"/>
      <w:r w:rsidRPr="00CC2323">
        <w:rPr>
          <w:rFonts w:ascii="Times New Roman" w:hAnsi="Times New Roman" w:cs="Times New Roman"/>
          <w:sz w:val="28"/>
          <w:szCs w:val="28"/>
        </w:rPr>
        <w:t>&lt;*&gt; В случае использования предельных объемов финансирования при организации исполнения бюджета.</w:t>
      </w:r>
    </w:p>
    <w:p w:rsidR="00511FC2" w:rsidRPr="00CC2323" w:rsidRDefault="00511FC2" w:rsidP="00511FC2">
      <w:pPr>
        <w:pStyle w:val="ConsPlusNormal"/>
        <w:ind w:firstLine="540"/>
        <w:jc w:val="both"/>
        <w:rPr>
          <w:rFonts w:ascii="Times New Roman" w:hAnsi="Times New Roman" w:cs="Times New Roman"/>
          <w:sz w:val="28"/>
          <w:szCs w:val="28"/>
        </w:rPr>
      </w:pPr>
    </w:p>
    <w:p w:rsidR="00511FC2" w:rsidRPr="00CC2323" w:rsidRDefault="00511FC2" w:rsidP="00511FC2">
      <w:pPr>
        <w:pStyle w:val="ConsPlusNormal"/>
        <w:ind w:firstLine="540"/>
        <w:jc w:val="both"/>
        <w:rPr>
          <w:rFonts w:ascii="Times New Roman" w:hAnsi="Times New Roman" w:cs="Times New Roman"/>
          <w:sz w:val="28"/>
          <w:szCs w:val="28"/>
        </w:rPr>
      </w:pPr>
      <w:proofErr w:type="gramStart"/>
      <w:r w:rsidRPr="00CC2323">
        <w:rPr>
          <w:rFonts w:ascii="Times New Roman" w:hAnsi="Times New Roman" w:cs="Times New Roman"/>
          <w:sz w:val="28"/>
          <w:szCs w:val="28"/>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9" w:history="1">
        <w:r w:rsidRPr="00CC2323">
          <w:rPr>
            <w:rFonts w:ascii="Times New Roman" w:hAnsi="Times New Roman" w:cs="Times New Roman"/>
            <w:color w:val="0000FF"/>
            <w:sz w:val="28"/>
            <w:szCs w:val="28"/>
          </w:rPr>
          <w:t>Положением</w:t>
        </w:r>
      </w:hyperlink>
      <w:r w:rsidRPr="00CC2323">
        <w:rPr>
          <w:rFonts w:ascii="Times New Roman" w:hAnsi="Times New Roman" w:cs="Times New Roman"/>
          <w:sz w:val="28"/>
          <w:szCs w:val="28"/>
        </w:rPr>
        <w:t xml:space="preserve"> Центрального банка Российской Федерации от 19 июня 2012 года </w:t>
      </w:r>
      <w:r>
        <w:rPr>
          <w:rFonts w:ascii="Times New Roman" w:hAnsi="Times New Roman" w:cs="Times New Roman"/>
          <w:sz w:val="28"/>
          <w:szCs w:val="28"/>
        </w:rPr>
        <w:t>№</w:t>
      </w:r>
      <w:r w:rsidRPr="00CC2323">
        <w:rPr>
          <w:rFonts w:ascii="Times New Roman" w:hAnsi="Times New Roman" w:cs="Times New Roman"/>
          <w:sz w:val="28"/>
          <w:szCs w:val="28"/>
        </w:rPr>
        <w:t xml:space="preserve"> 383-П </w:t>
      </w:r>
      <w:r>
        <w:rPr>
          <w:rFonts w:ascii="Times New Roman" w:hAnsi="Times New Roman" w:cs="Times New Roman"/>
          <w:sz w:val="28"/>
          <w:szCs w:val="28"/>
        </w:rPr>
        <w:t>«</w:t>
      </w:r>
      <w:r w:rsidRPr="00CC2323">
        <w:rPr>
          <w:rFonts w:ascii="Times New Roman" w:hAnsi="Times New Roman" w:cs="Times New Roman"/>
          <w:sz w:val="28"/>
          <w:szCs w:val="28"/>
        </w:rPr>
        <w:t xml:space="preserve">О правилах осуществления перевода денежных </w:t>
      </w:r>
      <w:r w:rsidRPr="00CC2323">
        <w:rPr>
          <w:rFonts w:ascii="Times New Roman" w:hAnsi="Times New Roman" w:cs="Times New Roman"/>
          <w:sz w:val="28"/>
          <w:szCs w:val="28"/>
        </w:rPr>
        <w:lastRenderedPageBreak/>
        <w:t>средств</w:t>
      </w:r>
      <w:r>
        <w:rPr>
          <w:rFonts w:ascii="Times New Roman" w:hAnsi="Times New Roman" w:cs="Times New Roman"/>
          <w:sz w:val="28"/>
          <w:szCs w:val="28"/>
        </w:rPr>
        <w:t>»</w:t>
      </w:r>
      <w:r w:rsidRPr="00CC2323">
        <w:rPr>
          <w:rFonts w:ascii="Times New Roman" w:hAnsi="Times New Roman" w:cs="Times New Roman"/>
          <w:sz w:val="28"/>
          <w:szCs w:val="28"/>
        </w:rPr>
        <w:t xml:space="preserve"> с учетом требований, установленных совместным </w:t>
      </w:r>
      <w:hyperlink r:id="rId10" w:history="1">
        <w:r w:rsidRPr="00CC2323">
          <w:rPr>
            <w:rFonts w:ascii="Times New Roman" w:hAnsi="Times New Roman" w:cs="Times New Roman"/>
            <w:color w:val="0000FF"/>
            <w:sz w:val="28"/>
            <w:szCs w:val="28"/>
          </w:rPr>
          <w:t>Положением</w:t>
        </w:r>
      </w:hyperlink>
      <w:r w:rsidRPr="00CC2323">
        <w:rPr>
          <w:rFonts w:ascii="Times New Roman" w:hAnsi="Times New Roman" w:cs="Times New Roman"/>
          <w:sz w:val="28"/>
          <w:szCs w:val="28"/>
        </w:rPr>
        <w:t xml:space="preserve"> Центрального банка Российской Федерации и Министерства финансов Российской Федерации от 18 февраля</w:t>
      </w:r>
      <w:proofErr w:type="gramEnd"/>
      <w:r w:rsidRPr="00CC2323">
        <w:rPr>
          <w:rFonts w:ascii="Times New Roman" w:hAnsi="Times New Roman" w:cs="Times New Roman"/>
          <w:sz w:val="28"/>
          <w:szCs w:val="28"/>
        </w:rPr>
        <w:t xml:space="preserve"> 2014 года </w:t>
      </w:r>
      <w:hyperlink r:id="rId11" w:history="1">
        <w:r>
          <w:rPr>
            <w:rFonts w:ascii="Times New Roman" w:hAnsi="Times New Roman" w:cs="Times New Roman"/>
            <w:color w:val="0000FF"/>
            <w:sz w:val="28"/>
            <w:szCs w:val="28"/>
          </w:rPr>
          <w:t>№</w:t>
        </w:r>
        <w:r w:rsidRPr="00CC2323">
          <w:rPr>
            <w:rFonts w:ascii="Times New Roman" w:hAnsi="Times New Roman" w:cs="Times New Roman"/>
            <w:color w:val="0000FF"/>
            <w:sz w:val="28"/>
            <w:szCs w:val="28"/>
          </w:rPr>
          <w:t xml:space="preserve"> 414-П</w:t>
        </w:r>
      </w:hyperlink>
      <w:r w:rsidRPr="00CC2323">
        <w:rPr>
          <w:rFonts w:ascii="Times New Roman" w:hAnsi="Times New Roman" w:cs="Times New Roman"/>
          <w:sz w:val="28"/>
          <w:szCs w:val="28"/>
        </w:rPr>
        <w:t xml:space="preserve"> и </w:t>
      </w:r>
      <w:r>
        <w:rPr>
          <w:rFonts w:ascii="Times New Roman" w:hAnsi="Times New Roman" w:cs="Times New Roman"/>
          <w:sz w:val="28"/>
          <w:szCs w:val="28"/>
        </w:rPr>
        <w:t>№</w:t>
      </w:r>
      <w:r w:rsidRPr="00CC2323">
        <w:rPr>
          <w:rFonts w:ascii="Times New Roman" w:hAnsi="Times New Roman" w:cs="Times New Roman"/>
          <w:sz w:val="28"/>
          <w:szCs w:val="28"/>
        </w:rPr>
        <w:t xml:space="preserve"> 8н </w:t>
      </w:r>
      <w:r>
        <w:rPr>
          <w:rFonts w:ascii="Times New Roman" w:hAnsi="Times New Roman" w:cs="Times New Roman"/>
          <w:sz w:val="28"/>
          <w:szCs w:val="28"/>
        </w:rPr>
        <w:t>«</w:t>
      </w:r>
      <w:r w:rsidRPr="00CC2323">
        <w:rPr>
          <w:rFonts w:ascii="Times New Roman" w:hAnsi="Times New Roman" w:cs="Times New Roman"/>
          <w:sz w:val="28"/>
          <w:szCs w:val="28"/>
        </w:rPr>
        <w:t>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w:t>
      </w:r>
      <w:r>
        <w:rPr>
          <w:rFonts w:ascii="Times New Roman" w:hAnsi="Times New Roman" w:cs="Times New Roman"/>
          <w:sz w:val="28"/>
          <w:szCs w:val="28"/>
        </w:rPr>
        <w:t>»</w:t>
      </w:r>
      <w:r w:rsidRPr="00CC2323">
        <w:rPr>
          <w:rFonts w:ascii="Times New Roman" w:hAnsi="Times New Roman" w:cs="Times New Roman"/>
          <w:sz w:val="28"/>
          <w:szCs w:val="28"/>
        </w:rPr>
        <w:t xml:space="preserve"> (далее - Положение № 414-П/8н) и настоящим Порядком, являются расчетными документами.</w:t>
      </w:r>
    </w:p>
    <w:p w:rsidR="00511FC2" w:rsidRPr="00CC2323" w:rsidRDefault="00511FC2" w:rsidP="00511FC2">
      <w:pPr>
        <w:pStyle w:val="ConsPlusNormal"/>
        <w:ind w:firstLine="540"/>
        <w:jc w:val="both"/>
        <w:rPr>
          <w:rFonts w:ascii="Times New Roman" w:hAnsi="Times New Roman" w:cs="Times New Roman"/>
          <w:sz w:val="28"/>
          <w:szCs w:val="28"/>
        </w:rPr>
      </w:pPr>
      <w:r w:rsidRPr="00CC2323">
        <w:rPr>
          <w:rFonts w:ascii="Times New Roman" w:hAnsi="Times New Roman" w:cs="Times New Roman"/>
          <w:sz w:val="28"/>
          <w:szCs w:val="28"/>
        </w:rPr>
        <w:t>1.3. Кассовое обслуживание исполнения бюджета се</w:t>
      </w:r>
      <w:r>
        <w:rPr>
          <w:rFonts w:ascii="Times New Roman" w:hAnsi="Times New Roman" w:cs="Times New Roman"/>
          <w:sz w:val="28"/>
          <w:szCs w:val="28"/>
        </w:rPr>
        <w:t xml:space="preserve">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CC2323">
        <w:rPr>
          <w:rFonts w:ascii="Times New Roman" w:hAnsi="Times New Roman" w:cs="Times New Roman"/>
          <w:sz w:val="28"/>
          <w:szCs w:val="28"/>
        </w:rPr>
        <w:t xml:space="preserve">   осуществляется через Управление  федерального казначейства по Республике Башкортостан (далее - УФК по Республике Башкортостан) по варианту с открытием лицевого счета бюджета </w:t>
      </w:r>
      <w:r>
        <w:rPr>
          <w:rFonts w:ascii="Times New Roman" w:hAnsi="Times New Roman" w:cs="Times New Roman"/>
          <w:sz w:val="28"/>
          <w:szCs w:val="28"/>
        </w:rPr>
        <w:t>а</w:t>
      </w:r>
      <w:r w:rsidRPr="00CC2323">
        <w:rPr>
          <w:rFonts w:ascii="Times New Roman" w:hAnsi="Times New Roman" w:cs="Times New Roman"/>
          <w:sz w:val="28"/>
          <w:szCs w:val="28"/>
        </w:rPr>
        <w:t>дминистрации с</w:t>
      </w:r>
      <w:r>
        <w:rPr>
          <w:rFonts w:ascii="Times New Roman" w:hAnsi="Times New Roman" w:cs="Times New Roman"/>
          <w:sz w:val="28"/>
          <w:szCs w:val="28"/>
        </w:rPr>
        <w:t xml:space="preserve">ельского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CC2323">
        <w:rPr>
          <w:rFonts w:ascii="Times New Roman" w:hAnsi="Times New Roman" w:cs="Times New Roman"/>
          <w:sz w:val="28"/>
          <w:szCs w:val="28"/>
        </w:rPr>
        <w:t>.</w:t>
      </w:r>
    </w:p>
    <w:p w:rsidR="00511FC2" w:rsidRPr="000755A9" w:rsidRDefault="00511FC2" w:rsidP="00511FC2">
      <w:pPr>
        <w:pStyle w:val="ConsPlusNormal"/>
        <w:ind w:firstLine="540"/>
        <w:jc w:val="both"/>
        <w:rPr>
          <w:rFonts w:ascii="Times New Roman" w:hAnsi="Times New Roman" w:cs="Times New Roman"/>
          <w:sz w:val="28"/>
          <w:szCs w:val="28"/>
        </w:rPr>
      </w:pPr>
      <w:proofErr w:type="gramStart"/>
      <w:r w:rsidRPr="00CC2323">
        <w:rPr>
          <w:rFonts w:ascii="Times New Roman" w:hAnsi="Times New Roman" w:cs="Times New Roman"/>
          <w:sz w:val="28"/>
          <w:szCs w:val="28"/>
        </w:rPr>
        <w:t xml:space="preserve">При кассовом обслуживании исполнения бюджета сельского </w:t>
      </w:r>
      <w:r>
        <w:rPr>
          <w:rFonts w:ascii="Times New Roman" w:hAnsi="Times New Roman" w:cs="Times New Roman"/>
          <w:sz w:val="28"/>
          <w:szCs w:val="28"/>
        </w:rPr>
        <w:t>поселения</w:t>
      </w:r>
      <w:r w:rsidRPr="00000A7D">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CC2323">
        <w:rPr>
          <w:rFonts w:ascii="Times New Roman" w:hAnsi="Times New Roman" w:cs="Times New Roman"/>
          <w:sz w:val="28"/>
          <w:szCs w:val="28"/>
        </w:rPr>
        <w:t xml:space="preserve"> информационный обмен между участниками бюджетного процесса осуществляется в электронной форме с </w:t>
      </w:r>
      <w:r w:rsidRPr="000755A9">
        <w:rPr>
          <w:rFonts w:ascii="Times New Roman" w:hAnsi="Times New Roman" w:cs="Times New Roman"/>
          <w:sz w:val="28"/>
          <w:szCs w:val="28"/>
        </w:rPr>
        <w:t>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Финансовым управлением и</w:t>
      </w:r>
      <w:proofErr w:type="gramEnd"/>
      <w:r w:rsidRPr="000755A9">
        <w:rPr>
          <w:rFonts w:ascii="Times New Roman" w:hAnsi="Times New Roman" w:cs="Times New Roman"/>
          <w:sz w:val="28"/>
          <w:szCs w:val="28"/>
        </w:rPr>
        <w:t xml:space="preserve"> требованиями, установленными законодательством Российской Федерации и Республики Башкортостан.</w:t>
      </w:r>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 xml:space="preserve">Если у участника бюджетного процесса или Финансового </w:t>
      </w:r>
      <w:r>
        <w:rPr>
          <w:rFonts w:ascii="Times New Roman" w:hAnsi="Times New Roman" w:cs="Times New Roman"/>
          <w:sz w:val="28"/>
          <w:szCs w:val="28"/>
        </w:rPr>
        <w:t>органа</w:t>
      </w:r>
      <w:r w:rsidRPr="000755A9">
        <w:rPr>
          <w:rFonts w:ascii="Times New Roman" w:hAnsi="Times New Roman" w:cs="Times New Roman"/>
          <w:sz w:val="28"/>
          <w:szCs w:val="28"/>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 xml:space="preserve">Документооборот по кассовому обслуживанию исполнения бюджета  </w:t>
      </w:r>
      <w:r>
        <w:rPr>
          <w:rFonts w:ascii="Times New Roman" w:hAnsi="Times New Roman" w:cs="Times New Roman"/>
          <w:sz w:val="28"/>
          <w:szCs w:val="28"/>
        </w:rPr>
        <w:t>сельского поселения</w:t>
      </w:r>
      <w:r w:rsidRPr="00000A7D">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0755A9">
        <w:rPr>
          <w:rFonts w:ascii="Times New Roman" w:hAnsi="Times New Roman" w:cs="Times New Roman"/>
          <w:sz w:val="28"/>
          <w:szCs w:val="28"/>
        </w:rPr>
        <w:t>,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511FC2" w:rsidRPr="000755A9" w:rsidRDefault="00511FC2" w:rsidP="00511FC2">
      <w:pPr>
        <w:pStyle w:val="ConsPlusNormal"/>
        <w:jc w:val="center"/>
        <w:rPr>
          <w:rFonts w:ascii="Times New Roman" w:hAnsi="Times New Roman" w:cs="Times New Roman"/>
          <w:sz w:val="28"/>
          <w:szCs w:val="28"/>
        </w:rPr>
      </w:pPr>
    </w:p>
    <w:p w:rsidR="00511FC2" w:rsidRPr="000755A9" w:rsidRDefault="00511FC2" w:rsidP="00511FC2">
      <w:pPr>
        <w:pStyle w:val="ConsPlusNormal"/>
        <w:jc w:val="center"/>
        <w:outlineLvl w:val="1"/>
        <w:rPr>
          <w:rFonts w:ascii="Times New Roman" w:hAnsi="Times New Roman" w:cs="Times New Roman"/>
          <w:sz w:val="28"/>
          <w:szCs w:val="28"/>
        </w:rPr>
      </w:pPr>
      <w:r w:rsidRPr="000755A9">
        <w:rPr>
          <w:rFonts w:ascii="Times New Roman" w:hAnsi="Times New Roman" w:cs="Times New Roman"/>
          <w:sz w:val="28"/>
          <w:szCs w:val="28"/>
        </w:rPr>
        <w:t xml:space="preserve">II. Порядок кассового обслуживания исполнения бюджета </w:t>
      </w:r>
      <w:r>
        <w:rPr>
          <w:rFonts w:ascii="Times New Roman" w:hAnsi="Times New Roman" w:cs="Times New Roman"/>
          <w:sz w:val="28"/>
          <w:szCs w:val="28"/>
        </w:rPr>
        <w:t xml:space="preserve">сельского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p>
    <w:p w:rsidR="00511FC2" w:rsidRPr="000755A9" w:rsidRDefault="00511FC2" w:rsidP="00511FC2">
      <w:pPr>
        <w:pStyle w:val="ConsPlusNormal"/>
        <w:jc w:val="center"/>
        <w:rPr>
          <w:rFonts w:ascii="Times New Roman" w:hAnsi="Times New Roman" w:cs="Times New Roman"/>
          <w:sz w:val="28"/>
          <w:szCs w:val="28"/>
        </w:rPr>
      </w:pPr>
    </w:p>
    <w:p w:rsidR="00511FC2" w:rsidRPr="000755A9" w:rsidRDefault="00511FC2" w:rsidP="00511FC2">
      <w:pPr>
        <w:pStyle w:val="ConsPlusNormal"/>
        <w:jc w:val="center"/>
        <w:rPr>
          <w:rFonts w:ascii="Times New Roman" w:hAnsi="Times New Roman" w:cs="Times New Roman"/>
          <w:sz w:val="28"/>
          <w:szCs w:val="28"/>
        </w:rPr>
      </w:pPr>
    </w:p>
    <w:p w:rsidR="00511FC2" w:rsidRPr="000755A9" w:rsidRDefault="00511FC2" w:rsidP="00511FC2">
      <w:pPr>
        <w:pStyle w:val="ConsPlusNormal"/>
        <w:jc w:val="center"/>
        <w:outlineLvl w:val="2"/>
        <w:rPr>
          <w:rFonts w:ascii="Times New Roman" w:hAnsi="Times New Roman" w:cs="Times New Roman"/>
          <w:sz w:val="28"/>
          <w:szCs w:val="28"/>
        </w:rPr>
      </w:pPr>
      <w:r w:rsidRPr="000755A9">
        <w:rPr>
          <w:rFonts w:ascii="Times New Roman" w:hAnsi="Times New Roman" w:cs="Times New Roman"/>
          <w:sz w:val="28"/>
          <w:szCs w:val="28"/>
        </w:rPr>
        <w:t>2.1. Основания для проведения операций по кассовым выплатам</w:t>
      </w:r>
    </w:p>
    <w:p w:rsidR="00511FC2" w:rsidRPr="000755A9" w:rsidRDefault="00511FC2" w:rsidP="00511FC2">
      <w:pPr>
        <w:pStyle w:val="ConsPlusNormal"/>
        <w:jc w:val="center"/>
        <w:rPr>
          <w:rFonts w:ascii="Times New Roman" w:hAnsi="Times New Roman" w:cs="Times New Roman"/>
          <w:sz w:val="28"/>
          <w:szCs w:val="28"/>
        </w:rPr>
      </w:pPr>
      <w:r w:rsidRPr="000755A9">
        <w:rPr>
          <w:rFonts w:ascii="Times New Roman" w:hAnsi="Times New Roman" w:cs="Times New Roman"/>
          <w:sz w:val="28"/>
          <w:szCs w:val="28"/>
        </w:rPr>
        <w:lastRenderedPageBreak/>
        <w:t>из бюджета се</w:t>
      </w:r>
      <w:r>
        <w:rPr>
          <w:rFonts w:ascii="Times New Roman" w:hAnsi="Times New Roman" w:cs="Times New Roman"/>
          <w:sz w:val="28"/>
          <w:szCs w:val="28"/>
        </w:rPr>
        <w:t xml:space="preserve">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p>
    <w:p w:rsidR="00511FC2" w:rsidRPr="000755A9" w:rsidRDefault="00511FC2" w:rsidP="00511FC2">
      <w:pPr>
        <w:pStyle w:val="ConsPlusNormal"/>
        <w:ind w:firstLine="540"/>
        <w:jc w:val="both"/>
        <w:rPr>
          <w:rFonts w:ascii="Times New Roman" w:hAnsi="Times New Roman" w:cs="Times New Roman"/>
          <w:sz w:val="28"/>
          <w:szCs w:val="28"/>
        </w:rPr>
      </w:pPr>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2.1.1. Для осуществления кассовых выплат получатели бюджетных средств и администраторы источников финансирования дефицита бюджета представляют в Финансов</w:t>
      </w:r>
      <w:r>
        <w:rPr>
          <w:rFonts w:ascii="Times New Roman" w:hAnsi="Times New Roman" w:cs="Times New Roman"/>
          <w:sz w:val="28"/>
          <w:szCs w:val="28"/>
        </w:rPr>
        <w:t xml:space="preserve">ый орган </w:t>
      </w:r>
      <w:r w:rsidRPr="000755A9">
        <w:rPr>
          <w:rFonts w:ascii="Times New Roman" w:hAnsi="Times New Roman" w:cs="Times New Roman"/>
          <w:sz w:val="28"/>
          <w:szCs w:val="28"/>
        </w:rPr>
        <w:t>в электронной форме или на бумажном носителе следующие платежные документы:</w:t>
      </w:r>
    </w:p>
    <w:p w:rsidR="00511FC2" w:rsidRPr="000755A9" w:rsidRDefault="004F5D87" w:rsidP="00511FC2">
      <w:pPr>
        <w:pStyle w:val="ConsPlusNormal"/>
        <w:ind w:firstLine="540"/>
        <w:jc w:val="both"/>
        <w:rPr>
          <w:rFonts w:ascii="Times New Roman" w:hAnsi="Times New Roman" w:cs="Times New Roman"/>
          <w:sz w:val="28"/>
          <w:szCs w:val="28"/>
        </w:rPr>
      </w:pPr>
      <w:hyperlink w:anchor="P430" w:history="1">
        <w:r w:rsidR="00511FC2" w:rsidRPr="000755A9">
          <w:rPr>
            <w:rFonts w:ascii="Times New Roman" w:hAnsi="Times New Roman" w:cs="Times New Roman"/>
            <w:color w:val="0000FF"/>
            <w:sz w:val="28"/>
            <w:szCs w:val="28"/>
          </w:rPr>
          <w:t>Заявку</w:t>
        </w:r>
      </w:hyperlink>
      <w:r w:rsidR="00511FC2" w:rsidRPr="000755A9">
        <w:rPr>
          <w:rFonts w:ascii="Times New Roman" w:hAnsi="Times New Roman" w:cs="Times New Roman"/>
          <w:sz w:val="28"/>
          <w:szCs w:val="28"/>
        </w:rPr>
        <w:t xml:space="preserve"> на кассовый расход согласно приложению </w:t>
      </w:r>
      <w:r w:rsidR="00511FC2">
        <w:rPr>
          <w:rFonts w:ascii="Times New Roman" w:hAnsi="Times New Roman" w:cs="Times New Roman"/>
          <w:sz w:val="28"/>
          <w:szCs w:val="28"/>
        </w:rPr>
        <w:t>№</w:t>
      </w:r>
      <w:r w:rsidR="00511FC2" w:rsidRPr="000755A9">
        <w:rPr>
          <w:rFonts w:ascii="Times New Roman" w:hAnsi="Times New Roman" w:cs="Times New Roman"/>
          <w:sz w:val="28"/>
          <w:szCs w:val="28"/>
        </w:rPr>
        <w:t xml:space="preserve"> 1 к настоящему Порядку;</w:t>
      </w:r>
    </w:p>
    <w:p w:rsidR="00511FC2" w:rsidRPr="000755A9" w:rsidRDefault="004F5D87" w:rsidP="00511FC2">
      <w:pPr>
        <w:pStyle w:val="ConsPlusNormal"/>
        <w:ind w:firstLine="540"/>
        <w:jc w:val="both"/>
        <w:rPr>
          <w:rFonts w:ascii="Times New Roman" w:hAnsi="Times New Roman" w:cs="Times New Roman"/>
          <w:sz w:val="28"/>
          <w:szCs w:val="28"/>
        </w:rPr>
      </w:pPr>
      <w:hyperlink w:anchor="P663" w:history="1">
        <w:r w:rsidR="00511FC2" w:rsidRPr="000755A9">
          <w:rPr>
            <w:rFonts w:ascii="Times New Roman" w:hAnsi="Times New Roman" w:cs="Times New Roman"/>
            <w:color w:val="0000FF"/>
            <w:sz w:val="28"/>
            <w:szCs w:val="28"/>
          </w:rPr>
          <w:t>Заявку</w:t>
        </w:r>
      </w:hyperlink>
      <w:r w:rsidR="00511FC2" w:rsidRPr="000755A9">
        <w:rPr>
          <w:rFonts w:ascii="Times New Roman" w:hAnsi="Times New Roman" w:cs="Times New Roman"/>
          <w:sz w:val="28"/>
          <w:szCs w:val="28"/>
        </w:rPr>
        <w:t xml:space="preserve"> на возврат согласно приложению </w:t>
      </w:r>
      <w:r w:rsidR="00511FC2">
        <w:rPr>
          <w:rFonts w:ascii="Times New Roman" w:hAnsi="Times New Roman" w:cs="Times New Roman"/>
          <w:sz w:val="28"/>
          <w:szCs w:val="28"/>
        </w:rPr>
        <w:t>№</w:t>
      </w:r>
      <w:r w:rsidR="00511FC2" w:rsidRPr="000755A9">
        <w:rPr>
          <w:rFonts w:ascii="Times New Roman" w:hAnsi="Times New Roman" w:cs="Times New Roman"/>
          <w:sz w:val="28"/>
          <w:szCs w:val="28"/>
        </w:rPr>
        <w:t xml:space="preserve"> </w:t>
      </w:r>
      <w:r w:rsidR="00511FC2">
        <w:rPr>
          <w:rFonts w:ascii="Times New Roman" w:hAnsi="Times New Roman" w:cs="Times New Roman"/>
          <w:sz w:val="28"/>
          <w:szCs w:val="28"/>
        </w:rPr>
        <w:t>2</w:t>
      </w:r>
      <w:r w:rsidR="00511FC2" w:rsidRPr="000755A9">
        <w:rPr>
          <w:rFonts w:ascii="Times New Roman" w:hAnsi="Times New Roman" w:cs="Times New Roman"/>
          <w:sz w:val="28"/>
          <w:szCs w:val="28"/>
        </w:rPr>
        <w:t xml:space="preserve"> к настоящему Порядку.</w:t>
      </w:r>
    </w:p>
    <w:p w:rsidR="00511FC2" w:rsidRPr="000755A9" w:rsidRDefault="00511FC2" w:rsidP="00511FC2">
      <w:pPr>
        <w:pStyle w:val="ConsPlusNormal"/>
        <w:ind w:firstLine="540"/>
        <w:jc w:val="both"/>
        <w:rPr>
          <w:rFonts w:ascii="Times New Roman" w:hAnsi="Times New Roman" w:cs="Times New Roman"/>
          <w:sz w:val="28"/>
          <w:szCs w:val="28"/>
        </w:rPr>
      </w:pPr>
      <w:bookmarkStart w:id="3" w:name="P89"/>
      <w:bookmarkEnd w:id="3"/>
      <w:r w:rsidRPr="000755A9">
        <w:rPr>
          <w:rFonts w:ascii="Times New Roman" w:hAnsi="Times New Roman" w:cs="Times New Roman"/>
          <w:sz w:val="28"/>
          <w:szCs w:val="28"/>
        </w:rPr>
        <w:t xml:space="preserve">2.1.2. </w:t>
      </w:r>
      <w:proofErr w:type="gramStart"/>
      <w:r w:rsidRPr="000755A9">
        <w:rPr>
          <w:rFonts w:ascii="Times New Roman" w:hAnsi="Times New Roman" w:cs="Times New Roman"/>
          <w:sz w:val="28"/>
          <w:szCs w:val="28"/>
        </w:rPr>
        <w:t>Финансов</w:t>
      </w:r>
      <w:r>
        <w:rPr>
          <w:rFonts w:ascii="Times New Roman" w:hAnsi="Times New Roman" w:cs="Times New Roman"/>
          <w:sz w:val="28"/>
          <w:szCs w:val="28"/>
        </w:rPr>
        <w:t>ый</w:t>
      </w:r>
      <w:r w:rsidRPr="000755A9">
        <w:rPr>
          <w:rFonts w:ascii="Times New Roman" w:hAnsi="Times New Roman" w:cs="Times New Roman"/>
          <w:sz w:val="28"/>
          <w:szCs w:val="28"/>
        </w:rPr>
        <w:t xml:space="preserve"> </w:t>
      </w:r>
      <w:r>
        <w:rPr>
          <w:rFonts w:ascii="Times New Roman" w:hAnsi="Times New Roman" w:cs="Times New Roman"/>
          <w:sz w:val="28"/>
          <w:szCs w:val="28"/>
        </w:rPr>
        <w:t>орган</w:t>
      </w:r>
      <w:r w:rsidRPr="000755A9">
        <w:rPr>
          <w:rFonts w:ascii="Times New Roman" w:hAnsi="Times New Roman" w:cs="Times New Roman"/>
          <w:sz w:val="28"/>
          <w:szCs w:val="28"/>
        </w:rPr>
        <w:t>, осуществляющ</w:t>
      </w:r>
      <w:r>
        <w:rPr>
          <w:rFonts w:ascii="Times New Roman" w:hAnsi="Times New Roman" w:cs="Times New Roman"/>
          <w:sz w:val="28"/>
          <w:szCs w:val="28"/>
        </w:rPr>
        <w:t>ий</w:t>
      </w:r>
      <w:r w:rsidRPr="000755A9">
        <w:rPr>
          <w:rFonts w:ascii="Times New Roman" w:hAnsi="Times New Roman" w:cs="Times New Roman"/>
          <w:sz w:val="28"/>
          <w:szCs w:val="28"/>
        </w:rPr>
        <w:t xml:space="preserve"> санкционирование, проверяет правильность формирования </w:t>
      </w:r>
      <w:hyperlink w:anchor="P430" w:history="1">
        <w:r w:rsidRPr="000755A9">
          <w:rPr>
            <w:rFonts w:ascii="Times New Roman" w:hAnsi="Times New Roman" w:cs="Times New Roman"/>
            <w:color w:val="0000FF"/>
            <w:sz w:val="28"/>
            <w:szCs w:val="28"/>
          </w:rPr>
          <w:t>Заявки</w:t>
        </w:r>
      </w:hyperlink>
      <w:r w:rsidRPr="000755A9">
        <w:rPr>
          <w:rFonts w:ascii="Times New Roman" w:hAnsi="Times New Roman" w:cs="Times New Roman"/>
          <w:sz w:val="28"/>
          <w:szCs w:val="28"/>
        </w:rPr>
        <w:t xml:space="preserve"> на кассовый расход, </w:t>
      </w:r>
      <w:hyperlink w:anchor="P663" w:history="1">
        <w:r w:rsidRPr="000755A9">
          <w:rPr>
            <w:rFonts w:ascii="Times New Roman" w:hAnsi="Times New Roman" w:cs="Times New Roman"/>
            <w:color w:val="0000FF"/>
            <w:sz w:val="28"/>
            <w:szCs w:val="28"/>
          </w:rPr>
          <w:t>Заявки</w:t>
        </w:r>
      </w:hyperlink>
      <w:r w:rsidRPr="000755A9">
        <w:rPr>
          <w:rFonts w:ascii="Times New Roman" w:hAnsi="Times New Roman" w:cs="Times New Roman"/>
          <w:sz w:val="28"/>
          <w:szCs w:val="28"/>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 </w:t>
      </w:r>
      <w:r>
        <w:rPr>
          <w:rFonts w:ascii="Times New Roman" w:hAnsi="Times New Roman" w:cs="Times New Roman"/>
          <w:sz w:val="28"/>
          <w:szCs w:val="28"/>
        </w:rPr>
        <w:t>сельского поселения</w:t>
      </w:r>
      <w:r w:rsidRPr="00000A7D">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0755A9">
        <w:rPr>
          <w:rFonts w:ascii="Times New Roman" w:hAnsi="Times New Roman" w:cs="Times New Roman"/>
          <w:sz w:val="28"/>
          <w:szCs w:val="28"/>
        </w:rPr>
        <w:t>, главных администраторов и администраторов доходов</w:t>
      </w:r>
      <w:proofErr w:type="gramEnd"/>
      <w:r w:rsidRPr="000755A9">
        <w:rPr>
          <w:rFonts w:ascii="Times New Roman" w:hAnsi="Times New Roman" w:cs="Times New Roman"/>
          <w:sz w:val="28"/>
          <w:szCs w:val="28"/>
        </w:rPr>
        <w:t xml:space="preserve"> бюджета </w:t>
      </w:r>
      <w:r>
        <w:rPr>
          <w:rFonts w:ascii="Times New Roman" w:hAnsi="Times New Roman" w:cs="Times New Roman"/>
          <w:sz w:val="28"/>
          <w:szCs w:val="28"/>
        </w:rPr>
        <w:t>сельского поселения</w:t>
      </w:r>
      <w:r w:rsidRPr="00000A7D">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0755A9">
        <w:rPr>
          <w:rFonts w:ascii="Times New Roman" w:hAnsi="Times New Roman" w:cs="Times New Roman"/>
          <w:sz w:val="28"/>
          <w:szCs w:val="28"/>
        </w:rPr>
        <w:t xml:space="preserve">, главных администраторов и администраторов </w:t>
      </w:r>
      <w:proofErr w:type="gramStart"/>
      <w:r w:rsidRPr="000755A9">
        <w:rPr>
          <w:rFonts w:ascii="Times New Roman" w:hAnsi="Times New Roman" w:cs="Times New Roman"/>
          <w:sz w:val="28"/>
          <w:szCs w:val="28"/>
        </w:rPr>
        <w:t xml:space="preserve">источников финансирования дефицита бюджета </w:t>
      </w:r>
      <w:r>
        <w:rPr>
          <w:rFonts w:ascii="Times New Roman" w:hAnsi="Times New Roman" w:cs="Times New Roman"/>
          <w:sz w:val="28"/>
          <w:szCs w:val="28"/>
        </w:rPr>
        <w:t>сельского поселения</w:t>
      </w:r>
      <w:proofErr w:type="gramEnd"/>
      <w:r w:rsidRPr="00000A7D">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0755A9">
        <w:rPr>
          <w:rFonts w:ascii="Times New Roman" w:hAnsi="Times New Roman" w:cs="Times New Roman"/>
          <w:sz w:val="28"/>
          <w:szCs w:val="28"/>
        </w:rPr>
        <w:t xml:space="preserve">  (далее - Сводный реестр).</w:t>
      </w:r>
    </w:p>
    <w:p w:rsidR="00511FC2" w:rsidRPr="000755A9" w:rsidRDefault="00511FC2" w:rsidP="00511FC2">
      <w:pPr>
        <w:pStyle w:val="ConsPlusNormal"/>
        <w:ind w:firstLine="540"/>
        <w:jc w:val="both"/>
        <w:rPr>
          <w:rFonts w:ascii="Times New Roman" w:hAnsi="Times New Roman" w:cs="Times New Roman"/>
          <w:sz w:val="28"/>
          <w:szCs w:val="28"/>
        </w:rPr>
      </w:pPr>
      <w:bookmarkStart w:id="4" w:name="P91"/>
      <w:bookmarkEnd w:id="4"/>
      <w:r w:rsidRPr="000755A9">
        <w:rPr>
          <w:rFonts w:ascii="Times New Roman" w:hAnsi="Times New Roman" w:cs="Times New Roman"/>
          <w:sz w:val="28"/>
          <w:szCs w:val="28"/>
        </w:rPr>
        <w:t>2.1.3. При приеме Заявки на бумажном носителе подлежит проверке:</w:t>
      </w:r>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соответствие формы представленной Заявки форме, утвержденной настоящим Порядком;</w:t>
      </w:r>
    </w:p>
    <w:p w:rsidR="00511FC2" w:rsidRPr="000755A9" w:rsidRDefault="00511FC2" w:rsidP="00511FC2">
      <w:pPr>
        <w:pStyle w:val="ConsPlusNormal"/>
        <w:ind w:firstLine="540"/>
        <w:jc w:val="both"/>
        <w:rPr>
          <w:rFonts w:ascii="Times New Roman" w:hAnsi="Times New Roman" w:cs="Times New Roman"/>
          <w:sz w:val="28"/>
          <w:szCs w:val="28"/>
        </w:rPr>
      </w:pPr>
      <w:proofErr w:type="gramStart"/>
      <w:r w:rsidRPr="000755A9">
        <w:rPr>
          <w:rFonts w:ascii="Times New Roman" w:hAnsi="Times New Roman" w:cs="Times New Roman"/>
          <w:sz w:val="28"/>
          <w:szCs w:val="28"/>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отсутствие в представленной Заявке исправлений;</w:t>
      </w:r>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идентичность экземпляров, представленных на бумажном и машинном носителях.</w:t>
      </w:r>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 xml:space="preserve">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w:t>
      </w:r>
      <w:r>
        <w:rPr>
          <w:rFonts w:ascii="Times New Roman" w:hAnsi="Times New Roman" w:cs="Times New Roman"/>
          <w:sz w:val="28"/>
          <w:szCs w:val="28"/>
        </w:rPr>
        <w:t>Финансовый орган</w:t>
      </w:r>
      <w:r w:rsidRPr="000755A9">
        <w:rPr>
          <w:rFonts w:ascii="Times New Roman" w:hAnsi="Times New Roman" w:cs="Times New Roman"/>
          <w:sz w:val="28"/>
          <w:szCs w:val="28"/>
        </w:rPr>
        <w:t>, осуществляющи</w:t>
      </w:r>
      <w:r>
        <w:rPr>
          <w:rFonts w:ascii="Times New Roman" w:hAnsi="Times New Roman" w:cs="Times New Roman"/>
          <w:sz w:val="28"/>
          <w:szCs w:val="28"/>
        </w:rPr>
        <w:t>й</w:t>
      </w:r>
      <w:r w:rsidRPr="000755A9">
        <w:rPr>
          <w:rFonts w:ascii="Times New Roman" w:hAnsi="Times New Roman" w:cs="Times New Roman"/>
          <w:sz w:val="28"/>
          <w:szCs w:val="28"/>
        </w:rPr>
        <w:t xml:space="preserve"> санкционирование, в установленные сроки:</w:t>
      </w:r>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 xml:space="preserve">при бумажном документообороте между Финансовым </w:t>
      </w:r>
      <w:r>
        <w:rPr>
          <w:rFonts w:ascii="Times New Roman" w:hAnsi="Times New Roman" w:cs="Times New Roman"/>
          <w:sz w:val="28"/>
          <w:szCs w:val="28"/>
        </w:rPr>
        <w:t xml:space="preserve">органом </w:t>
      </w:r>
      <w:r w:rsidRPr="000755A9">
        <w:rPr>
          <w:rFonts w:ascii="Times New Roman" w:hAnsi="Times New Roman" w:cs="Times New Roman"/>
          <w:sz w:val="28"/>
          <w:szCs w:val="28"/>
        </w:rPr>
        <w:t xml:space="preserve">и клиентом возвращают клиенту Заявку с приложением </w:t>
      </w:r>
      <w:hyperlink w:anchor="P826" w:history="1">
        <w:r w:rsidRPr="000755A9">
          <w:rPr>
            <w:rFonts w:ascii="Times New Roman" w:hAnsi="Times New Roman" w:cs="Times New Roman"/>
            <w:color w:val="0000FF"/>
            <w:sz w:val="28"/>
            <w:szCs w:val="28"/>
          </w:rPr>
          <w:t>Протокола</w:t>
        </w:r>
      </w:hyperlink>
      <w:r w:rsidRPr="000755A9">
        <w:rPr>
          <w:rFonts w:ascii="Times New Roman" w:hAnsi="Times New Roman" w:cs="Times New Roman"/>
          <w:sz w:val="28"/>
          <w:szCs w:val="28"/>
        </w:rPr>
        <w:t xml:space="preserve">, сформированного по форме согласно приложению </w:t>
      </w:r>
      <w:r>
        <w:rPr>
          <w:rFonts w:ascii="Times New Roman" w:hAnsi="Times New Roman" w:cs="Times New Roman"/>
          <w:sz w:val="28"/>
          <w:szCs w:val="28"/>
        </w:rPr>
        <w:t>№</w:t>
      </w:r>
      <w:r w:rsidRPr="000755A9">
        <w:rPr>
          <w:rFonts w:ascii="Times New Roman" w:hAnsi="Times New Roman" w:cs="Times New Roman"/>
          <w:sz w:val="28"/>
          <w:szCs w:val="28"/>
        </w:rPr>
        <w:t xml:space="preserve"> </w:t>
      </w:r>
      <w:r>
        <w:rPr>
          <w:rFonts w:ascii="Times New Roman" w:hAnsi="Times New Roman" w:cs="Times New Roman"/>
          <w:sz w:val="28"/>
          <w:szCs w:val="28"/>
        </w:rPr>
        <w:t>3</w:t>
      </w:r>
      <w:r w:rsidRPr="000755A9">
        <w:rPr>
          <w:rFonts w:ascii="Times New Roman" w:hAnsi="Times New Roman" w:cs="Times New Roman"/>
          <w:sz w:val="28"/>
          <w:szCs w:val="28"/>
        </w:rPr>
        <w:t xml:space="preserve"> к настоящему </w:t>
      </w:r>
      <w:r w:rsidRPr="000755A9">
        <w:rPr>
          <w:rFonts w:ascii="Times New Roman" w:hAnsi="Times New Roman" w:cs="Times New Roman"/>
          <w:sz w:val="28"/>
          <w:szCs w:val="28"/>
        </w:rPr>
        <w:lastRenderedPageBreak/>
        <w:t>Порядку, в котором указывается причина возврата;</w:t>
      </w:r>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 xml:space="preserve">при электронном документообороте между Финансовым </w:t>
      </w:r>
      <w:r>
        <w:rPr>
          <w:rFonts w:ascii="Times New Roman" w:hAnsi="Times New Roman" w:cs="Times New Roman"/>
          <w:sz w:val="28"/>
          <w:szCs w:val="28"/>
        </w:rPr>
        <w:t>органом</w:t>
      </w:r>
      <w:r w:rsidRPr="000755A9">
        <w:rPr>
          <w:rFonts w:ascii="Times New Roman" w:hAnsi="Times New Roman" w:cs="Times New Roman"/>
          <w:sz w:val="28"/>
          <w:szCs w:val="28"/>
        </w:rPr>
        <w:t xml:space="preserve"> и клиентом направляют клиенту </w:t>
      </w:r>
      <w:hyperlink w:anchor="P826" w:history="1">
        <w:r w:rsidRPr="000755A9">
          <w:rPr>
            <w:rFonts w:ascii="Times New Roman" w:hAnsi="Times New Roman" w:cs="Times New Roman"/>
            <w:color w:val="0000FF"/>
            <w:sz w:val="28"/>
            <w:szCs w:val="28"/>
          </w:rPr>
          <w:t>Протокол</w:t>
        </w:r>
      </w:hyperlink>
      <w:r w:rsidRPr="000755A9">
        <w:rPr>
          <w:rFonts w:ascii="Times New Roman" w:hAnsi="Times New Roman" w:cs="Times New Roman"/>
          <w:sz w:val="28"/>
          <w:szCs w:val="28"/>
        </w:rPr>
        <w:t xml:space="preserve"> в электронной форме, в котором указывается причина возврата.</w:t>
      </w:r>
    </w:p>
    <w:p w:rsidR="00511FC2" w:rsidRPr="000755A9" w:rsidRDefault="00511FC2" w:rsidP="00511FC2">
      <w:pPr>
        <w:pStyle w:val="ConsPlusNormal"/>
        <w:ind w:firstLine="540"/>
        <w:jc w:val="both"/>
        <w:rPr>
          <w:rFonts w:ascii="Times New Roman" w:hAnsi="Times New Roman" w:cs="Times New Roman"/>
          <w:sz w:val="28"/>
          <w:szCs w:val="28"/>
        </w:rPr>
      </w:pPr>
      <w:bookmarkStart w:id="5" w:name="P103"/>
      <w:bookmarkEnd w:id="5"/>
      <w:r w:rsidRPr="000755A9">
        <w:rPr>
          <w:rFonts w:ascii="Times New Roman" w:hAnsi="Times New Roman" w:cs="Times New Roman"/>
          <w:sz w:val="28"/>
          <w:szCs w:val="28"/>
        </w:rPr>
        <w:t xml:space="preserve">2.1.5. </w:t>
      </w:r>
      <w:proofErr w:type="gramStart"/>
      <w:r w:rsidRPr="000755A9">
        <w:rPr>
          <w:rFonts w:ascii="Times New Roman" w:hAnsi="Times New Roman" w:cs="Times New Roman"/>
          <w:sz w:val="28"/>
          <w:szCs w:val="28"/>
        </w:rPr>
        <w:t xml:space="preserve">Если Заявка соответствует требованиям, установленным </w:t>
      </w:r>
      <w:hyperlink w:anchor="P89" w:history="1">
        <w:r w:rsidRPr="000755A9">
          <w:rPr>
            <w:rFonts w:ascii="Times New Roman" w:hAnsi="Times New Roman" w:cs="Times New Roman"/>
            <w:color w:val="0000FF"/>
            <w:sz w:val="28"/>
            <w:szCs w:val="28"/>
          </w:rPr>
          <w:t>пунктами 2.1.2</w:t>
        </w:r>
      </w:hyperlink>
      <w:r w:rsidRPr="000755A9">
        <w:rPr>
          <w:rFonts w:ascii="Times New Roman" w:hAnsi="Times New Roman" w:cs="Times New Roman"/>
          <w:sz w:val="28"/>
          <w:szCs w:val="28"/>
        </w:rPr>
        <w:t xml:space="preserve"> - </w:t>
      </w:r>
      <w:hyperlink w:anchor="P91" w:history="1">
        <w:r w:rsidRPr="000755A9">
          <w:rPr>
            <w:rFonts w:ascii="Times New Roman" w:hAnsi="Times New Roman" w:cs="Times New Roman"/>
            <w:color w:val="0000FF"/>
            <w:sz w:val="28"/>
            <w:szCs w:val="28"/>
          </w:rPr>
          <w:t>2.1.3</w:t>
        </w:r>
      </w:hyperlink>
      <w:r w:rsidRPr="000755A9">
        <w:rPr>
          <w:rFonts w:ascii="Times New Roman" w:hAnsi="Times New Roman" w:cs="Times New Roman"/>
          <w:sz w:val="28"/>
          <w:szCs w:val="28"/>
        </w:rPr>
        <w:t xml:space="preserve"> настоящего Порядка, Финансов</w:t>
      </w:r>
      <w:r>
        <w:rPr>
          <w:rFonts w:ascii="Times New Roman" w:hAnsi="Times New Roman" w:cs="Times New Roman"/>
          <w:sz w:val="28"/>
          <w:szCs w:val="28"/>
        </w:rPr>
        <w:t>ый</w:t>
      </w:r>
      <w:r w:rsidRPr="000755A9">
        <w:rPr>
          <w:rFonts w:ascii="Times New Roman" w:hAnsi="Times New Roman" w:cs="Times New Roman"/>
          <w:sz w:val="28"/>
          <w:szCs w:val="28"/>
        </w:rPr>
        <w:t xml:space="preserve"> </w:t>
      </w:r>
      <w:r>
        <w:rPr>
          <w:rFonts w:ascii="Times New Roman" w:hAnsi="Times New Roman" w:cs="Times New Roman"/>
          <w:sz w:val="28"/>
          <w:szCs w:val="28"/>
        </w:rPr>
        <w:t>орган</w:t>
      </w:r>
      <w:r w:rsidRPr="000755A9">
        <w:rPr>
          <w:rFonts w:ascii="Times New Roman" w:hAnsi="Times New Roman" w:cs="Times New Roman"/>
          <w:sz w:val="28"/>
          <w:szCs w:val="28"/>
        </w:rPr>
        <w:t>, осуществляющ</w:t>
      </w:r>
      <w:r>
        <w:rPr>
          <w:rFonts w:ascii="Times New Roman" w:hAnsi="Times New Roman" w:cs="Times New Roman"/>
          <w:sz w:val="28"/>
          <w:szCs w:val="28"/>
        </w:rPr>
        <w:t>ий</w:t>
      </w:r>
      <w:r w:rsidRPr="000755A9">
        <w:rPr>
          <w:rFonts w:ascii="Times New Roman" w:hAnsi="Times New Roman" w:cs="Times New Roman"/>
          <w:sz w:val="28"/>
          <w:szCs w:val="28"/>
        </w:rPr>
        <w:t xml:space="preserve"> санкционирование, после проведения проверки </w:t>
      </w:r>
      <w:hyperlink w:anchor="P430" w:history="1">
        <w:r w:rsidRPr="000755A9">
          <w:rPr>
            <w:rFonts w:ascii="Times New Roman" w:hAnsi="Times New Roman" w:cs="Times New Roman"/>
            <w:color w:val="0000FF"/>
            <w:sz w:val="28"/>
            <w:szCs w:val="28"/>
          </w:rPr>
          <w:t>Заявки</w:t>
        </w:r>
      </w:hyperlink>
      <w:r w:rsidRPr="000755A9">
        <w:rPr>
          <w:rFonts w:ascii="Times New Roman" w:hAnsi="Times New Roman" w:cs="Times New Roman"/>
          <w:sz w:val="28"/>
          <w:szCs w:val="28"/>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48" w:history="1">
        <w:r w:rsidRPr="000755A9">
          <w:rPr>
            <w:rFonts w:ascii="Times New Roman" w:hAnsi="Times New Roman" w:cs="Times New Roman"/>
            <w:color w:val="0000FF"/>
            <w:sz w:val="28"/>
            <w:szCs w:val="28"/>
          </w:rPr>
          <w:t>Порядком</w:t>
        </w:r>
      </w:hyperlink>
      <w:r w:rsidRPr="000755A9">
        <w:rPr>
          <w:rFonts w:ascii="Times New Roman" w:hAnsi="Times New Roman" w:cs="Times New Roman"/>
          <w:sz w:val="28"/>
          <w:szCs w:val="28"/>
        </w:rPr>
        <w:t xml:space="preserve"> санкционирования оплаты денежных обязательств получателей средств бюджета </w:t>
      </w:r>
      <w:r>
        <w:rPr>
          <w:rFonts w:ascii="Times New Roman" w:hAnsi="Times New Roman" w:cs="Times New Roman"/>
          <w:sz w:val="28"/>
          <w:szCs w:val="28"/>
        </w:rPr>
        <w:t>сельского поселения</w:t>
      </w:r>
      <w:r w:rsidRPr="00000A7D">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proofErr w:type="gramEnd"/>
      <w:r w:rsidRPr="000755A9">
        <w:rPr>
          <w:rFonts w:ascii="Times New Roman" w:hAnsi="Times New Roman" w:cs="Times New Roman"/>
          <w:sz w:val="28"/>
          <w:szCs w:val="28"/>
        </w:rPr>
        <w:t xml:space="preserve"> и администраторов </w:t>
      </w:r>
      <w:proofErr w:type="gramStart"/>
      <w:r w:rsidRPr="000755A9">
        <w:rPr>
          <w:rFonts w:ascii="Times New Roman" w:hAnsi="Times New Roman" w:cs="Times New Roman"/>
          <w:sz w:val="28"/>
          <w:szCs w:val="28"/>
        </w:rPr>
        <w:t xml:space="preserve">источников финансирования дефицита бюджета </w:t>
      </w:r>
      <w:r>
        <w:rPr>
          <w:rFonts w:ascii="Times New Roman" w:hAnsi="Times New Roman" w:cs="Times New Roman"/>
          <w:sz w:val="28"/>
          <w:szCs w:val="28"/>
        </w:rPr>
        <w:t>сельского поселения</w:t>
      </w:r>
      <w:proofErr w:type="gramEnd"/>
      <w:r>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0755A9">
        <w:rPr>
          <w:rFonts w:ascii="Times New Roman" w:hAnsi="Times New Roman" w:cs="Times New Roman"/>
          <w:sz w:val="28"/>
          <w:szCs w:val="28"/>
        </w:rPr>
        <w:t xml:space="preserve"> (далее - Порядок санкционирования), принимают </w:t>
      </w:r>
      <w:hyperlink w:anchor="P430" w:history="1">
        <w:r w:rsidRPr="000755A9">
          <w:rPr>
            <w:rFonts w:ascii="Times New Roman" w:hAnsi="Times New Roman" w:cs="Times New Roman"/>
            <w:color w:val="0000FF"/>
            <w:sz w:val="28"/>
            <w:szCs w:val="28"/>
          </w:rPr>
          <w:t>Заявку</w:t>
        </w:r>
      </w:hyperlink>
      <w:r w:rsidRPr="000755A9">
        <w:rPr>
          <w:rFonts w:ascii="Times New Roman" w:hAnsi="Times New Roman" w:cs="Times New Roman"/>
          <w:sz w:val="28"/>
          <w:szCs w:val="28"/>
        </w:rPr>
        <w:t xml:space="preserve"> на кассовый расход к исполнению.</w:t>
      </w:r>
    </w:p>
    <w:p w:rsidR="00511FC2" w:rsidRPr="000755A9" w:rsidRDefault="00511FC2" w:rsidP="00511FC2">
      <w:pPr>
        <w:pStyle w:val="ConsPlusNormal"/>
        <w:ind w:firstLine="540"/>
        <w:jc w:val="both"/>
        <w:rPr>
          <w:rFonts w:ascii="Times New Roman" w:hAnsi="Times New Roman" w:cs="Times New Roman"/>
          <w:sz w:val="28"/>
          <w:szCs w:val="28"/>
        </w:rPr>
      </w:pPr>
      <w:bookmarkStart w:id="6" w:name="P105"/>
      <w:bookmarkEnd w:id="6"/>
      <w:r w:rsidRPr="000755A9">
        <w:rPr>
          <w:rFonts w:ascii="Times New Roman" w:hAnsi="Times New Roman" w:cs="Times New Roman"/>
          <w:sz w:val="28"/>
          <w:szCs w:val="28"/>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430" w:history="1">
        <w:r w:rsidRPr="000755A9">
          <w:rPr>
            <w:rFonts w:ascii="Times New Roman" w:hAnsi="Times New Roman" w:cs="Times New Roman"/>
            <w:color w:val="0000FF"/>
            <w:sz w:val="28"/>
            <w:szCs w:val="28"/>
          </w:rPr>
          <w:t>Заявку</w:t>
        </w:r>
      </w:hyperlink>
      <w:r w:rsidRPr="000755A9">
        <w:rPr>
          <w:rFonts w:ascii="Times New Roman" w:hAnsi="Times New Roman" w:cs="Times New Roman"/>
          <w:sz w:val="28"/>
          <w:szCs w:val="28"/>
        </w:rPr>
        <w:t xml:space="preserve"> на кассовый расход и представляет ее в Финансовое управление, осуществляющее санкционирование.</w:t>
      </w:r>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 xml:space="preserve">Исполнение </w:t>
      </w:r>
      <w:hyperlink w:anchor="P430" w:history="1">
        <w:r w:rsidRPr="000755A9">
          <w:rPr>
            <w:rFonts w:ascii="Times New Roman" w:hAnsi="Times New Roman" w:cs="Times New Roman"/>
            <w:color w:val="0000FF"/>
            <w:sz w:val="28"/>
            <w:szCs w:val="28"/>
          </w:rPr>
          <w:t>Заявки</w:t>
        </w:r>
      </w:hyperlink>
      <w:r w:rsidRPr="000755A9">
        <w:rPr>
          <w:rFonts w:ascii="Times New Roman" w:hAnsi="Times New Roman" w:cs="Times New Roman"/>
          <w:sz w:val="28"/>
          <w:szCs w:val="28"/>
        </w:rPr>
        <w:t xml:space="preserve"> на кассовый расход, указанной в </w:t>
      </w:r>
      <w:hyperlink w:anchor="P105" w:history="1">
        <w:r w:rsidRPr="000755A9">
          <w:rPr>
            <w:rFonts w:ascii="Times New Roman" w:hAnsi="Times New Roman" w:cs="Times New Roman"/>
            <w:color w:val="0000FF"/>
            <w:sz w:val="28"/>
            <w:szCs w:val="28"/>
          </w:rPr>
          <w:t>абзаце первом настоящего пункта</w:t>
        </w:r>
      </w:hyperlink>
      <w:r w:rsidRPr="000755A9">
        <w:rPr>
          <w:rFonts w:ascii="Times New Roman" w:hAnsi="Times New Roman" w:cs="Times New Roman"/>
          <w:sz w:val="28"/>
          <w:szCs w:val="28"/>
        </w:rPr>
        <w:t xml:space="preserve">, осуществляется после выполнения процедур, установленных </w:t>
      </w:r>
      <w:hyperlink w:anchor="P89" w:history="1">
        <w:r w:rsidRPr="000755A9">
          <w:rPr>
            <w:rFonts w:ascii="Times New Roman" w:hAnsi="Times New Roman" w:cs="Times New Roman"/>
            <w:color w:val="0000FF"/>
            <w:sz w:val="28"/>
            <w:szCs w:val="28"/>
          </w:rPr>
          <w:t>пунктами 2.1.2</w:t>
        </w:r>
      </w:hyperlink>
      <w:r w:rsidRPr="000755A9">
        <w:rPr>
          <w:rFonts w:ascii="Times New Roman" w:hAnsi="Times New Roman" w:cs="Times New Roman"/>
          <w:sz w:val="28"/>
          <w:szCs w:val="28"/>
        </w:rPr>
        <w:t xml:space="preserve"> - </w:t>
      </w:r>
      <w:hyperlink w:anchor="P103" w:history="1">
        <w:r w:rsidRPr="000755A9">
          <w:rPr>
            <w:rFonts w:ascii="Times New Roman" w:hAnsi="Times New Roman" w:cs="Times New Roman"/>
            <w:color w:val="0000FF"/>
            <w:sz w:val="28"/>
            <w:szCs w:val="28"/>
          </w:rPr>
          <w:t>2.1.5</w:t>
        </w:r>
      </w:hyperlink>
      <w:r w:rsidRPr="000755A9">
        <w:rPr>
          <w:rFonts w:ascii="Times New Roman" w:hAnsi="Times New Roman" w:cs="Times New Roman"/>
          <w:sz w:val="28"/>
          <w:szCs w:val="28"/>
        </w:rPr>
        <w:t xml:space="preserve"> настоящего Порядка.</w:t>
      </w:r>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867" w:history="1">
        <w:r w:rsidRPr="000755A9">
          <w:rPr>
            <w:rFonts w:ascii="Times New Roman" w:hAnsi="Times New Roman" w:cs="Times New Roman"/>
            <w:color w:val="0000FF"/>
            <w:sz w:val="28"/>
            <w:szCs w:val="28"/>
          </w:rPr>
          <w:t>Акта</w:t>
        </w:r>
      </w:hyperlink>
      <w:r w:rsidRPr="000755A9">
        <w:rPr>
          <w:rFonts w:ascii="Times New Roman" w:hAnsi="Times New Roman" w:cs="Times New Roman"/>
          <w:sz w:val="28"/>
          <w:szCs w:val="28"/>
        </w:rPr>
        <w:t xml:space="preserve"> приемки-передачи кассовых выплат и поступлений по форме согласно приложению </w:t>
      </w:r>
      <w:r>
        <w:rPr>
          <w:rFonts w:ascii="Times New Roman" w:hAnsi="Times New Roman" w:cs="Times New Roman"/>
          <w:sz w:val="28"/>
          <w:szCs w:val="28"/>
        </w:rPr>
        <w:t>№</w:t>
      </w:r>
      <w:r w:rsidRPr="000755A9">
        <w:rPr>
          <w:rFonts w:ascii="Times New Roman" w:hAnsi="Times New Roman" w:cs="Times New Roman"/>
          <w:sz w:val="28"/>
          <w:szCs w:val="28"/>
        </w:rPr>
        <w:t xml:space="preserve"> </w:t>
      </w:r>
      <w:r>
        <w:rPr>
          <w:rFonts w:ascii="Times New Roman" w:hAnsi="Times New Roman" w:cs="Times New Roman"/>
          <w:sz w:val="28"/>
          <w:szCs w:val="28"/>
        </w:rPr>
        <w:t>4</w:t>
      </w:r>
      <w:r w:rsidRPr="000755A9">
        <w:rPr>
          <w:rFonts w:ascii="Times New Roman" w:hAnsi="Times New Roman" w:cs="Times New Roman"/>
          <w:sz w:val="28"/>
          <w:szCs w:val="28"/>
        </w:rPr>
        <w:t xml:space="preserve"> к настоящему Порядку (форма по ОКУД 0531728).</w:t>
      </w:r>
    </w:p>
    <w:p w:rsidR="00511FC2" w:rsidRPr="000755A9" w:rsidRDefault="00511FC2" w:rsidP="00511FC2">
      <w:pPr>
        <w:pStyle w:val="ConsPlusNormal"/>
        <w:ind w:firstLine="540"/>
        <w:jc w:val="both"/>
        <w:rPr>
          <w:rFonts w:ascii="Times New Roman" w:hAnsi="Times New Roman" w:cs="Times New Roman"/>
          <w:sz w:val="28"/>
          <w:szCs w:val="28"/>
        </w:rPr>
      </w:pPr>
    </w:p>
    <w:p w:rsidR="00511FC2" w:rsidRPr="000755A9" w:rsidRDefault="00511FC2" w:rsidP="00511FC2">
      <w:pPr>
        <w:pStyle w:val="ConsPlusNormal"/>
        <w:jc w:val="center"/>
        <w:outlineLvl w:val="2"/>
        <w:rPr>
          <w:rFonts w:ascii="Times New Roman" w:hAnsi="Times New Roman" w:cs="Times New Roman"/>
          <w:sz w:val="28"/>
          <w:szCs w:val="28"/>
        </w:rPr>
      </w:pPr>
      <w:r w:rsidRPr="000755A9">
        <w:rPr>
          <w:rFonts w:ascii="Times New Roman" w:hAnsi="Times New Roman" w:cs="Times New Roman"/>
          <w:sz w:val="28"/>
          <w:szCs w:val="28"/>
        </w:rPr>
        <w:t xml:space="preserve">2.2. Основания для проведения операций по </w:t>
      </w:r>
      <w:proofErr w:type="gramStart"/>
      <w:r w:rsidRPr="000755A9">
        <w:rPr>
          <w:rFonts w:ascii="Times New Roman" w:hAnsi="Times New Roman" w:cs="Times New Roman"/>
          <w:sz w:val="28"/>
          <w:szCs w:val="28"/>
        </w:rPr>
        <w:t>кассовым</w:t>
      </w:r>
      <w:proofErr w:type="gramEnd"/>
    </w:p>
    <w:p w:rsidR="00511FC2" w:rsidRPr="000755A9" w:rsidRDefault="00511FC2" w:rsidP="00511FC2">
      <w:pPr>
        <w:pStyle w:val="ConsPlusNormal"/>
        <w:jc w:val="center"/>
        <w:rPr>
          <w:rFonts w:ascii="Times New Roman" w:hAnsi="Times New Roman" w:cs="Times New Roman"/>
          <w:sz w:val="28"/>
          <w:szCs w:val="28"/>
        </w:rPr>
      </w:pPr>
      <w:r w:rsidRPr="000755A9">
        <w:rPr>
          <w:rFonts w:ascii="Times New Roman" w:hAnsi="Times New Roman" w:cs="Times New Roman"/>
          <w:sz w:val="28"/>
          <w:szCs w:val="28"/>
        </w:rPr>
        <w:t>выплатам из бюджета с</w:t>
      </w:r>
      <w:r>
        <w:rPr>
          <w:rFonts w:ascii="Times New Roman" w:hAnsi="Times New Roman" w:cs="Times New Roman"/>
          <w:sz w:val="28"/>
          <w:szCs w:val="28"/>
        </w:rPr>
        <w:t xml:space="preserve">ельского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p>
    <w:p w:rsidR="00511FC2" w:rsidRPr="000755A9" w:rsidRDefault="00511FC2" w:rsidP="00511FC2">
      <w:pPr>
        <w:pStyle w:val="ConsPlusNormal"/>
        <w:jc w:val="center"/>
        <w:rPr>
          <w:rFonts w:ascii="Times New Roman" w:hAnsi="Times New Roman" w:cs="Times New Roman"/>
          <w:sz w:val="28"/>
          <w:szCs w:val="28"/>
        </w:rPr>
      </w:pPr>
    </w:p>
    <w:p w:rsidR="00511FC2" w:rsidRPr="000755A9"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 xml:space="preserve">2.2.1. </w:t>
      </w:r>
      <w:proofErr w:type="gramStart"/>
      <w:r w:rsidRPr="000755A9">
        <w:rPr>
          <w:rFonts w:ascii="Times New Roman" w:hAnsi="Times New Roman" w:cs="Times New Roman"/>
          <w:sz w:val="28"/>
          <w:szCs w:val="28"/>
        </w:rPr>
        <w:t xml:space="preserve">Для осуществления кассовых выплат </w:t>
      </w:r>
      <w:r>
        <w:rPr>
          <w:rFonts w:ascii="Times New Roman" w:hAnsi="Times New Roman" w:cs="Times New Roman"/>
          <w:sz w:val="28"/>
          <w:szCs w:val="28"/>
        </w:rPr>
        <w:t>Финансовый орган</w:t>
      </w:r>
      <w:r w:rsidRPr="000755A9">
        <w:rPr>
          <w:rFonts w:ascii="Times New Roman" w:hAnsi="Times New Roman" w:cs="Times New Roman"/>
          <w:sz w:val="28"/>
          <w:szCs w:val="28"/>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Pr>
          <w:rFonts w:ascii="Times New Roman" w:hAnsi="Times New Roman" w:cs="Times New Roman"/>
          <w:sz w:val="28"/>
          <w:szCs w:val="28"/>
        </w:rPr>
        <w:t>Финансовым органом</w:t>
      </w:r>
      <w:r w:rsidRPr="000755A9">
        <w:rPr>
          <w:rFonts w:ascii="Times New Roman" w:hAnsi="Times New Roman" w:cs="Times New Roman"/>
          <w:sz w:val="28"/>
          <w:szCs w:val="28"/>
        </w:rPr>
        <w:t xml:space="preserve">  и Управлением при кассовом обслуживании исполнения бюджета </w:t>
      </w:r>
      <w:r>
        <w:rPr>
          <w:rFonts w:ascii="Times New Roman" w:hAnsi="Times New Roman" w:cs="Times New Roman"/>
          <w:sz w:val="28"/>
          <w:szCs w:val="28"/>
        </w:rPr>
        <w:t xml:space="preserve">сельского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0755A9">
        <w:rPr>
          <w:rFonts w:ascii="Times New Roman" w:hAnsi="Times New Roman" w:cs="Times New Roman"/>
          <w:sz w:val="28"/>
          <w:szCs w:val="28"/>
        </w:rPr>
        <w:t xml:space="preserve"> (далее - Регламент), расчетные документы в электронной форме или на бумажном носителе.</w:t>
      </w:r>
      <w:proofErr w:type="gramEnd"/>
    </w:p>
    <w:p w:rsidR="00511FC2" w:rsidRPr="008016D6" w:rsidRDefault="00511FC2" w:rsidP="00511FC2">
      <w:pPr>
        <w:pStyle w:val="ConsPlusNormal"/>
        <w:ind w:firstLine="540"/>
        <w:jc w:val="both"/>
        <w:rPr>
          <w:rFonts w:ascii="Times New Roman" w:hAnsi="Times New Roman" w:cs="Times New Roman"/>
          <w:sz w:val="28"/>
          <w:szCs w:val="28"/>
        </w:rPr>
      </w:pPr>
      <w:r w:rsidRPr="000755A9">
        <w:rPr>
          <w:rFonts w:ascii="Times New Roman" w:hAnsi="Times New Roman" w:cs="Times New Roman"/>
          <w:sz w:val="28"/>
          <w:szCs w:val="28"/>
        </w:rPr>
        <w:t xml:space="preserve">2.2.2. Расчетные документы, представленные Финансовым </w:t>
      </w:r>
      <w:r>
        <w:rPr>
          <w:rFonts w:ascii="Times New Roman" w:hAnsi="Times New Roman" w:cs="Times New Roman"/>
          <w:sz w:val="28"/>
          <w:szCs w:val="28"/>
        </w:rPr>
        <w:t>органом</w:t>
      </w:r>
      <w:r w:rsidRPr="000755A9">
        <w:rPr>
          <w:rFonts w:ascii="Times New Roman" w:hAnsi="Times New Roman" w:cs="Times New Roman"/>
          <w:sz w:val="28"/>
          <w:szCs w:val="28"/>
        </w:rPr>
        <w:t xml:space="preserve"> в УФК по Республике Башкортостан на осуществление выплат с единого счета </w:t>
      </w:r>
      <w:r w:rsidRPr="000755A9">
        <w:rPr>
          <w:rFonts w:ascii="Times New Roman" w:hAnsi="Times New Roman" w:cs="Times New Roman"/>
          <w:sz w:val="28"/>
          <w:szCs w:val="28"/>
        </w:rPr>
        <w:lastRenderedPageBreak/>
        <w:t xml:space="preserve">бюджета </w:t>
      </w:r>
      <w:r>
        <w:rPr>
          <w:rFonts w:ascii="Times New Roman" w:hAnsi="Times New Roman" w:cs="Times New Roman"/>
          <w:sz w:val="28"/>
          <w:szCs w:val="28"/>
        </w:rPr>
        <w:t xml:space="preserve">сельского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0755A9">
        <w:rPr>
          <w:rFonts w:ascii="Times New Roman" w:hAnsi="Times New Roman" w:cs="Times New Roman"/>
          <w:sz w:val="28"/>
          <w:szCs w:val="28"/>
        </w:rPr>
        <w:t xml:space="preserve">, </w:t>
      </w:r>
      <w:r w:rsidRPr="008016D6">
        <w:rPr>
          <w:rFonts w:ascii="Times New Roman" w:hAnsi="Times New Roman" w:cs="Times New Roman"/>
          <w:sz w:val="28"/>
          <w:szCs w:val="28"/>
        </w:rPr>
        <w:t xml:space="preserve">составляются в соответствии с </w:t>
      </w:r>
      <w:hyperlink r:id="rId12" w:history="1">
        <w:r w:rsidRPr="008016D6">
          <w:rPr>
            <w:rFonts w:ascii="Times New Roman" w:hAnsi="Times New Roman" w:cs="Times New Roman"/>
            <w:color w:val="0000FF"/>
            <w:sz w:val="28"/>
            <w:szCs w:val="28"/>
          </w:rPr>
          <w:t>Положением</w:t>
        </w:r>
      </w:hyperlink>
      <w:r w:rsidRPr="008016D6">
        <w:rPr>
          <w:rFonts w:ascii="Times New Roman" w:hAnsi="Times New Roman" w:cs="Times New Roman"/>
          <w:sz w:val="28"/>
          <w:szCs w:val="28"/>
        </w:rPr>
        <w:t xml:space="preserve"> </w:t>
      </w:r>
      <w:r>
        <w:rPr>
          <w:rFonts w:ascii="Times New Roman" w:hAnsi="Times New Roman" w:cs="Times New Roman"/>
          <w:sz w:val="28"/>
          <w:szCs w:val="28"/>
        </w:rPr>
        <w:t>№</w:t>
      </w:r>
      <w:r w:rsidRPr="008016D6">
        <w:rPr>
          <w:rFonts w:ascii="Times New Roman" w:hAnsi="Times New Roman" w:cs="Times New Roman"/>
          <w:sz w:val="28"/>
          <w:szCs w:val="28"/>
        </w:rPr>
        <w:t xml:space="preserve"> 414-П/8н с учетом следующих особенностей:</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 в поле </w:t>
      </w:r>
      <w:r>
        <w:rPr>
          <w:rFonts w:ascii="Times New Roman" w:hAnsi="Times New Roman" w:cs="Times New Roman"/>
          <w:sz w:val="28"/>
          <w:szCs w:val="28"/>
        </w:rPr>
        <w:t>«</w:t>
      </w:r>
      <w:r w:rsidRPr="008016D6">
        <w:rPr>
          <w:rFonts w:ascii="Times New Roman" w:hAnsi="Times New Roman" w:cs="Times New Roman"/>
          <w:sz w:val="28"/>
          <w:szCs w:val="28"/>
        </w:rPr>
        <w:t>Назначение платежа</w:t>
      </w:r>
      <w:r>
        <w:rPr>
          <w:rFonts w:ascii="Times New Roman" w:hAnsi="Times New Roman" w:cs="Times New Roman"/>
          <w:sz w:val="28"/>
          <w:szCs w:val="28"/>
        </w:rPr>
        <w:t>»</w:t>
      </w:r>
      <w:r w:rsidRPr="008016D6">
        <w:rPr>
          <w:rFonts w:ascii="Times New Roman" w:hAnsi="Times New Roman" w:cs="Times New Roman"/>
          <w:sz w:val="28"/>
          <w:szCs w:val="28"/>
        </w:rPr>
        <w:t xml:space="preserve"> перед текстовым указанием назначения платежа указывается в скобках код бюджетной классификации и номер лицевого счета бюджета </w:t>
      </w:r>
      <w:r>
        <w:rPr>
          <w:rFonts w:ascii="Times New Roman" w:hAnsi="Times New Roman" w:cs="Times New Roman"/>
          <w:sz w:val="28"/>
          <w:szCs w:val="28"/>
        </w:rPr>
        <w:t xml:space="preserve">сельского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8016D6">
        <w:rPr>
          <w:rFonts w:ascii="Times New Roman" w:hAnsi="Times New Roman" w:cs="Times New Roman"/>
          <w:sz w:val="28"/>
          <w:szCs w:val="28"/>
        </w:rPr>
        <w:t xml:space="preserve">, открытый Финансовому </w:t>
      </w:r>
      <w:r>
        <w:rPr>
          <w:rFonts w:ascii="Times New Roman" w:hAnsi="Times New Roman" w:cs="Times New Roman"/>
          <w:sz w:val="28"/>
          <w:szCs w:val="28"/>
        </w:rPr>
        <w:t>органу</w:t>
      </w:r>
      <w:r w:rsidRPr="008016D6">
        <w:rPr>
          <w:rFonts w:ascii="Times New Roman" w:hAnsi="Times New Roman" w:cs="Times New Roman"/>
          <w:sz w:val="28"/>
          <w:szCs w:val="28"/>
        </w:rPr>
        <w:t>, иная необходимая для исполнения бюджета информация.</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2.2.3. Перечисление средств бюджета </w:t>
      </w:r>
      <w:r>
        <w:rPr>
          <w:rFonts w:ascii="Times New Roman" w:hAnsi="Times New Roman" w:cs="Times New Roman"/>
          <w:sz w:val="28"/>
          <w:szCs w:val="28"/>
        </w:rPr>
        <w:t>сельского поселения</w:t>
      </w:r>
      <w:r w:rsidRPr="00000A7D">
        <w:rPr>
          <w:rFonts w:ascii="Times New Roman" w:hAnsi="Times New Roman" w:cs="Times New Roman"/>
          <w:sz w:val="28"/>
          <w:szCs w:val="28"/>
        </w:rPr>
        <w:t xml:space="preserve"> </w:t>
      </w:r>
      <w:r w:rsidR="00AA485E">
        <w:rPr>
          <w:rFonts w:ascii="Times New Roman" w:hAnsi="Times New Roman" w:cs="Times New Roman"/>
          <w:sz w:val="28"/>
          <w:szCs w:val="28"/>
        </w:rPr>
        <w:t xml:space="preserve">Султанбековский </w:t>
      </w:r>
      <w:r>
        <w:rPr>
          <w:rFonts w:ascii="Times New Roman" w:hAnsi="Times New Roman" w:cs="Times New Roman"/>
          <w:sz w:val="28"/>
          <w:szCs w:val="28"/>
        </w:rPr>
        <w:t xml:space="preserve">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8016D6">
        <w:rPr>
          <w:rFonts w:ascii="Times New Roman" w:hAnsi="Times New Roman" w:cs="Times New Roman"/>
          <w:sz w:val="28"/>
          <w:szCs w:val="28"/>
        </w:rPr>
        <w:t xml:space="preserve"> иным получателям бюджетных средств осуществляется на основании представленных Финансовым</w:t>
      </w:r>
      <w:r>
        <w:rPr>
          <w:rFonts w:ascii="Times New Roman" w:hAnsi="Times New Roman" w:cs="Times New Roman"/>
          <w:sz w:val="28"/>
          <w:szCs w:val="28"/>
        </w:rPr>
        <w:t xml:space="preserve"> органом</w:t>
      </w:r>
      <w:r w:rsidRPr="008016D6">
        <w:rPr>
          <w:rFonts w:ascii="Times New Roman" w:hAnsi="Times New Roman" w:cs="Times New Roman"/>
          <w:sz w:val="28"/>
          <w:szCs w:val="28"/>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2.2.4. Проведение кассовых операций по кассовым выплатам из бюджета </w:t>
      </w:r>
      <w:r>
        <w:rPr>
          <w:rFonts w:ascii="Times New Roman" w:hAnsi="Times New Roman" w:cs="Times New Roman"/>
          <w:sz w:val="28"/>
          <w:szCs w:val="28"/>
        </w:rPr>
        <w:t xml:space="preserve">сельского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8016D6">
        <w:rPr>
          <w:rFonts w:ascii="Times New Roman" w:hAnsi="Times New Roman" w:cs="Times New Roman"/>
          <w:sz w:val="28"/>
          <w:szCs w:val="28"/>
        </w:rPr>
        <w:t xml:space="preserve"> осуществляется с предварительным санкционированием оплаты денежных обязательств Финансовым </w:t>
      </w:r>
      <w:r>
        <w:rPr>
          <w:rFonts w:ascii="Times New Roman" w:hAnsi="Times New Roman" w:cs="Times New Roman"/>
          <w:sz w:val="28"/>
          <w:szCs w:val="28"/>
        </w:rPr>
        <w:t>органом</w:t>
      </w:r>
      <w:r w:rsidRPr="008016D6">
        <w:rPr>
          <w:rFonts w:ascii="Times New Roman" w:hAnsi="Times New Roman" w:cs="Times New Roman"/>
          <w:sz w:val="28"/>
          <w:szCs w:val="28"/>
        </w:rPr>
        <w:t xml:space="preserve">  в соответствии с установленным </w:t>
      </w:r>
      <w:hyperlink w:anchor="P48" w:history="1">
        <w:r w:rsidRPr="008016D6">
          <w:rPr>
            <w:rFonts w:ascii="Times New Roman" w:hAnsi="Times New Roman" w:cs="Times New Roman"/>
            <w:color w:val="0000FF"/>
            <w:sz w:val="28"/>
            <w:szCs w:val="28"/>
          </w:rPr>
          <w:t>Порядком</w:t>
        </w:r>
      </w:hyperlink>
      <w:r w:rsidRPr="008016D6">
        <w:rPr>
          <w:rFonts w:ascii="Times New Roman" w:hAnsi="Times New Roman" w:cs="Times New Roman"/>
          <w:sz w:val="28"/>
          <w:szCs w:val="28"/>
        </w:rPr>
        <w:t xml:space="preserve"> санкционирования.</w:t>
      </w:r>
    </w:p>
    <w:p w:rsidR="00511FC2" w:rsidRPr="008016D6" w:rsidRDefault="00511FC2" w:rsidP="00511FC2">
      <w:pPr>
        <w:pStyle w:val="ConsPlusNormal"/>
        <w:ind w:firstLine="540"/>
        <w:rPr>
          <w:rFonts w:ascii="Times New Roman" w:hAnsi="Times New Roman" w:cs="Times New Roman"/>
          <w:sz w:val="28"/>
          <w:szCs w:val="28"/>
        </w:rPr>
      </w:pPr>
    </w:p>
    <w:p w:rsidR="00511FC2" w:rsidRPr="008016D6" w:rsidRDefault="00511FC2" w:rsidP="00511FC2">
      <w:pPr>
        <w:pStyle w:val="ConsPlusNormal"/>
        <w:jc w:val="center"/>
        <w:outlineLvl w:val="2"/>
        <w:rPr>
          <w:rFonts w:ascii="Times New Roman" w:hAnsi="Times New Roman" w:cs="Times New Roman"/>
          <w:sz w:val="28"/>
          <w:szCs w:val="28"/>
        </w:rPr>
      </w:pPr>
      <w:r w:rsidRPr="008016D6">
        <w:rPr>
          <w:rFonts w:ascii="Times New Roman" w:hAnsi="Times New Roman" w:cs="Times New Roman"/>
          <w:sz w:val="28"/>
          <w:szCs w:val="28"/>
        </w:rPr>
        <w:t>2.3. Особенности проведения операций по кассовым выплатам</w:t>
      </w:r>
    </w:p>
    <w:p w:rsidR="00511FC2" w:rsidRPr="008016D6" w:rsidRDefault="00511FC2" w:rsidP="00511FC2">
      <w:pPr>
        <w:pStyle w:val="ConsPlusNormal"/>
        <w:jc w:val="center"/>
        <w:rPr>
          <w:rFonts w:ascii="Times New Roman" w:hAnsi="Times New Roman" w:cs="Times New Roman"/>
          <w:sz w:val="28"/>
          <w:szCs w:val="28"/>
        </w:rPr>
      </w:pPr>
      <w:r w:rsidRPr="008016D6">
        <w:rPr>
          <w:rFonts w:ascii="Times New Roman" w:hAnsi="Times New Roman" w:cs="Times New Roman"/>
          <w:sz w:val="28"/>
          <w:szCs w:val="28"/>
        </w:rPr>
        <w:t xml:space="preserve">по </w:t>
      </w:r>
      <w:proofErr w:type="spellStart"/>
      <w:r w:rsidRPr="008016D6">
        <w:rPr>
          <w:rFonts w:ascii="Times New Roman" w:hAnsi="Times New Roman" w:cs="Times New Roman"/>
          <w:sz w:val="28"/>
          <w:szCs w:val="28"/>
        </w:rPr>
        <w:t>внебанковским</w:t>
      </w:r>
      <w:proofErr w:type="spellEnd"/>
      <w:r w:rsidRPr="008016D6">
        <w:rPr>
          <w:rFonts w:ascii="Times New Roman" w:hAnsi="Times New Roman" w:cs="Times New Roman"/>
          <w:sz w:val="28"/>
          <w:szCs w:val="28"/>
        </w:rPr>
        <w:t xml:space="preserve"> операциям</w:t>
      </w:r>
    </w:p>
    <w:p w:rsidR="00511FC2" w:rsidRPr="008016D6" w:rsidRDefault="00511FC2" w:rsidP="00511FC2">
      <w:pPr>
        <w:pStyle w:val="ConsPlusNormal"/>
        <w:ind w:firstLine="540"/>
        <w:jc w:val="both"/>
        <w:rPr>
          <w:rFonts w:ascii="Times New Roman" w:hAnsi="Times New Roman" w:cs="Times New Roman"/>
          <w:sz w:val="28"/>
          <w:szCs w:val="28"/>
        </w:rPr>
      </w:pP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2.3.1. В случае</w:t>
      </w:r>
      <w:proofErr w:type="gramStart"/>
      <w:r w:rsidRPr="008016D6">
        <w:rPr>
          <w:rFonts w:ascii="Times New Roman" w:hAnsi="Times New Roman" w:cs="Times New Roman"/>
          <w:sz w:val="28"/>
          <w:szCs w:val="28"/>
        </w:rPr>
        <w:t>,</w:t>
      </w:r>
      <w:proofErr w:type="gramEnd"/>
      <w:r w:rsidRPr="008016D6">
        <w:rPr>
          <w:rFonts w:ascii="Times New Roman" w:hAnsi="Times New Roman" w:cs="Times New Roman"/>
          <w:sz w:val="28"/>
          <w:szCs w:val="28"/>
        </w:rPr>
        <w:t xml:space="preserve">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Финансовом </w:t>
      </w:r>
      <w:r>
        <w:rPr>
          <w:rFonts w:ascii="Times New Roman" w:hAnsi="Times New Roman" w:cs="Times New Roman"/>
          <w:sz w:val="28"/>
          <w:szCs w:val="28"/>
        </w:rPr>
        <w:t>органе</w:t>
      </w:r>
      <w:r w:rsidRPr="008016D6">
        <w:rPr>
          <w:rFonts w:ascii="Times New Roman" w:hAnsi="Times New Roman" w:cs="Times New Roman"/>
          <w:sz w:val="28"/>
          <w:szCs w:val="28"/>
        </w:rPr>
        <w:t xml:space="preserve">, а также в случае представления клиентом </w:t>
      </w:r>
      <w:hyperlink w:anchor="P430" w:history="1">
        <w:r w:rsidRPr="008016D6">
          <w:rPr>
            <w:rFonts w:ascii="Times New Roman" w:hAnsi="Times New Roman" w:cs="Times New Roman"/>
            <w:color w:val="0000FF"/>
            <w:sz w:val="28"/>
            <w:szCs w:val="28"/>
          </w:rPr>
          <w:t>Заявки</w:t>
        </w:r>
      </w:hyperlink>
      <w:r w:rsidRPr="008016D6">
        <w:rPr>
          <w:rFonts w:ascii="Times New Roman" w:hAnsi="Times New Roman" w:cs="Times New Roman"/>
          <w:sz w:val="28"/>
          <w:szCs w:val="28"/>
        </w:rPr>
        <w:t xml:space="preserve"> на кассовый расход для перечисления средств на открытый ему же лицевой счет (далее - </w:t>
      </w:r>
      <w:proofErr w:type="spellStart"/>
      <w:r w:rsidRPr="008016D6">
        <w:rPr>
          <w:rFonts w:ascii="Times New Roman" w:hAnsi="Times New Roman" w:cs="Times New Roman"/>
          <w:sz w:val="28"/>
          <w:szCs w:val="28"/>
        </w:rPr>
        <w:t>внебанковская</w:t>
      </w:r>
      <w:proofErr w:type="spellEnd"/>
      <w:r w:rsidRPr="008016D6">
        <w:rPr>
          <w:rFonts w:ascii="Times New Roman" w:hAnsi="Times New Roman" w:cs="Times New Roman"/>
          <w:sz w:val="28"/>
          <w:szCs w:val="28"/>
        </w:rPr>
        <w:t xml:space="preserve"> операция), данная </w:t>
      </w:r>
      <w:proofErr w:type="spellStart"/>
      <w:r w:rsidRPr="008016D6">
        <w:rPr>
          <w:rFonts w:ascii="Times New Roman" w:hAnsi="Times New Roman" w:cs="Times New Roman"/>
          <w:sz w:val="28"/>
          <w:szCs w:val="28"/>
        </w:rPr>
        <w:t>внебанковская</w:t>
      </w:r>
      <w:proofErr w:type="spellEnd"/>
      <w:r w:rsidRPr="008016D6">
        <w:rPr>
          <w:rFonts w:ascii="Times New Roman" w:hAnsi="Times New Roman" w:cs="Times New Roman"/>
          <w:sz w:val="28"/>
          <w:szCs w:val="28"/>
        </w:rPr>
        <w:t xml:space="preserve"> операция проводится Финансовым </w:t>
      </w:r>
      <w:r>
        <w:rPr>
          <w:rFonts w:ascii="Times New Roman" w:hAnsi="Times New Roman" w:cs="Times New Roman"/>
          <w:sz w:val="28"/>
          <w:szCs w:val="28"/>
        </w:rPr>
        <w:t>органом</w:t>
      </w:r>
      <w:r w:rsidRPr="008016D6">
        <w:rPr>
          <w:rFonts w:ascii="Times New Roman" w:hAnsi="Times New Roman" w:cs="Times New Roman"/>
          <w:sz w:val="28"/>
          <w:szCs w:val="28"/>
        </w:rPr>
        <w:t xml:space="preserve"> без движения средств на лицевых счетах Финансового </w:t>
      </w:r>
      <w:r>
        <w:rPr>
          <w:rFonts w:ascii="Times New Roman" w:hAnsi="Times New Roman" w:cs="Times New Roman"/>
          <w:sz w:val="28"/>
          <w:szCs w:val="28"/>
        </w:rPr>
        <w:t>органа</w:t>
      </w:r>
      <w:r w:rsidRPr="008016D6">
        <w:rPr>
          <w:rFonts w:ascii="Times New Roman" w:hAnsi="Times New Roman" w:cs="Times New Roman"/>
          <w:sz w:val="28"/>
          <w:szCs w:val="28"/>
        </w:rPr>
        <w:t>, открытых в УФК по Республике Башкортостан и банке.</w:t>
      </w:r>
    </w:p>
    <w:p w:rsidR="00511FC2" w:rsidRPr="008016D6" w:rsidRDefault="00511FC2" w:rsidP="00511FC2">
      <w:pPr>
        <w:pStyle w:val="ConsPlusNormal"/>
        <w:ind w:firstLine="540"/>
        <w:jc w:val="both"/>
        <w:rPr>
          <w:rFonts w:ascii="Times New Roman" w:hAnsi="Times New Roman" w:cs="Times New Roman"/>
          <w:sz w:val="28"/>
          <w:szCs w:val="28"/>
        </w:rPr>
      </w:pPr>
      <w:proofErr w:type="gramStart"/>
      <w:r w:rsidRPr="008016D6">
        <w:rPr>
          <w:rFonts w:ascii="Times New Roman" w:hAnsi="Times New Roman" w:cs="Times New Roman"/>
          <w:sz w:val="28"/>
          <w:szCs w:val="28"/>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в Финансовое </w:t>
      </w:r>
      <w:r>
        <w:rPr>
          <w:rFonts w:ascii="Times New Roman" w:hAnsi="Times New Roman" w:cs="Times New Roman"/>
          <w:sz w:val="28"/>
          <w:szCs w:val="28"/>
        </w:rPr>
        <w:t>орган</w:t>
      </w:r>
      <w:r w:rsidRPr="008016D6">
        <w:rPr>
          <w:rFonts w:ascii="Times New Roman" w:hAnsi="Times New Roman" w:cs="Times New Roman"/>
          <w:sz w:val="28"/>
          <w:szCs w:val="28"/>
        </w:rPr>
        <w:t xml:space="preserve">, </w:t>
      </w:r>
      <w:hyperlink w:anchor="P48" w:history="1">
        <w:r w:rsidRPr="008016D6">
          <w:rPr>
            <w:rFonts w:ascii="Times New Roman" w:hAnsi="Times New Roman" w:cs="Times New Roman"/>
            <w:color w:val="0000FF"/>
            <w:sz w:val="28"/>
            <w:szCs w:val="28"/>
          </w:rPr>
          <w:t>Заявку</w:t>
        </w:r>
      </w:hyperlink>
      <w:r w:rsidRPr="008016D6">
        <w:rPr>
          <w:rFonts w:ascii="Times New Roman" w:hAnsi="Times New Roman" w:cs="Times New Roman"/>
          <w:sz w:val="28"/>
          <w:szCs w:val="28"/>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Финансовому </w:t>
      </w:r>
      <w:r>
        <w:rPr>
          <w:rFonts w:ascii="Times New Roman" w:hAnsi="Times New Roman" w:cs="Times New Roman"/>
          <w:sz w:val="28"/>
          <w:szCs w:val="28"/>
        </w:rPr>
        <w:t>органу</w:t>
      </w:r>
      <w:r w:rsidRPr="008016D6">
        <w:rPr>
          <w:rFonts w:ascii="Times New Roman" w:hAnsi="Times New Roman" w:cs="Times New Roman"/>
          <w:sz w:val="28"/>
          <w:szCs w:val="28"/>
        </w:rPr>
        <w:t xml:space="preserve"> в УФК по Республике Башкортостан и банке.</w:t>
      </w:r>
      <w:proofErr w:type="gramEnd"/>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2.3.2. Операции по восстановлению получателем бюджетных средств (администратором источников финансирования дефицита бюджета) суммы </w:t>
      </w:r>
      <w:r w:rsidRPr="008016D6">
        <w:rPr>
          <w:rFonts w:ascii="Times New Roman" w:hAnsi="Times New Roman" w:cs="Times New Roman"/>
          <w:sz w:val="28"/>
          <w:szCs w:val="28"/>
        </w:rPr>
        <w:lastRenderedPageBreak/>
        <w:t xml:space="preserve">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8016D6">
        <w:rPr>
          <w:rFonts w:ascii="Times New Roman" w:hAnsi="Times New Roman" w:cs="Times New Roman"/>
          <w:sz w:val="28"/>
          <w:szCs w:val="28"/>
        </w:rPr>
        <w:t>внебанковские</w:t>
      </w:r>
      <w:proofErr w:type="spellEnd"/>
      <w:r w:rsidRPr="008016D6">
        <w:rPr>
          <w:rFonts w:ascii="Times New Roman" w:hAnsi="Times New Roman" w:cs="Times New Roman"/>
          <w:sz w:val="28"/>
          <w:szCs w:val="28"/>
        </w:rPr>
        <w:t xml:space="preserve"> операции.</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в </w:t>
      </w:r>
      <w:r>
        <w:rPr>
          <w:rFonts w:ascii="Times New Roman" w:hAnsi="Times New Roman" w:cs="Times New Roman"/>
          <w:sz w:val="28"/>
          <w:szCs w:val="28"/>
        </w:rPr>
        <w:t>Финансовый орган</w:t>
      </w:r>
      <w:r w:rsidRPr="008016D6">
        <w:rPr>
          <w:rFonts w:ascii="Times New Roman" w:hAnsi="Times New Roman" w:cs="Times New Roman"/>
          <w:sz w:val="28"/>
          <w:szCs w:val="28"/>
        </w:rPr>
        <w:t xml:space="preserve">, осуществляющие санкционирование, </w:t>
      </w:r>
      <w:hyperlink w:anchor="P430" w:history="1">
        <w:r w:rsidRPr="008016D6">
          <w:rPr>
            <w:rFonts w:ascii="Times New Roman" w:hAnsi="Times New Roman" w:cs="Times New Roman"/>
            <w:color w:val="0000FF"/>
            <w:sz w:val="28"/>
            <w:szCs w:val="28"/>
          </w:rPr>
          <w:t>Заявки</w:t>
        </w:r>
      </w:hyperlink>
      <w:r w:rsidRPr="008016D6">
        <w:rPr>
          <w:rFonts w:ascii="Times New Roman" w:hAnsi="Times New Roman" w:cs="Times New Roman"/>
          <w:sz w:val="28"/>
          <w:szCs w:val="28"/>
        </w:rPr>
        <w:t xml:space="preserve"> на кассовый расход. При этом </w:t>
      </w:r>
      <w:hyperlink w:anchor="P430" w:history="1">
        <w:r w:rsidRPr="008016D6">
          <w:rPr>
            <w:rFonts w:ascii="Times New Roman" w:hAnsi="Times New Roman" w:cs="Times New Roman"/>
            <w:color w:val="0000FF"/>
            <w:sz w:val="28"/>
            <w:szCs w:val="28"/>
          </w:rPr>
          <w:t>Заявка</w:t>
        </w:r>
      </w:hyperlink>
      <w:r w:rsidRPr="008016D6">
        <w:rPr>
          <w:rFonts w:ascii="Times New Roman" w:hAnsi="Times New Roman" w:cs="Times New Roman"/>
          <w:sz w:val="28"/>
          <w:szCs w:val="28"/>
        </w:rPr>
        <w:t xml:space="preserve"> на кассовый расход оформляется с учетом следующих особенностей:</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в </w:t>
      </w:r>
      <w:hyperlink w:anchor="P430" w:history="1">
        <w:r w:rsidRPr="008016D6">
          <w:rPr>
            <w:rFonts w:ascii="Times New Roman" w:hAnsi="Times New Roman" w:cs="Times New Roman"/>
            <w:color w:val="0000FF"/>
            <w:sz w:val="28"/>
            <w:szCs w:val="28"/>
          </w:rPr>
          <w:t>разделе</w:t>
        </w:r>
      </w:hyperlink>
      <w:r w:rsidRPr="008016D6">
        <w:rPr>
          <w:rFonts w:ascii="Times New Roman" w:hAnsi="Times New Roman" w:cs="Times New Roman"/>
          <w:sz w:val="28"/>
          <w:szCs w:val="28"/>
        </w:rPr>
        <w:t xml:space="preserve"> </w:t>
      </w:r>
      <w:r>
        <w:rPr>
          <w:rFonts w:ascii="Times New Roman" w:hAnsi="Times New Roman" w:cs="Times New Roman"/>
          <w:sz w:val="28"/>
          <w:szCs w:val="28"/>
        </w:rPr>
        <w:t>«</w:t>
      </w:r>
      <w:r w:rsidRPr="008016D6">
        <w:rPr>
          <w:rFonts w:ascii="Times New Roman" w:hAnsi="Times New Roman" w:cs="Times New Roman"/>
          <w:sz w:val="28"/>
          <w:szCs w:val="28"/>
        </w:rPr>
        <w:t>Реквизиты контрагента</w:t>
      </w:r>
      <w:r>
        <w:rPr>
          <w:rFonts w:ascii="Times New Roman" w:hAnsi="Times New Roman" w:cs="Times New Roman"/>
          <w:sz w:val="28"/>
          <w:szCs w:val="28"/>
        </w:rPr>
        <w:t>»</w:t>
      </w:r>
      <w:r w:rsidRPr="008016D6">
        <w:rPr>
          <w:rFonts w:ascii="Times New Roman" w:hAnsi="Times New Roman" w:cs="Times New Roman"/>
          <w:sz w:val="28"/>
          <w:szCs w:val="28"/>
        </w:rPr>
        <w:t xml:space="preserve"> указываются реквизиты клиента;</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в </w:t>
      </w:r>
      <w:hyperlink w:anchor="P430" w:history="1">
        <w:r w:rsidRPr="008016D6">
          <w:rPr>
            <w:rFonts w:ascii="Times New Roman" w:hAnsi="Times New Roman" w:cs="Times New Roman"/>
            <w:color w:val="0000FF"/>
            <w:sz w:val="28"/>
            <w:szCs w:val="28"/>
          </w:rPr>
          <w:t>графе</w:t>
        </w:r>
      </w:hyperlink>
      <w:r w:rsidRPr="008016D6">
        <w:rPr>
          <w:rFonts w:ascii="Times New Roman" w:hAnsi="Times New Roman" w:cs="Times New Roman"/>
          <w:sz w:val="28"/>
          <w:szCs w:val="28"/>
        </w:rPr>
        <w:t xml:space="preserve"> </w:t>
      </w:r>
      <w:r>
        <w:rPr>
          <w:rFonts w:ascii="Times New Roman" w:hAnsi="Times New Roman" w:cs="Times New Roman"/>
          <w:sz w:val="28"/>
          <w:szCs w:val="28"/>
        </w:rPr>
        <w:t>«</w:t>
      </w:r>
      <w:r w:rsidRPr="008016D6">
        <w:rPr>
          <w:rFonts w:ascii="Times New Roman" w:hAnsi="Times New Roman" w:cs="Times New Roman"/>
          <w:sz w:val="28"/>
          <w:szCs w:val="28"/>
        </w:rPr>
        <w:t>Код по БК плательщика</w:t>
      </w:r>
      <w:r>
        <w:rPr>
          <w:rFonts w:ascii="Times New Roman" w:hAnsi="Times New Roman" w:cs="Times New Roman"/>
          <w:sz w:val="28"/>
          <w:szCs w:val="28"/>
        </w:rPr>
        <w:t>»</w:t>
      </w:r>
      <w:r w:rsidRPr="008016D6">
        <w:rPr>
          <w:rFonts w:ascii="Times New Roman" w:hAnsi="Times New Roman" w:cs="Times New Roman"/>
          <w:sz w:val="28"/>
          <w:szCs w:val="28"/>
        </w:rPr>
        <w:t xml:space="preserve"> раздела 5 </w:t>
      </w:r>
      <w:r>
        <w:rPr>
          <w:rFonts w:ascii="Times New Roman" w:hAnsi="Times New Roman" w:cs="Times New Roman"/>
          <w:sz w:val="28"/>
          <w:szCs w:val="28"/>
        </w:rPr>
        <w:t>«</w:t>
      </w:r>
      <w:r w:rsidRPr="008016D6">
        <w:rPr>
          <w:rFonts w:ascii="Times New Roman" w:hAnsi="Times New Roman" w:cs="Times New Roman"/>
          <w:sz w:val="28"/>
          <w:szCs w:val="28"/>
        </w:rPr>
        <w:t>Расшифровка заявки на кассовый расход</w:t>
      </w:r>
      <w:r>
        <w:rPr>
          <w:rFonts w:ascii="Times New Roman" w:hAnsi="Times New Roman" w:cs="Times New Roman"/>
          <w:sz w:val="28"/>
          <w:szCs w:val="28"/>
        </w:rPr>
        <w:t>»</w:t>
      </w:r>
      <w:r w:rsidRPr="008016D6">
        <w:rPr>
          <w:rFonts w:ascii="Times New Roman" w:hAnsi="Times New Roman" w:cs="Times New Roman"/>
          <w:sz w:val="28"/>
          <w:szCs w:val="28"/>
        </w:rPr>
        <w:t xml:space="preserve"> указывается код бюджетной классификации, по которому увеличивается сумма кассовой выплаты;</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в </w:t>
      </w:r>
      <w:hyperlink w:anchor="P430" w:history="1">
        <w:r w:rsidRPr="008016D6">
          <w:rPr>
            <w:rFonts w:ascii="Times New Roman" w:hAnsi="Times New Roman" w:cs="Times New Roman"/>
            <w:color w:val="0000FF"/>
            <w:sz w:val="28"/>
            <w:szCs w:val="28"/>
          </w:rPr>
          <w:t>графе</w:t>
        </w:r>
      </w:hyperlink>
      <w:r w:rsidRPr="008016D6">
        <w:rPr>
          <w:rFonts w:ascii="Times New Roman" w:hAnsi="Times New Roman" w:cs="Times New Roman"/>
          <w:sz w:val="28"/>
          <w:szCs w:val="28"/>
        </w:rPr>
        <w:t xml:space="preserve"> </w:t>
      </w:r>
      <w:r>
        <w:rPr>
          <w:rFonts w:ascii="Times New Roman" w:hAnsi="Times New Roman" w:cs="Times New Roman"/>
          <w:sz w:val="28"/>
          <w:szCs w:val="28"/>
        </w:rPr>
        <w:t>«</w:t>
      </w:r>
      <w:r w:rsidRPr="008016D6">
        <w:rPr>
          <w:rFonts w:ascii="Times New Roman" w:hAnsi="Times New Roman" w:cs="Times New Roman"/>
          <w:sz w:val="28"/>
          <w:szCs w:val="28"/>
        </w:rPr>
        <w:t>Код по БК получателя</w:t>
      </w:r>
      <w:r>
        <w:rPr>
          <w:rFonts w:ascii="Times New Roman" w:hAnsi="Times New Roman" w:cs="Times New Roman"/>
          <w:sz w:val="28"/>
          <w:szCs w:val="28"/>
        </w:rPr>
        <w:t>»</w:t>
      </w:r>
      <w:r w:rsidRPr="008016D6">
        <w:rPr>
          <w:rFonts w:ascii="Times New Roman" w:hAnsi="Times New Roman" w:cs="Times New Roman"/>
          <w:sz w:val="28"/>
          <w:szCs w:val="28"/>
        </w:rPr>
        <w:t xml:space="preserve"> раздела 5 </w:t>
      </w:r>
      <w:r>
        <w:rPr>
          <w:rFonts w:ascii="Times New Roman" w:hAnsi="Times New Roman" w:cs="Times New Roman"/>
          <w:sz w:val="28"/>
          <w:szCs w:val="28"/>
        </w:rPr>
        <w:t>«</w:t>
      </w:r>
      <w:r w:rsidRPr="008016D6">
        <w:rPr>
          <w:rFonts w:ascii="Times New Roman" w:hAnsi="Times New Roman" w:cs="Times New Roman"/>
          <w:sz w:val="28"/>
          <w:szCs w:val="28"/>
        </w:rPr>
        <w:t>Расшифровка заявки на кассовый расход</w:t>
      </w:r>
      <w:r>
        <w:rPr>
          <w:rFonts w:ascii="Times New Roman" w:hAnsi="Times New Roman" w:cs="Times New Roman"/>
          <w:sz w:val="28"/>
          <w:szCs w:val="28"/>
        </w:rPr>
        <w:t>»</w:t>
      </w:r>
      <w:r w:rsidRPr="008016D6">
        <w:rPr>
          <w:rFonts w:ascii="Times New Roman" w:hAnsi="Times New Roman" w:cs="Times New Roman"/>
          <w:sz w:val="28"/>
          <w:szCs w:val="28"/>
        </w:rPr>
        <w:t xml:space="preserve"> указывается код бюджетной классификации подлежащей восстановлению кассовой выплаты.</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2.3.3. Финансов</w:t>
      </w:r>
      <w:r>
        <w:rPr>
          <w:rFonts w:ascii="Times New Roman" w:hAnsi="Times New Roman" w:cs="Times New Roman"/>
          <w:sz w:val="28"/>
          <w:szCs w:val="28"/>
        </w:rPr>
        <w:t xml:space="preserve">ый орган </w:t>
      </w:r>
      <w:r w:rsidRPr="008016D6">
        <w:rPr>
          <w:rFonts w:ascii="Times New Roman" w:hAnsi="Times New Roman" w:cs="Times New Roman"/>
          <w:sz w:val="28"/>
          <w:szCs w:val="28"/>
        </w:rPr>
        <w:t xml:space="preserve">обрабатывает </w:t>
      </w:r>
      <w:hyperlink w:anchor="P430" w:history="1">
        <w:r w:rsidRPr="008016D6">
          <w:rPr>
            <w:rFonts w:ascii="Times New Roman" w:hAnsi="Times New Roman" w:cs="Times New Roman"/>
            <w:color w:val="0000FF"/>
            <w:sz w:val="28"/>
            <w:szCs w:val="28"/>
          </w:rPr>
          <w:t>Заявку</w:t>
        </w:r>
      </w:hyperlink>
      <w:r w:rsidRPr="008016D6">
        <w:rPr>
          <w:rFonts w:ascii="Times New Roman" w:hAnsi="Times New Roman" w:cs="Times New Roman"/>
          <w:sz w:val="28"/>
          <w:szCs w:val="28"/>
        </w:rPr>
        <w:t xml:space="preserve"> на кассовый расход по </w:t>
      </w:r>
      <w:proofErr w:type="spellStart"/>
      <w:r w:rsidRPr="008016D6">
        <w:rPr>
          <w:rFonts w:ascii="Times New Roman" w:hAnsi="Times New Roman" w:cs="Times New Roman"/>
          <w:sz w:val="28"/>
          <w:szCs w:val="28"/>
        </w:rPr>
        <w:t>внебанковской</w:t>
      </w:r>
      <w:proofErr w:type="spellEnd"/>
      <w:r w:rsidRPr="008016D6">
        <w:rPr>
          <w:rFonts w:ascii="Times New Roman" w:hAnsi="Times New Roman" w:cs="Times New Roman"/>
          <w:sz w:val="28"/>
          <w:szCs w:val="28"/>
        </w:rPr>
        <w:t xml:space="preserve"> операции. Указанная Заявка является основанием для проведения Финансовым </w:t>
      </w:r>
      <w:r>
        <w:rPr>
          <w:rFonts w:ascii="Times New Roman" w:hAnsi="Times New Roman" w:cs="Times New Roman"/>
          <w:sz w:val="28"/>
          <w:szCs w:val="28"/>
        </w:rPr>
        <w:t>органом</w:t>
      </w:r>
      <w:r w:rsidRPr="008016D6">
        <w:rPr>
          <w:rFonts w:ascii="Times New Roman" w:hAnsi="Times New Roman" w:cs="Times New Roman"/>
          <w:sz w:val="28"/>
          <w:szCs w:val="28"/>
        </w:rPr>
        <w:t xml:space="preserve">  </w:t>
      </w:r>
      <w:proofErr w:type="spellStart"/>
      <w:r w:rsidRPr="008016D6">
        <w:rPr>
          <w:rFonts w:ascii="Times New Roman" w:hAnsi="Times New Roman" w:cs="Times New Roman"/>
          <w:sz w:val="28"/>
          <w:szCs w:val="28"/>
        </w:rPr>
        <w:t>внебанковской</w:t>
      </w:r>
      <w:proofErr w:type="spellEnd"/>
      <w:r w:rsidRPr="008016D6">
        <w:rPr>
          <w:rFonts w:ascii="Times New Roman" w:hAnsi="Times New Roman" w:cs="Times New Roman"/>
          <w:sz w:val="28"/>
          <w:szCs w:val="28"/>
        </w:rPr>
        <w:t xml:space="preserve"> операции без списания-зачисления средств на соответствующем счете Финансового </w:t>
      </w:r>
      <w:r>
        <w:rPr>
          <w:rFonts w:ascii="Times New Roman" w:hAnsi="Times New Roman" w:cs="Times New Roman"/>
          <w:sz w:val="28"/>
          <w:szCs w:val="28"/>
        </w:rPr>
        <w:t>органа</w:t>
      </w:r>
      <w:r w:rsidRPr="008016D6">
        <w:rPr>
          <w:rFonts w:ascii="Times New Roman" w:hAnsi="Times New Roman" w:cs="Times New Roman"/>
          <w:sz w:val="28"/>
          <w:szCs w:val="28"/>
        </w:rPr>
        <w:t xml:space="preserve"> и для отражения ее на соответствующих лицевых счетах.</w:t>
      </w:r>
    </w:p>
    <w:p w:rsidR="00511FC2" w:rsidRPr="008016D6" w:rsidRDefault="00511FC2" w:rsidP="00511FC2">
      <w:pPr>
        <w:pStyle w:val="ConsPlusNormal"/>
        <w:ind w:firstLine="540"/>
        <w:jc w:val="both"/>
        <w:rPr>
          <w:rFonts w:ascii="Times New Roman" w:hAnsi="Times New Roman" w:cs="Times New Roman"/>
          <w:sz w:val="28"/>
          <w:szCs w:val="28"/>
        </w:rPr>
      </w:pPr>
    </w:p>
    <w:p w:rsidR="00511FC2" w:rsidRPr="008016D6" w:rsidRDefault="00511FC2" w:rsidP="00511FC2">
      <w:pPr>
        <w:pStyle w:val="ConsPlusNormal"/>
        <w:jc w:val="center"/>
        <w:outlineLvl w:val="2"/>
        <w:rPr>
          <w:rFonts w:ascii="Times New Roman" w:hAnsi="Times New Roman" w:cs="Times New Roman"/>
          <w:sz w:val="28"/>
          <w:szCs w:val="28"/>
        </w:rPr>
      </w:pPr>
      <w:r w:rsidRPr="008016D6">
        <w:rPr>
          <w:rFonts w:ascii="Times New Roman" w:hAnsi="Times New Roman" w:cs="Times New Roman"/>
          <w:sz w:val="28"/>
          <w:szCs w:val="28"/>
        </w:rPr>
        <w:t>2.4. Подготовка расчетных документов для проведения</w:t>
      </w:r>
    </w:p>
    <w:p w:rsidR="00511FC2" w:rsidRPr="008016D6" w:rsidRDefault="00511FC2" w:rsidP="00511FC2">
      <w:pPr>
        <w:pStyle w:val="ConsPlusNormal"/>
        <w:jc w:val="center"/>
        <w:rPr>
          <w:rFonts w:ascii="Times New Roman" w:hAnsi="Times New Roman" w:cs="Times New Roman"/>
          <w:sz w:val="28"/>
          <w:szCs w:val="28"/>
        </w:rPr>
      </w:pPr>
      <w:r w:rsidRPr="008016D6">
        <w:rPr>
          <w:rFonts w:ascii="Times New Roman" w:hAnsi="Times New Roman" w:cs="Times New Roman"/>
          <w:sz w:val="28"/>
          <w:szCs w:val="28"/>
        </w:rPr>
        <w:t>кассовых выплат с единых счетов бюджетов</w:t>
      </w:r>
    </w:p>
    <w:p w:rsidR="00511FC2" w:rsidRPr="008016D6" w:rsidRDefault="00511FC2" w:rsidP="00511FC2">
      <w:pPr>
        <w:pStyle w:val="ConsPlusNormal"/>
        <w:ind w:firstLine="540"/>
        <w:jc w:val="both"/>
        <w:rPr>
          <w:rFonts w:ascii="Times New Roman" w:hAnsi="Times New Roman" w:cs="Times New Roman"/>
          <w:sz w:val="28"/>
          <w:szCs w:val="28"/>
        </w:rPr>
      </w:pP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2.4.1. На основании Заявок, представленных получателями средств (администраторами источников финансирования дефицита бюджета) и принятых к исполнению, Финансов</w:t>
      </w:r>
      <w:r>
        <w:rPr>
          <w:rFonts w:ascii="Times New Roman" w:hAnsi="Times New Roman" w:cs="Times New Roman"/>
          <w:sz w:val="28"/>
          <w:szCs w:val="28"/>
        </w:rPr>
        <w:t xml:space="preserve">ый орган </w:t>
      </w:r>
      <w:r w:rsidRPr="008016D6">
        <w:rPr>
          <w:rFonts w:ascii="Times New Roman" w:hAnsi="Times New Roman" w:cs="Times New Roman"/>
          <w:sz w:val="28"/>
          <w:szCs w:val="28"/>
        </w:rPr>
        <w:t xml:space="preserve">формирует </w:t>
      </w:r>
      <w:hyperlink w:anchor="P1202" w:history="1">
        <w:r w:rsidRPr="008016D6">
          <w:rPr>
            <w:rFonts w:ascii="Times New Roman" w:hAnsi="Times New Roman" w:cs="Times New Roman"/>
            <w:color w:val="0000FF"/>
            <w:sz w:val="28"/>
            <w:szCs w:val="28"/>
          </w:rPr>
          <w:t>Распоряжение</w:t>
        </w:r>
      </w:hyperlink>
      <w:r w:rsidRPr="008016D6">
        <w:rPr>
          <w:rFonts w:ascii="Times New Roman" w:hAnsi="Times New Roman" w:cs="Times New Roman"/>
          <w:sz w:val="28"/>
          <w:szCs w:val="28"/>
        </w:rPr>
        <w:t xml:space="preserve"> </w:t>
      </w:r>
      <w:r w:rsidRPr="00250574">
        <w:rPr>
          <w:rFonts w:ascii="Times New Roman" w:hAnsi="Times New Roman" w:cs="Times New Roman"/>
          <w:sz w:val="28"/>
          <w:szCs w:val="28"/>
        </w:rPr>
        <w:t>(Сводное распоряжение) на кассовый расход по форме согласно приложению № 6 к настоящему Порядку.</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На основании сформированных Распоряжений, Финансов</w:t>
      </w:r>
      <w:r>
        <w:rPr>
          <w:rFonts w:ascii="Times New Roman" w:hAnsi="Times New Roman" w:cs="Times New Roman"/>
          <w:sz w:val="28"/>
          <w:szCs w:val="28"/>
        </w:rPr>
        <w:t xml:space="preserve">ый орган </w:t>
      </w:r>
      <w:r w:rsidRPr="008016D6">
        <w:rPr>
          <w:rFonts w:ascii="Times New Roman" w:hAnsi="Times New Roman" w:cs="Times New Roman"/>
          <w:sz w:val="28"/>
          <w:szCs w:val="28"/>
        </w:rPr>
        <w:t>оформляет расчетные документы на перечисление сре</w:t>
      </w:r>
      <w:proofErr w:type="gramStart"/>
      <w:r w:rsidRPr="008016D6">
        <w:rPr>
          <w:rFonts w:ascii="Times New Roman" w:hAnsi="Times New Roman" w:cs="Times New Roman"/>
          <w:sz w:val="28"/>
          <w:szCs w:val="28"/>
        </w:rPr>
        <w:t>дств с л</w:t>
      </w:r>
      <w:proofErr w:type="gramEnd"/>
      <w:r w:rsidRPr="008016D6">
        <w:rPr>
          <w:rFonts w:ascii="Times New Roman" w:hAnsi="Times New Roman" w:cs="Times New Roman"/>
          <w:sz w:val="28"/>
          <w:szCs w:val="28"/>
        </w:rPr>
        <w:t xml:space="preserve">ицевого счета бюджета, открытого Финансовому управлению в УФК по Республике Башкортостан на балансовом счете </w:t>
      </w:r>
      <w:r>
        <w:rPr>
          <w:rFonts w:ascii="Times New Roman" w:hAnsi="Times New Roman" w:cs="Times New Roman"/>
          <w:sz w:val="28"/>
          <w:szCs w:val="28"/>
        </w:rPr>
        <w:t>№</w:t>
      </w:r>
      <w:r w:rsidRPr="008016D6">
        <w:rPr>
          <w:rFonts w:ascii="Times New Roman" w:hAnsi="Times New Roman" w:cs="Times New Roman"/>
          <w:sz w:val="28"/>
          <w:szCs w:val="28"/>
        </w:rPr>
        <w:t xml:space="preserve"> 40201 </w:t>
      </w:r>
      <w:r>
        <w:rPr>
          <w:rFonts w:ascii="Times New Roman" w:hAnsi="Times New Roman" w:cs="Times New Roman"/>
          <w:sz w:val="28"/>
          <w:szCs w:val="28"/>
        </w:rPr>
        <w:t>«</w:t>
      </w:r>
      <w:r w:rsidRPr="008016D6">
        <w:rPr>
          <w:rFonts w:ascii="Times New Roman" w:hAnsi="Times New Roman" w:cs="Times New Roman"/>
          <w:sz w:val="28"/>
          <w:szCs w:val="28"/>
        </w:rPr>
        <w:t>Средства бюджетов субъектов Российской Федерации</w:t>
      </w:r>
      <w:r>
        <w:rPr>
          <w:rFonts w:ascii="Times New Roman" w:hAnsi="Times New Roman" w:cs="Times New Roman"/>
          <w:sz w:val="28"/>
          <w:szCs w:val="28"/>
        </w:rPr>
        <w:t>»</w:t>
      </w:r>
      <w:r w:rsidRPr="008016D6">
        <w:rPr>
          <w:rFonts w:ascii="Times New Roman" w:hAnsi="Times New Roman" w:cs="Times New Roman"/>
          <w:sz w:val="28"/>
          <w:szCs w:val="28"/>
        </w:rPr>
        <w:t xml:space="preserve"> (далее - счет </w:t>
      </w:r>
      <w:r>
        <w:rPr>
          <w:rFonts w:ascii="Times New Roman" w:hAnsi="Times New Roman" w:cs="Times New Roman"/>
          <w:sz w:val="28"/>
          <w:szCs w:val="28"/>
        </w:rPr>
        <w:t>№</w:t>
      </w:r>
      <w:r w:rsidRPr="008016D6">
        <w:rPr>
          <w:rFonts w:ascii="Times New Roman" w:hAnsi="Times New Roman" w:cs="Times New Roman"/>
          <w:sz w:val="28"/>
          <w:szCs w:val="28"/>
        </w:rPr>
        <w:t xml:space="preserve"> 40201), и со счетов, открытых Финансовому управлению в банках.</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По средствам бюджета </w:t>
      </w:r>
      <w:r>
        <w:rPr>
          <w:rFonts w:ascii="Times New Roman" w:hAnsi="Times New Roman" w:cs="Times New Roman"/>
          <w:sz w:val="28"/>
          <w:szCs w:val="28"/>
        </w:rPr>
        <w:t>сельского поселения</w:t>
      </w:r>
      <w:r w:rsidRPr="00000A7D">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8016D6">
        <w:rPr>
          <w:rFonts w:ascii="Times New Roman" w:hAnsi="Times New Roman" w:cs="Times New Roman"/>
          <w:sz w:val="28"/>
          <w:szCs w:val="28"/>
        </w:rPr>
        <w:t>, подлежащим учету и отражению на лицевых счетах, открытых клиентам в УФК по Республике Башкортостан, Финансов</w:t>
      </w:r>
      <w:r>
        <w:rPr>
          <w:rFonts w:ascii="Times New Roman" w:hAnsi="Times New Roman" w:cs="Times New Roman"/>
          <w:sz w:val="28"/>
          <w:szCs w:val="28"/>
        </w:rPr>
        <w:t xml:space="preserve">ый орган </w:t>
      </w:r>
      <w:r w:rsidRPr="008016D6">
        <w:rPr>
          <w:rFonts w:ascii="Times New Roman" w:hAnsi="Times New Roman" w:cs="Times New Roman"/>
          <w:sz w:val="28"/>
          <w:szCs w:val="28"/>
        </w:rPr>
        <w:t>формирует расчетные документы клиентам для представления их в УФК по Республике Башкортостан.</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Заявка может быть отозвана клиентом до момента отправки </w:t>
      </w:r>
      <w:r>
        <w:rPr>
          <w:rFonts w:ascii="Times New Roman" w:hAnsi="Times New Roman" w:cs="Times New Roman"/>
          <w:sz w:val="28"/>
          <w:szCs w:val="28"/>
        </w:rPr>
        <w:t>Финансовым органом</w:t>
      </w:r>
      <w:r w:rsidRPr="008016D6">
        <w:rPr>
          <w:rFonts w:ascii="Times New Roman" w:hAnsi="Times New Roman" w:cs="Times New Roman"/>
          <w:sz w:val="28"/>
          <w:szCs w:val="28"/>
        </w:rPr>
        <w:t xml:space="preserve"> расчетного документа в УФК по Республике </w:t>
      </w:r>
      <w:r w:rsidRPr="008016D6">
        <w:rPr>
          <w:rFonts w:ascii="Times New Roman" w:hAnsi="Times New Roman" w:cs="Times New Roman"/>
          <w:sz w:val="28"/>
          <w:szCs w:val="28"/>
        </w:rPr>
        <w:lastRenderedPageBreak/>
        <w:t>Башкортостан или банк.</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Для отзыва Заявки клиент представляет в Финансов</w:t>
      </w:r>
      <w:r>
        <w:rPr>
          <w:rFonts w:ascii="Times New Roman" w:hAnsi="Times New Roman" w:cs="Times New Roman"/>
          <w:sz w:val="28"/>
          <w:szCs w:val="28"/>
        </w:rPr>
        <w:t xml:space="preserve">ый </w:t>
      </w:r>
      <w:r w:rsidRPr="008016D6">
        <w:rPr>
          <w:rFonts w:ascii="Times New Roman" w:hAnsi="Times New Roman" w:cs="Times New Roman"/>
          <w:sz w:val="28"/>
          <w:szCs w:val="28"/>
        </w:rPr>
        <w:t xml:space="preserve"> </w:t>
      </w:r>
      <w:r>
        <w:rPr>
          <w:rFonts w:ascii="Times New Roman" w:hAnsi="Times New Roman" w:cs="Times New Roman"/>
          <w:sz w:val="28"/>
          <w:szCs w:val="28"/>
        </w:rPr>
        <w:t>орган</w:t>
      </w:r>
      <w:r w:rsidRPr="008016D6">
        <w:rPr>
          <w:rFonts w:ascii="Times New Roman" w:hAnsi="Times New Roman" w:cs="Times New Roman"/>
          <w:sz w:val="28"/>
          <w:szCs w:val="28"/>
        </w:rPr>
        <w:t xml:space="preserve"> </w:t>
      </w:r>
      <w:hyperlink w:anchor="P2626" w:history="1">
        <w:r w:rsidRPr="008016D6">
          <w:rPr>
            <w:rFonts w:ascii="Times New Roman" w:hAnsi="Times New Roman" w:cs="Times New Roman"/>
            <w:color w:val="0000FF"/>
            <w:sz w:val="28"/>
            <w:szCs w:val="28"/>
          </w:rPr>
          <w:t>Запрос</w:t>
        </w:r>
      </w:hyperlink>
      <w:r w:rsidRPr="008016D6">
        <w:rPr>
          <w:rFonts w:ascii="Times New Roman" w:hAnsi="Times New Roman" w:cs="Times New Roman"/>
          <w:sz w:val="28"/>
          <w:szCs w:val="28"/>
        </w:rPr>
        <w:t xml:space="preserve"> на аннулирование заявки по форме согласно приложению </w:t>
      </w:r>
      <w:r>
        <w:rPr>
          <w:rFonts w:ascii="Times New Roman" w:hAnsi="Times New Roman" w:cs="Times New Roman"/>
          <w:sz w:val="28"/>
          <w:szCs w:val="28"/>
        </w:rPr>
        <w:t>№</w:t>
      </w:r>
      <w:r w:rsidRPr="008016D6">
        <w:rPr>
          <w:rFonts w:ascii="Times New Roman" w:hAnsi="Times New Roman" w:cs="Times New Roman"/>
          <w:sz w:val="28"/>
          <w:szCs w:val="28"/>
        </w:rPr>
        <w:t xml:space="preserve"> </w:t>
      </w:r>
      <w:r>
        <w:rPr>
          <w:rFonts w:ascii="Times New Roman" w:hAnsi="Times New Roman" w:cs="Times New Roman"/>
          <w:sz w:val="28"/>
          <w:szCs w:val="28"/>
        </w:rPr>
        <w:t>13</w:t>
      </w:r>
      <w:r w:rsidRPr="008016D6">
        <w:rPr>
          <w:rFonts w:ascii="Times New Roman" w:hAnsi="Times New Roman" w:cs="Times New Roman"/>
          <w:sz w:val="28"/>
          <w:szCs w:val="28"/>
        </w:rPr>
        <w:t xml:space="preserve"> (далее - Запрос на аннулирование заявки).</w:t>
      </w:r>
    </w:p>
    <w:p w:rsidR="00511FC2" w:rsidRPr="008016D6" w:rsidRDefault="00511FC2" w:rsidP="00511FC2">
      <w:pPr>
        <w:pStyle w:val="ConsPlusNormal"/>
        <w:ind w:firstLine="540"/>
        <w:rPr>
          <w:rFonts w:ascii="Times New Roman" w:hAnsi="Times New Roman" w:cs="Times New Roman"/>
          <w:sz w:val="28"/>
          <w:szCs w:val="28"/>
        </w:rPr>
      </w:pPr>
    </w:p>
    <w:p w:rsidR="00511FC2" w:rsidRPr="008016D6" w:rsidRDefault="00511FC2" w:rsidP="00511FC2">
      <w:pPr>
        <w:pStyle w:val="ConsPlusNormal"/>
        <w:jc w:val="center"/>
        <w:outlineLvl w:val="2"/>
        <w:rPr>
          <w:rFonts w:ascii="Times New Roman" w:hAnsi="Times New Roman" w:cs="Times New Roman"/>
          <w:sz w:val="28"/>
          <w:szCs w:val="28"/>
        </w:rPr>
      </w:pPr>
      <w:r w:rsidRPr="008016D6">
        <w:rPr>
          <w:rFonts w:ascii="Times New Roman" w:hAnsi="Times New Roman" w:cs="Times New Roman"/>
          <w:sz w:val="28"/>
          <w:szCs w:val="28"/>
        </w:rPr>
        <w:t>2.5. Отражение операций по кассовым выплатам</w:t>
      </w:r>
    </w:p>
    <w:p w:rsidR="00511FC2" w:rsidRPr="008016D6" w:rsidRDefault="00511FC2" w:rsidP="00511FC2">
      <w:pPr>
        <w:pStyle w:val="ConsPlusNormal"/>
        <w:jc w:val="center"/>
        <w:rPr>
          <w:rFonts w:ascii="Times New Roman" w:hAnsi="Times New Roman" w:cs="Times New Roman"/>
          <w:sz w:val="28"/>
          <w:szCs w:val="28"/>
        </w:rPr>
      </w:pPr>
      <w:r w:rsidRPr="008016D6">
        <w:rPr>
          <w:rFonts w:ascii="Times New Roman" w:hAnsi="Times New Roman" w:cs="Times New Roman"/>
          <w:sz w:val="28"/>
          <w:szCs w:val="28"/>
        </w:rPr>
        <w:t>и кассовым поступлениям на лицевых счетах</w:t>
      </w:r>
    </w:p>
    <w:p w:rsidR="00511FC2" w:rsidRPr="008016D6" w:rsidRDefault="00511FC2" w:rsidP="00511FC2">
      <w:pPr>
        <w:pStyle w:val="ConsPlusNormal"/>
        <w:jc w:val="center"/>
        <w:rPr>
          <w:rFonts w:ascii="Times New Roman" w:hAnsi="Times New Roman" w:cs="Times New Roman"/>
          <w:sz w:val="28"/>
          <w:szCs w:val="28"/>
        </w:rPr>
      </w:pP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2.5.1. Операции по списанию сумм платежей с лицевого счета бюджета, открытого Финансовому управлению на счете </w:t>
      </w:r>
      <w:r>
        <w:rPr>
          <w:rFonts w:ascii="Times New Roman" w:hAnsi="Times New Roman" w:cs="Times New Roman"/>
          <w:sz w:val="28"/>
          <w:szCs w:val="28"/>
        </w:rPr>
        <w:t>№</w:t>
      </w:r>
      <w:r w:rsidRPr="008016D6">
        <w:rPr>
          <w:rFonts w:ascii="Times New Roman" w:hAnsi="Times New Roman" w:cs="Times New Roman"/>
          <w:sz w:val="28"/>
          <w:szCs w:val="28"/>
        </w:rPr>
        <w:t xml:space="preserve"> 40201, отражаются на соответствующих лицевых счетах, открытых участникам бюджетного процесса, по кодам бюджетной классификации.</w:t>
      </w:r>
    </w:p>
    <w:p w:rsidR="00511FC2" w:rsidRPr="008016D6"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2.5.2. Кассовые выплаты на оказание муниципальных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8016D6">
        <w:rPr>
          <w:rFonts w:ascii="Times New Roman" w:hAnsi="Times New Roman" w:cs="Times New Roman"/>
          <w:sz w:val="28"/>
          <w:szCs w:val="28"/>
        </w:rPr>
        <w:t>финансирования</w:t>
      </w:r>
      <w:proofErr w:type="gramEnd"/>
      <w:r w:rsidRPr="008016D6">
        <w:rPr>
          <w:rFonts w:ascii="Times New Roman" w:hAnsi="Times New Roman" w:cs="Times New Roman"/>
          <w:sz w:val="28"/>
          <w:szCs w:val="28"/>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511FC2" w:rsidRPr="00F62C7A" w:rsidRDefault="00511FC2" w:rsidP="00511FC2">
      <w:pPr>
        <w:pStyle w:val="ConsPlusNormal"/>
        <w:ind w:firstLine="540"/>
        <w:jc w:val="both"/>
        <w:rPr>
          <w:rFonts w:ascii="Times New Roman" w:hAnsi="Times New Roman" w:cs="Times New Roman"/>
          <w:sz w:val="28"/>
          <w:szCs w:val="28"/>
        </w:rPr>
      </w:pPr>
      <w:r w:rsidRPr="008016D6">
        <w:rPr>
          <w:rFonts w:ascii="Times New Roman" w:hAnsi="Times New Roman" w:cs="Times New Roman"/>
          <w:sz w:val="28"/>
          <w:szCs w:val="28"/>
        </w:rPr>
        <w:t xml:space="preserve">Кассовые выплаты на погашение источников финансирования дефицитов бюджетов осуществляются в </w:t>
      </w:r>
      <w:proofErr w:type="gramStart"/>
      <w:r w:rsidRPr="008016D6">
        <w:rPr>
          <w:rFonts w:ascii="Times New Roman" w:hAnsi="Times New Roman" w:cs="Times New Roman"/>
          <w:sz w:val="28"/>
          <w:szCs w:val="28"/>
        </w:rPr>
        <w:t>пределах</w:t>
      </w:r>
      <w:proofErr w:type="gramEnd"/>
      <w:r w:rsidRPr="008016D6">
        <w:rPr>
          <w:rFonts w:ascii="Times New Roman" w:hAnsi="Times New Roman" w:cs="Times New Roman"/>
          <w:sz w:val="28"/>
          <w:szCs w:val="28"/>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w:t>
      </w:r>
      <w:r w:rsidRPr="00F62C7A">
        <w:rPr>
          <w:rFonts w:ascii="Times New Roman" w:hAnsi="Times New Roman" w:cs="Times New Roman"/>
          <w:sz w:val="28"/>
          <w:szCs w:val="28"/>
        </w:rPr>
        <w:t>кассовых выплат в текущем финансовом году по соответствующим кодам классификации источников финансирования дефицитов бюджетов.</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Финансов</w:t>
      </w:r>
      <w:r>
        <w:rPr>
          <w:rFonts w:ascii="Times New Roman" w:hAnsi="Times New Roman" w:cs="Times New Roman"/>
          <w:sz w:val="28"/>
          <w:szCs w:val="28"/>
        </w:rPr>
        <w:t xml:space="preserve">ый орган </w:t>
      </w:r>
      <w:hyperlink w:anchor="P1021" w:history="1">
        <w:r w:rsidRPr="00F62C7A">
          <w:rPr>
            <w:rFonts w:ascii="Times New Roman" w:hAnsi="Times New Roman" w:cs="Times New Roman"/>
            <w:color w:val="0000FF"/>
            <w:sz w:val="28"/>
            <w:szCs w:val="28"/>
          </w:rPr>
          <w:t>Уведомление</w:t>
        </w:r>
      </w:hyperlink>
      <w:r w:rsidRPr="00F62C7A">
        <w:rPr>
          <w:rFonts w:ascii="Times New Roman" w:hAnsi="Times New Roman" w:cs="Times New Roman"/>
          <w:sz w:val="28"/>
          <w:szCs w:val="28"/>
        </w:rPr>
        <w:t xml:space="preserve"> об уточнении вида и принадлежности платежа согласно приложению </w:t>
      </w:r>
      <w:r>
        <w:rPr>
          <w:rFonts w:ascii="Times New Roman" w:hAnsi="Times New Roman" w:cs="Times New Roman"/>
          <w:sz w:val="28"/>
          <w:szCs w:val="28"/>
        </w:rPr>
        <w:t>№</w:t>
      </w:r>
      <w:r w:rsidRPr="00F62C7A">
        <w:rPr>
          <w:rFonts w:ascii="Times New Roman" w:hAnsi="Times New Roman" w:cs="Times New Roman"/>
          <w:sz w:val="28"/>
          <w:szCs w:val="28"/>
        </w:rPr>
        <w:t xml:space="preserve"> </w:t>
      </w:r>
      <w:r>
        <w:rPr>
          <w:rFonts w:ascii="Times New Roman" w:hAnsi="Times New Roman" w:cs="Times New Roman"/>
          <w:sz w:val="28"/>
          <w:szCs w:val="28"/>
        </w:rPr>
        <w:t>5</w:t>
      </w:r>
      <w:r w:rsidRPr="00F62C7A">
        <w:rPr>
          <w:rFonts w:ascii="Times New Roman" w:hAnsi="Times New Roman" w:cs="Times New Roman"/>
          <w:sz w:val="28"/>
          <w:szCs w:val="28"/>
        </w:rPr>
        <w:t xml:space="preserve"> к настоящему Порядку.</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Внесение </w:t>
      </w:r>
      <w:proofErr w:type="gramStart"/>
      <w:r w:rsidRPr="00F62C7A">
        <w:rPr>
          <w:rFonts w:ascii="Times New Roman" w:hAnsi="Times New Roman" w:cs="Times New Roman"/>
          <w:sz w:val="28"/>
          <w:szCs w:val="28"/>
        </w:rPr>
        <w:t>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roofErr w:type="gramEnd"/>
      <w:r w:rsidRPr="00F62C7A">
        <w:rPr>
          <w:rFonts w:ascii="Times New Roman" w:hAnsi="Times New Roman" w:cs="Times New Roman"/>
          <w:sz w:val="28"/>
          <w:szCs w:val="28"/>
        </w:rPr>
        <w:t>:</w:t>
      </w:r>
    </w:p>
    <w:p w:rsidR="00511FC2" w:rsidRPr="00F62C7A" w:rsidRDefault="00511FC2" w:rsidP="00511FC2">
      <w:pPr>
        <w:pStyle w:val="ConsPlusNormal"/>
        <w:ind w:firstLine="539"/>
        <w:jc w:val="both"/>
        <w:rPr>
          <w:rFonts w:ascii="Times New Roman" w:hAnsi="Times New Roman" w:cs="Times New Roman"/>
          <w:sz w:val="28"/>
          <w:szCs w:val="28"/>
        </w:rPr>
      </w:pPr>
      <w:proofErr w:type="gramStart"/>
      <w:r w:rsidRPr="00F62C7A">
        <w:rPr>
          <w:rFonts w:ascii="Times New Roman" w:hAnsi="Times New Roman" w:cs="Times New Roman"/>
          <w:sz w:val="28"/>
          <w:szCs w:val="28"/>
        </w:rPr>
        <w:t xml:space="preserve">- при изменении на основании нормативных правовых актов Министерства финансов Российской Федерации, Министерства финансов Республики Башкортостан, нормативных правовых актов администрации </w:t>
      </w:r>
      <w:r>
        <w:rPr>
          <w:rFonts w:ascii="Times New Roman" w:hAnsi="Times New Roman" w:cs="Times New Roman"/>
          <w:sz w:val="28"/>
          <w:szCs w:val="28"/>
        </w:rPr>
        <w:t>сельского поселения</w:t>
      </w:r>
      <w:r w:rsidRPr="00000A7D">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F62C7A">
        <w:rPr>
          <w:rFonts w:ascii="Times New Roman" w:hAnsi="Times New Roman" w:cs="Times New Roman"/>
          <w:sz w:val="28"/>
          <w:szCs w:val="28"/>
        </w:rPr>
        <w:t xml:space="preserve"> в соответствии с установленными бюджетным законодательством полномочиями принципов назначения, структуры кодов бюджетной классификации;</w:t>
      </w:r>
      <w:proofErr w:type="gramEnd"/>
    </w:p>
    <w:p w:rsidR="00511FC2" w:rsidRPr="00F62C7A" w:rsidRDefault="00511FC2" w:rsidP="00511FC2">
      <w:pPr>
        <w:pStyle w:val="ConsPlusNormal"/>
        <w:ind w:firstLine="539"/>
        <w:jc w:val="both"/>
        <w:rPr>
          <w:rFonts w:ascii="Times New Roman" w:hAnsi="Times New Roman" w:cs="Times New Roman"/>
          <w:sz w:val="28"/>
          <w:szCs w:val="28"/>
        </w:rPr>
      </w:pPr>
      <w:r w:rsidRPr="00F62C7A">
        <w:rPr>
          <w:rFonts w:ascii="Times New Roman" w:hAnsi="Times New Roman" w:cs="Times New Roman"/>
          <w:sz w:val="28"/>
          <w:szCs w:val="28"/>
        </w:rPr>
        <w:t xml:space="preserve">- при ошибочном указании получателем бюджетных средств (администратором источников финансирования дефицита бюджета) в Заявке </w:t>
      </w:r>
      <w:r w:rsidRPr="00F62C7A">
        <w:rPr>
          <w:rFonts w:ascii="Times New Roman" w:hAnsi="Times New Roman" w:cs="Times New Roman"/>
          <w:sz w:val="28"/>
          <w:szCs w:val="28"/>
        </w:rPr>
        <w:lastRenderedPageBreak/>
        <w:t>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511FC2" w:rsidRPr="00F62C7A" w:rsidRDefault="00511FC2" w:rsidP="00511FC2">
      <w:pPr>
        <w:pStyle w:val="ConsPlusNormal"/>
        <w:ind w:firstLine="539"/>
        <w:jc w:val="both"/>
        <w:rPr>
          <w:rFonts w:ascii="Times New Roman" w:hAnsi="Times New Roman" w:cs="Times New Roman"/>
          <w:sz w:val="28"/>
          <w:szCs w:val="28"/>
        </w:rPr>
      </w:pPr>
      <w:r w:rsidRPr="00F62C7A">
        <w:rPr>
          <w:rFonts w:ascii="Times New Roman" w:hAnsi="Times New Roman" w:cs="Times New Roman"/>
          <w:sz w:val="28"/>
          <w:szCs w:val="28"/>
        </w:rPr>
        <w:t>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Финансовым</w:t>
      </w:r>
      <w:r>
        <w:rPr>
          <w:rFonts w:ascii="Times New Roman" w:hAnsi="Times New Roman" w:cs="Times New Roman"/>
          <w:sz w:val="28"/>
          <w:szCs w:val="28"/>
        </w:rPr>
        <w:t xml:space="preserve"> органом </w:t>
      </w:r>
      <w:r w:rsidRPr="00F62C7A">
        <w:rPr>
          <w:rFonts w:ascii="Times New Roman" w:hAnsi="Times New Roman" w:cs="Times New Roman"/>
          <w:sz w:val="28"/>
          <w:szCs w:val="28"/>
        </w:rPr>
        <w:t>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511FC2" w:rsidRPr="00F62C7A" w:rsidRDefault="00511FC2" w:rsidP="00511FC2">
      <w:pPr>
        <w:pStyle w:val="ConsPlusNormal"/>
        <w:ind w:firstLine="539"/>
        <w:jc w:val="both"/>
        <w:rPr>
          <w:rFonts w:ascii="Times New Roman" w:hAnsi="Times New Roman" w:cs="Times New Roman"/>
          <w:sz w:val="28"/>
          <w:szCs w:val="28"/>
        </w:rPr>
      </w:pPr>
      <w:r w:rsidRPr="00F62C7A">
        <w:rPr>
          <w:rFonts w:ascii="Times New Roman" w:hAnsi="Times New Roman" w:cs="Times New Roman"/>
          <w:sz w:val="28"/>
          <w:szCs w:val="28"/>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Финансовому </w:t>
      </w:r>
      <w:r>
        <w:rPr>
          <w:rFonts w:ascii="Times New Roman" w:hAnsi="Times New Roman" w:cs="Times New Roman"/>
          <w:sz w:val="28"/>
          <w:szCs w:val="28"/>
        </w:rPr>
        <w:t>органу</w:t>
      </w:r>
      <w:r w:rsidRPr="00F62C7A">
        <w:rPr>
          <w:rFonts w:ascii="Times New Roman" w:hAnsi="Times New Roman" w:cs="Times New Roman"/>
          <w:sz w:val="28"/>
          <w:szCs w:val="28"/>
        </w:rPr>
        <w:t xml:space="preserve"> в УФК по Республике Башкортостан.</w:t>
      </w:r>
    </w:p>
    <w:p w:rsidR="00511FC2" w:rsidRPr="00F62C7A" w:rsidRDefault="00511FC2" w:rsidP="00511FC2">
      <w:pPr>
        <w:pStyle w:val="ConsPlusNormal"/>
        <w:ind w:firstLine="539"/>
        <w:jc w:val="both"/>
        <w:rPr>
          <w:rFonts w:ascii="Times New Roman" w:hAnsi="Times New Roman" w:cs="Times New Roman"/>
          <w:sz w:val="28"/>
          <w:szCs w:val="28"/>
        </w:rPr>
      </w:pPr>
      <w:proofErr w:type="gramStart"/>
      <w:r w:rsidRPr="00F62C7A">
        <w:rPr>
          <w:rFonts w:ascii="Times New Roman" w:hAnsi="Times New Roman" w:cs="Times New Roman"/>
          <w:sz w:val="28"/>
          <w:szCs w:val="28"/>
        </w:rPr>
        <w:t xml:space="preserve">Копия </w:t>
      </w:r>
      <w:hyperlink w:anchor="P1021" w:history="1">
        <w:r w:rsidRPr="00F62C7A">
          <w:rPr>
            <w:rFonts w:ascii="Times New Roman" w:hAnsi="Times New Roman" w:cs="Times New Roman"/>
            <w:color w:val="0000FF"/>
            <w:sz w:val="28"/>
            <w:szCs w:val="28"/>
          </w:rPr>
          <w:t>Уведомления</w:t>
        </w:r>
      </w:hyperlink>
      <w:r w:rsidRPr="00F62C7A">
        <w:rPr>
          <w:rFonts w:ascii="Times New Roman" w:hAnsi="Times New Roman" w:cs="Times New Roman"/>
          <w:sz w:val="28"/>
          <w:szCs w:val="28"/>
        </w:rPr>
        <w:t xml:space="preserve"> об уточнении вида и принадлежности платежа, на основании которого </w:t>
      </w:r>
      <w:r>
        <w:rPr>
          <w:rFonts w:ascii="Times New Roman" w:hAnsi="Times New Roman" w:cs="Times New Roman"/>
          <w:sz w:val="28"/>
          <w:szCs w:val="28"/>
        </w:rPr>
        <w:t>Финансовым органом</w:t>
      </w:r>
      <w:r w:rsidRPr="00F62C7A">
        <w:rPr>
          <w:rFonts w:ascii="Times New Roman" w:hAnsi="Times New Roman" w:cs="Times New Roman"/>
          <w:sz w:val="28"/>
          <w:szCs w:val="28"/>
        </w:rPr>
        <w:t xml:space="preserve">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511FC2" w:rsidRPr="00F62C7A" w:rsidRDefault="00511FC2" w:rsidP="00511FC2">
      <w:pPr>
        <w:pStyle w:val="ConsPlusNormal"/>
        <w:ind w:firstLine="539"/>
        <w:jc w:val="both"/>
        <w:rPr>
          <w:rFonts w:ascii="Times New Roman" w:hAnsi="Times New Roman" w:cs="Times New Roman"/>
          <w:sz w:val="28"/>
          <w:szCs w:val="28"/>
        </w:rPr>
      </w:pPr>
      <w:r w:rsidRPr="00F62C7A">
        <w:rPr>
          <w:rFonts w:ascii="Times New Roman" w:hAnsi="Times New Roman" w:cs="Times New Roman"/>
          <w:sz w:val="28"/>
          <w:szCs w:val="28"/>
        </w:rPr>
        <w:t>Учет операции по уточнению кода бюджетной классификации осуществляется при наличии:</w:t>
      </w:r>
    </w:p>
    <w:p w:rsidR="00511FC2" w:rsidRPr="00F62C7A" w:rsidRDefault="00511FC2" w:rsidP="00511FC2">
      <w:pPr>
        <w:pStyle w:val="ConsPlusNormal"/>
        <w:ind w:firstLine="539"/>
        <w:jc w:val="both"/>
        <w:rPr>
          <w:rFonts w:ascii="Times New Roman" w:hAnsi="Times New Roman" w:cs="Times New Roman"/>
          <w:sz w:val="28"/>
          <w:szCs w:val="28"/>
        </w:rPr>
      </w:pPr>
      <w:r w:rsidRPr="00F62C7A">
        <w:rPr>
          <w:rFonts w:ascii="Times New Roman" w:hAnsi="Times New Roman" w:cs="Times New Roman"/>
          <w:bCs/>
          <w:sz w:val="28"/>
          <w:szCs w:val="28"/>
        </w:rPr>
        <w:t xml:space="preserve">подписи </w:t>
      </w:r>
      <w:r>
        <w:rPr>
          <w:rFonts w:ascii="Times New Roman" w:hAnsi="Times New Roman" w:cs="Times New Roman"/>
          <w:bCs/>
          <w:sz w:val="28"/>
          <w:szCs w:val="28"/>
        </w:rPr>
        <w:t>руководителя</w:t>
      </w:r>
      <w:r w:rsidRPr="00F62C7A">
        <w:rPr>
          <w:rFonts w:ascii="Times New Roman" w:hAnsi="Times New Roman" w:cs="Times New Roman"/>
          <w:bCs/>
          <w:sz w:val="28"/>
          <w:szCs w:val="28"/>
        </w:rPr>
        <w:t xml:space="preserve"> финансового </w:t>
      </w:r>
      <w:r>
        <w:rPr>
          <w:rFonts w:ascii="Times New Roman" w:hAnsi="Times New Roman" w:cs="Times New Roman"/>
          <w:bCs/>
          <w:sz w:val="28"/>
          <w:szCs w:val="28"/>
        </w:rPr>
        <w:t>органа</w:t>
      </w:r>
      <w:r w:rsidRPr="00F62C7A">
        <w:rPr>
          <w:rFonts w:ascii="Times New Roman" w:hAnsi="Times New Roman" w:cs="Times New Roman"/>
          <w:bCs/>
          <w:sz w:val="28"/>
          <w:szCs w:val="28"/>
        </w:rPr>
        <w:t xml:space="preserve"> администрации</w:t>
      </w:r>
      <w:r>
        <w:rPr>
          <w:rFonts w:ascii="Times New Roman" w:hAnsi="Times New Roman" w:cs="Times New Roman"/>
          <w:bCs/>
          <w:sz w:val="28"/>
          <w:szCs w:val="28"/>
        </w:rPr>
        <w:t xml:space="preserve"> сельского поселения</w:t>
      </w:r>
      <w:r w:rsidRPr="00000A7D">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F62C7A">
        <w:rPr>
          <w:rFonts w:ascii="Times New Roman" w:hAnsi="Times New Roman" w:cs="Times New Roman"/>
          <w:bCs/>
          <w:sz w:val="28"/>
          <w:szCs w:val="28"/>
        </w:rPr>
        <w:t xml:space="preserve"> (уполномоченного им лица) </w:t>
      </w:r>
      <w:r w:rsidRPr="00F62C7A">
        <w:rPr>
          <w:rFonts w:ascii="Times New Roman" w:hAnsi="Times New Roman" w:cs="Times New Roman"/>
          <w:sz w:val="28"/>
          <w:szCs w:val="28"/>
        </w:rPr>
        <w:t xml:space="preserve">в поле </w:t>
      </w:r>
      <w:r>
        <w:rPr>
          <w:rFonts w:ascii="Times New Roman" w:hAnsi="Times New Roman" w:cs="Times New Roman"/>
          <w:sz w:val="28"/>
          <w:szCs w:val="28"/>
        </w:rPr>
        <w:t>«</w:t>
      </w:r>
      <w:r w:rsidRPr="00F62C7A">
        <w:rPr>
          <w:rFonts w:ascii="Times New Roman" w:hAnsi="Times New Roman" w:cs="Times New Roman"/>
          <w:bCs/>
          <w:sz w:val="28"/>
          <w:szCs w:val="28"/>
        </w:rPr>
        <w:t xml:space="preserve">Отметка </w:t>
      </w:r>
      <w:r>
        <w:rPr>
          <w:rFonts w:ascii="Times New Roman" w:hAnsi="Times New Roman" w:cs="Times New Roman"/>
          <w:bCs/>
          <w:sz w:val="28"/>
          <w:szCs w:val="28"/>
        </w:rPr>
        <w:t>Ф</w:t>
      </w:r>
      <w:r w:rsidRPr="00F62C7A">
        <w:rPr>
          <w:rFonts w:ascii="Times New Roman" w:hAnsi="Times New Roman" w:cs="Times New Roman"/>
          <w:bCs/>
          <w:sz w:val="28"/>
          <w:szCs w:val="28"/>
        </w:rPr>
        <w:t xml:space="preserve">инансового </w:t>
      </w:r>
      <w:r>
        <w:rPr>
          <w:rFonts w:ascii="Times New Roman" w:hAnsi="Times New Roman" w:cs="Times New Roman"/>
          <w:bCs/>
          <w:sz w:val="28"/>
          <w:szCs w:val="28"/>
        </w:rPr>
        <w:t xml:space="preserve"> органа </w:t>
      </w:r>
      <w:r w:rsidRPr="00F62C7A">
        <w:rPr>
          <w:rFonts w:ascii="Times New Roman" w:hAnsi="Times New Roman" w:cs="Times New Roman"/>
          <w:bCs/>
          <w:sz w:val="28"/>
          <w:szCs w:val="28"/>
        </w:rPr>
        <w:t>администрации</w:t>
      </w:r>
      <w:r>
        <w:rPr>
          <w:rFonts w:ascii="Times New Roman" w:hAnsi="Times New Roman" w:cs="Times New Roman"/>
          <w:bCs/>
          <w:sz w:val="28"/>
          <w:szCs w:val="28"/>
        </w:rPr>
        <w:t xml:space="preserve"> сельского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w:t>
      </w:r>
      <w:r w:rsidRPr="00F62C7A">
        <w:rPr>
          <w:rFonts w:ascii="Times New Roman" w:hAnsi="Times New Roman" w:cs="Times New Roman"/>
          <w:sz w:val="28"/>
          <w:szCs w:val="28"/>
        </w:rPr>
        <w:t xml:space="preserve"> Уведомления об уточнении вида и принадлежности платежа, представленного клиентом в Финансов</w:t>
      </w:r>
      <w:r>
        <w:rPr>
          <w:rFonts w:ascii="Times New Roman" w:hAnsi="Times New Roman" w:cs="Times New Roman"/>
          <w:sz w:val="28"/>
          <w:szCs w:val="28"/>
        </w:rPr>
        <w:t>ый орган</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proofErr w:type="gramStart"/>
      <w:r w:rsidRPr="00F62C7A">
        <w:rPr>
          <w:rFonts w:ascii="Times New Roman" w:hAnsi="Times New Roman" w:cs="Times New Roman"/>
          <w:sz w:val="28"/>
          <w:szCs w:val="28"/>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48" w:history="1">
        <w:r w:rsidRPr="00F62C7A">
          <w:rPr>
            <w:rFonts w:ascii="Times New Roman" w:hAnsi="Times New Roman" w:cs="Times New Roman"/>
            <w:color w:val="0000FF"/>
            <w:sz w:val="28"/>
            <w:szCs w:val="28"/>
          </w:rPr>
          <w:t>Порядком</w:t>
        </w:r>
      </w:hyperlink>
      <w:r w:rsidRPr="00F62C7A">
        <w:rPr>
          <w:rFonts w:ascii="Times New Roman" w:hAnsi="Times New Roman" w:cs="Times New Roman"/>
          <w:sz w:val="28"/>
          <w:szCs w:val="28"/>
        </w:rPr>
        <w:t xml:space="preserve"> санкционирования.</w:t>
      </w:r>
      <w:proofErr w:type="gramEnd"/>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lastRenderedPageBreak/>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3" w:history="1">
        <w:r w:rsidRPr="00F62C7A">
          <w:rPr>
            <w:rFonts w:ascii="Times New Roman" w:hAnsi="Times New Roman" w:cs="Times New Roman"/>
            <w:color w:val="0000FF"/>
            <w:sz w:val="28"/>
            <w:szCs w:val="28"/>
          </w:rPr>
          <w:t>Положения</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 xml:space="preserve"> 414-П/8н.</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При этом в </w:t>
      </w:r>
      <w:hyperlink w:anchor="P1058" w:history="1">
        <w:r w:rsidRPr="00F62C7A">
          <w:rPr>
            <w:rFonts w:ascii="Times New Roman" w:hAnsi="Times New Roman" w:cs="Times New Roman"/>
            <w:color w:val="0000FF"/>
            <w:sz w:val="28"/>
            <w:szCs w:val="28"/>
          </w:rPr>
          <w:t>поле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Назначение платежа</w:t>
      </w:r>
      <w:r>
        <w:rPr>
          <w:rFonts w:ascii="Times New Roman" w:hAnsi="Times New Roman" w:cs="Times New Roman"/>
          <w:sz w:val="28"/>
          <w:szCs w:val="28"/>
        </w:rPr>
        <w:t>»</w:t>
      </w:r>
      <w:r w:rsidRPr="00F62C7A">
        <w:rPr>
          <w:rFonts w:ascii="Times New Roman" w:hAnsi="Times New Roman" w:cs="Times New Roman"/>
          <w:sz w:val="28"/>
          <w:szCs w:val="28"/>
        </w:rPr>
        <w:t xml:space="preserve"> расчетного документа должна содержаться ссылка на номер и дату расчетного документа Финансового </w:t>
      </w:r>
      <w:r>
        <w:rPr>
          <w:rFonts w:ascii="Times New Roman" w:hAnsi="Times New Roman" w:cs="Times New Roman"/>
          <w:sz w:val="28"/>
          <w:szCs w:val="28"/>
        </w:rPr>
        <w:t>органа</w:t>
      </w:r>
      <w:r w:rsidRPr="00F62C7A">
        <w:rPr>
          <w:rFonts w:ascii="Times New Roman" w:hAnsi="Times New Roman" w:cs="Times New Roman"/>
          <w:sz w:val="28"/>
          <w:szCs w:val="28"/>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2.5.5. </w:t>
      </w:r>
      <w:proofErr w:type="gramStart"/>
      <w:r w:rsidRPr="00F62C7A">
        <w:rPr>
          <w:rFonts w:ascii="Times New Roman" w:hAnsi="Times New Roman" w:cs="Times New Roman"/>
          <w:sz w:val="28"/>
          <w:szCs w:val="28"/>
        </w:rPr>
        <w:t xml:space="preserve">Если кассовые поступления, зачисленные на счета Финансового управления,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Pr>
          <w:rFonts w:ascii="Times New Roman" w:hAnsi="Times New Roman" w:cs="Times New Roman"/>
          <w:sz w:val="28"/>
          <w:szCs w:val="28"/>
        </w:rPr>
        <w:t xml:space="preserve">Финансовый орган </w:t>
      </w:r>
      <w:r w:rsidRPr="00F62C7A">
        <w:rPr>
          <w:rFonts w:ascii="Times New Roman" w:hAnsi="Times New Roman" w:cs="Times New Roman"/>
          <w:sz w:val="28"/>
          <w:szCs w:val="28"/>
        </w:rPr>
        <w:t xml:space="preserve">направляет соответствующему получателю бюджетных средств (администратору источников финансирования дефицита бюджета) </w:t>
      </w:r>
      <w:hyperlink w:anchor="P2525" w:history="1">
        <w:r w:rsidRPr="00F62C7A">
          <w:rPr>
            <w:rFonts w:ascii="Times New Roman" w:hAnsi="Times New Roman" w:cs="Times New Roman"/>
            <w:color w:val="0000FF"/>
            <w:sz w:val="28"/>
            <w:szCs w:val="28"/>
          </w:rPr>
          <w:t>Запрос</w:t>
        </w:r>
      </w:hyperlink>
      <w:r w:rsidRPr="00F62C7A">
        <w:rPr>
          <w:rFonts w:ascii="Times New Roman" w:hAnsi="Times New Roman" w:cs="Times New Roman"/>
          <w:sz w:val="28"/>
          <w:szCs w:val="28"/>
        </w:rPr>
        <w:t xml:space="preserve"> на выяснение принадлежности платежа согласно приложению </w:t>
      </w:r>
      <w:r>
        <w:rPr>
          <w:rFonts w:ascii="Times New Roman" w:hAnsi="Times New Roman" w:cs="Times New Roman"/>
          <w:sz w:val="28"/>
          <w:szCs w:val="28"/>
        </w:rPr>
        <w:t>№</w:t>
      </w:r>
      <w:r w:rsidRPr="00F62C7A">
        <w:rPr>
          <w:rFonts w:ascii="Times New Roman" w:hAnsi="Times New Roman" w:cs="Times New Roman"/>
          <w:sz w:val="28"/>
          <w:szCs w:val="28"/>
        </w:rPr>
        <w:t xml:space="preserve"> </w:t>
      </w:r>
      <w:r>
        <w:rPr>
          <w:rFonts w:ascii="Times New Roman" w:hAnsi="Times New Roman" w:cs="Times New Roman"/>
          <w:sz w:val="28"/>
          <w:szCs w:val="28"/>
        </w:rPr>
        <w:t>12</w:t>
      </w:r>
      <w:r w:rsidRPr="00F62C7A">
        <w:rPr>
          <w:rFonts w:ascii="Times New Roman" w:hAnsi="Times New Roman" w:cs="Times New Roman"/>
          <w:sz w:val="28"/>
          <w:szCs w:val="28"/>
        </w:rPr>
        <w:t xml:space="preserve"> к настоящему Порядку.</w:t>
      </w:r>
      <w:proofErr w:type="gramEnd"/>
    </w:p>
    <w:p w:rsidR="00511FC2" w:rsidRPr="00F62C7A" w:rsidRDefault="00511FC2" w:rsidP="00511FC2">
      <w:pPr>
        <w:pStyle w:val="ConsPlusNormal"/>
        <w:ind w:firstLine="540"/>
        <w:jc w:val="both"/>
        <w:rPr>
          <w:rFonts w:ascii="Times New Roman" w:hAnsi="Times New Roman" w:cs="Times New Roman"/>
          <w:sz w:val="28"/>
          <w:szCs w:val="28"/>
        </w:rPr>
      </w:pPr>
      <w:proofErr w:type="gramStart"/>
      <w:r w:rsidRPr="00F62C7A">
        <w:rPr>
          <w:rFonts w:ascii="Times New Roman" w:hAnsi="Times New Roman" w:cs="Times New Roman"/>
          <w:sz w:val="28"/>
          <w:szCs w:val="28"/>
        </w:rPr>
        <w:t xml:space="preserve">В течение десяти рабочих дней со дня получения </w:t>
      </w:r>
      <w:hyperlink w:anchor="P2525" w:history="1">
        <w:r w:rsidRPr="00F62C7A">
          <w:rPr>
            <w:rFonts w:ascii="Times New Roman" w:hAnsi="Times New Roman" w:cs="Times New Roman"/>
            <w:color w:val="0000FF"/>
            <w:sz w:val="28"/>
            <w:szCs w:val="28"/>
          </w:rPr>
          <w:t>Запроса</w:t>
        </w:r>
      </w:hyperlink>
      <w:r w:rsidRPr="00F62C7A">
        <w:rPr>
          <w:rFonts w:ascii="Times New Roman" w:hAnsi="Times New Roman" w:cs="Times New Roman"/>
          <w:sz w:val="28"/>
          <w:szCs w:val="28"/>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Финансов</w:t>
      </w:r>
      <w:r>
        <w:rPr>
          <w:rFonts w:ascii="Times New Roman" w:hAnsi="Times New Roman" w:cs="Times New Roman"/>
          <w:sz w:val="28"/>
          <w:szCs w:val="28"/>
        </w:rPr>
        <w:t xml:space="preserve">ый орган </w:t>
      </w:r>
      <w:hyperlink w:anchor="P1021" w:history="1">
        <w:r w:rsidRPr="00F62C7A">
          <w:rPr>
            <w:rFonts w:ascii="Times New Roman" w:hAnsi="Times New Roman" w:cs="Times New Roman"/>
            <w:color w:val="0000FF"/>
            <w:sz w:val="28"/>
            <w:szCs w:val="28"/>
          </w:rPr>
          <w:t>Уведомление</w:t>
        </w:r>
      </w:hyperlink>
      <w:r w:rsidRPr="00F62C7A">
        <w:rPr>
          <w:rFonts w:ascii="Times New Roman" w:hAnsi="Times New Roman" w:cs="Times New Roman"/>
          <w:sz w:val="28"/>
          <w:szCs w:val="28"/>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roofErr w:type="gramEnd"/>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В случае</w:t>
      </w:r>
      <w:proofErr w:type="gramStart"/>
      <w:r w:rsidRPr="00F62C7A">
        <w:rPr>
          <w:rFonts w:ascii="Times New Roman" w:hAnsi="Times New Roman" w:cs="Times New Roman"/>
          <w:sz w:val="28"/>
          <w:szCs w:val="28"/>
        </w:rPr>
        <w:t>,</w:t>
      </w:r>
      <w:proofErr w:type="gramEnd"/>
      <w:r w:rsidRPr="00F62C7A">
        <w:rPr>
          <w:rFonts w:ascii="Times New Roman" w:hAnsi="Times New Roman" w:cs="Times New Roman"/>
          <w:sz w:val="28"/>
          <w:szCs w:val="28"/>
        </w:rPr>
        <w:t xml:space="preserve"> если клиент отказывается от поступления, указанного в </w:t>
      </w:r>
      <w:hyperlink w:anchor="P2525" w:history="1">
        <w:r w:rsidRPr="00F62C7A">
          <w:rPr>
            <w:rFonts w:ascii="Times New Roman" w:hAnsi="Times New Roman" w:cs="Times New Roman"/>
            <w:color w:val="0000FF"/>
            <w:sz w:val="28"/>
            <w:szCs w:val="28"/>
          </w:rPr>
          <w:t>Запросе</w:t>
        </w:r>
      </w:hyperlink>
      <w:r w:rsidRPr="00F62C7A">
        <w:rPr>
          <w:rFonts w:ascii="Times New Roman" w:hAnsi="Times New Roman" w:cs="Times New Roman"/>
          <w:sz w:val="28"/>
          <w:szCs w:val="28"/>
        </w:rPr>
        <w:t xml:space="preserve"> на выяснение принадлежности платежа, для информирования об этом Финансов</w:t>
      </w:r>
      <w:r>
        <w:rPr>
          <w:rFonts w:ascii="Times New Roman" w:hAnsi="Times New Roman" w:cs="Times New Roman"/>
          <w:sz w:val="28"/>
          <w:szCs w:val="28"/>
        </w:rPr>
        <w:t xml:space="preserve">ый </w:t>
      </w:r>
      <w:r w:rsidRPr="00F62C7A">
        <w:rPr>
          <w:rFonts w:ascii="Times New Roman" w:hAnsi="Times New Roman" w:cs="Times New Roman"/>
          <w:sz w:val="28"/>
          <w:szCs w:val="28"/>
        </w:rPr>
        <w:t xml:space="preserve"> </w:t>
      </w:r>
      <w:r>
        <w:rPr>
          <w:rFonts w:ascii="Times New Roman" w:hAnsi="Times New Roman" w:cs="Times New Roman"/>
          <w:sz w:val="28"/>
          <w:szCs w:val="28"/>
        </w:rPr>
        <w:t>орган,</w:t>
      </w:r>
      <w:r w:rsidRPr="00F62C7A">
        <w:rPr>
          <w:rFonts w:ascii="Times New Roman" w:hAnsi="Times New Roman" w:cs="Times New Roman"/>
          <w:sz w:val="28"/>
          <w:szCs w:val="28"/>
        </w:rPr>
        <w:t xml:space="preserve"> он направляет </w:t>
      </w:r>
      <w:hyperlink w:anchor="P1021" w:history="1">
        <w:r w:rsidRPr="00F62C7A">
          <w:rPr>
            <w:rFonts w:ascii="Times New Roman" w:hAnsi="Times New Roman" w:cs="Times New Roman"/>
            <w:color w:val="0000FF"/>
            <w:sz w:val="28"/>
            <w:szCs w:val="28"/>
          </w:rPr>
          <w:t>Уведомление</w:t>
        </w:r>
      </w:hyperlink>
      <w:r w:rsidRPr="00F62C7A">
        <w:rPr>
          <w:rFonts w:ascii="Times New Roman" w:hAnsi="Times New Roman" w:cs="Times New Roman"/>
          <w:sz w:val="28"/>
          <w:szCs w:val="28"/>
        </w:rPr>
        <w:t xml:space="preserve"> об уточнении вида и принадлежности платежа, где в </w:t>
      </w:r>
      <w:hyperlink w:anchor="P1122" w:history="1">
        <w:r w:rsidRPr="00F62C7A">
          <w:rPr>
            <w:rFonts w:ascii="Times New Roman" w:hAnsi="Times New Roman" w:cs="Times New Roman"/>
            <w:color w:val="0000FF"/>
            <w:sz w:val="28"/>
            <w:szCs w:val="28"/>
          </w:rPr>
          <w:t>поле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Изменить на</w:t>
      </w:r>
      <w:r>
        <w:rPr>
          <w:rFonts w:ascii="Times New Roman" w:hAnsi="Times New Roman" w:cs="Times New Roman"/>
          <w:sz w:val="28"/>
          <w:szCs w:val="28"/>
        </w:rPr>
        <w:t>»</w:t>
      </w:r>
      <w:r w:rsidRPr="00F62C7A">
        <w:rPr>
          <w:rFonts w:ascii="Times New Roman" w:hAnsi="Times New Roman" w:cs="Times New Roman"/>
          <w:sz w:val="28"/>
          <w:szCs w:val="28"/>
        </w:rPr>
        <w:t xml:space="preserve"> указывает код бюджетной классификации невыясненных поступлений, а в поле </w:t>
      </w:r>
      <w:r>
        <w:rPr>
          <w:rFonts w:ascii="Times New Roman" w:hAnsi="Times New Roman" w:cs="Times New Roman"/>
          <w:sz w:val="28"/>
          <w:szCs w:val="28"/>
        </w:rPr>
        <w:t>«</w:t>
      </w:r>
      <w:r w:rsidRPr="00F62C7A">
        <w:rPr>
          <w:rFonts w:ascii="Times New Roman" w:hAnsi="Times New Roman" w:cs="Times New Roman"/>
          <w:sz w:val="28"/>
          <w:szCs w:val="28"/>
        </w:rPr>
        <w:t>Код по БК платежного документа</w:t>
      </w:r>
      <w:r>
        <w:rPr>
          <w:rFonts w:ascii="Times New Roman" w:hAnsi="Times New Roman" w:cs="Times New Roman"/>
          <w:sz w:val="28"/>
          <w:szCs w:val="28"/>
        </w:rPr>
        <w:t>»</w:t>
      </w:r>
      <w:r w:rsidRPr="00F62C7A">
        <w:rPr>
          <w:rFonts w:ascii="Times New Roman" w:hAnsi="Times New Roman" w:cs="Times New Roman"/>
          <w:sz w:val="28"/>
          <w:szCs w:val="28"/>
        </w:rPr>
        <w:t xml:space="preserve"> указывается тот код бюджетной классификации, который был указан в Запросе на выяснение принадлежности платежа.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Возврат средств, ошибочно зачисленных и отраженных на лицевом счете </w:t>
      </w:r>
      <w:proofErr w:type="gramStart"/>
      <w:r w:rsidRPr="00F62C7A">
        <w:rPr>
          <w:rFonts w:ascii="Times New Roman" w:hAnsi="Times New Roman" w:cs="Times New Roman"/>
          <w:sz w:val="28"/>
          <w:szCs w:val="28"/>
        </w:rPr>
        <w:t>администратора источников финансирования дефицита бюджета</w:t>
      </w:r>
      <w:proofErr w:type="gramEnd"/>
      <w:r w:rsidRPr="00F62C7A">
        <w:rPr>
          <w:rFonts w:ascii="Times New Roman" w:hAnsi="Times New Roman" w:cs="Times New Roman"/>
          <w:sz w:val="28"/>
          <w:szCs w:val="28"/>
        </w:rPr>
        <w:t xml:space="preserve"> осуществляется на основании </w:t>
      </w:r>
      <w:hyperlink w:anchor="P663"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возврат, оформленной администратором источников финансирования дефицита бюджета (получателем бюджетных средств).</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w:t>
      </w:r>
      <w:r>
        <w:rPr>
          <w:rFonts w:ascii="Times New Roman" w:hAnsi="Times New Roman" w:cs="Times New Roman"/>
          <w:sz w:val="28"/>
          <w:szCs w:val="28"/>
        </w:rPr>
        <w:t>№</w:t>
      </w:r>
      <w:r w:rsidRPr="00F62C7A">
        <w:rPr>
          <w:rFonts w:ascii="Times New Roman" w:hAnsi="Times New Roman" w:cs="Times New Roman"/>
          <w:sz w:val="28"/>
          <w:szCs w:val="28"/>
        </w:rPr>
        <w:t xml:space="preserve"> 40101, для перечисления в доход соответствующего бюджета.</w:t>
      </w:r>
    </w:p>
    <w:p w:rsidR="00511FC2" w:rsidRPr="00F62C7A" w:rsidRDefault="00511FC2" w:rsidP="00511FC2">
      <w:pPr>
        <w:pStyle w:val="ConsPlusNormal"/>
        <w:ind w:firstLine="540"/>
        <w:jc w:val="both"/>
        <w:rPr>
          <w:rFonts w:ascii="Times New Roman" w:hAnsi="Times New Roman" w:cs="Times New Roman"/>
          <w:sz w:val="28"/>
          <w:szCs w:val="28"/>
        </w:rPr>
      </w:pPr>
      <w:proofErr w:type="gramStart"/>
      <w:r w:rsidRPr="00F62C7A">
        <w:rPr>
          <w:rFonts w:ascii="Times New Roman" w:hAnsi="Times New Roman" w:cs="Times New Roman"/>
          <w:sz w:val="28"/>
          <w:szCs w:val="28"/>
        </w:rPr>
        <w:t xml:space="preserve">В случае если суммы возврата дебиторской задолженности прошлых лет поступили на счет </w:t>
      </w:r>
      <w:r>
        <w:rPr>
          <w:rFonts w:ascii="Times New Roman" w:hAnsi="Times New Roman" w:cs="Times New Roman"/>
          <w:sz w:val="28"/>
          <w:szCs w:val="28"/>
        </w:rPr>
        <w:t>№</w:t>
      </w:r>
      <w:r w:rsidRPr="00F62C7A">
        <w:rPr>
          <w:rFonts w:ascii="Times New Roman" w:hAnsi="Times New Roman" w:cs="Times New Roman"/>
          <w:sz w:val="28"/>
          <w:szCs w:val="28"/>
        </w:rPr>
        <w:t xml:space="preserve"> 40201, минуя счет </w:t>
      </w:r>
      <w:r>
        <w:rPr>
          <w:rFonts w:ascii="Times New Roman" w:hAnsi="Times New Roman" w:cs="Times New Roman"/>
          <w:sz w:val="28"/>
          <w:szCs w:val="28"/>
        </w:rPr>
        <w:t>№</w:t>
      </w:r>
      <w:r w:rsidRPr="00F62C7A">
        <w:rPr>
          <w:rFonts w:ascii="Times New Roman" w:hAnsi="Times New Roman" w:cs="Times New Roman"/>
          <w:sz w:val="28"/>
          <w:szCs w:val="28"/>
        </w:rPr>
        <w:t xml:space="preserve"> 40101, то не позднее пяти рабочих дней со дня отражения соответствующих сумм на лицевом счете получателя </w:t>
      </w:r>
      <w:r w:rsidRPr="00F62C7A">
        <w:rPr>
          <w:rFonts w:ascii="Times New Roman" w:hAnsi="Times New Roman" w:cs="Times New Roman"/>
          <w:sz w:val="28"/>
          <w:szCs w:val="28"/>
        </w:rPr>
        <w:lastRenderedPageBreak/>
        <w:t>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2.5.7. Учет кассовых поступлений производится на соответствующих лицевых счетах, открытых в Финансовом </w:t>
      </w:r>
      <w:r>
        <w:rPr>
          <w:rFonts w:ascii="Times New Roman" w:hAnsi="Times New Roman" w:cs="Times New Roman"/>
          <w:sz w:val="28"/>
          <w:szCs w:val="28"/>
        </w:rPr>
        <w:t>органе</w:t>
      </w:r>
      <w:r w:rsidRPr="00F62C7A">
        <w:rPr>
          <w:rFonts w:ascii="Times New Roman" w:hAnsi="Times New Roman" w:cs="Times New Roman"/>
          <w:sz w:val="28"/>
          <w:szCs w:val="28"/>
        </w:rPr>
        <w:t xml:space="preserve"> на основании расчетных или кассовых документов в разрезе кодов бюджетной классификации.</w:t>
      </w:r>
    </w:p>
    <w:p w:rsidR="00511FC2" w:rsidRPr="00F62C7A" w:rsidRDefault="00511FC2" w:rsidP="00511FC2">
      <w:pPr>
        <w:pStyle w:val="ConsPlusNormal"/>
        <w:ind w:firstLine="540"/>
        <w:jc w:val="both"/>
        <w:rPr>
          <w:rFonts w:ascii="Times New Roman" w:hAnsi="Times New Roman" w:cs="Times New Roman"/>
          <w:sz w:val="28"/>
          <w:szCs w:val="28"/>
        </w:rPr>
      </w:pPr>
    </w:p>
    <w:p w:rsidR="00511FC2" w:rsidRPr="00F62C7A" w:rsidRDefault="00511FC2" w:rsidP="00511FC2">
      <w:pPr>
        <w:pStyle w:val="ConsPlusNormal"/>
        <w:jc w:val="center"/>
        <w:outlineLvl w:val="1"/>
        <w:rPr>
          <w:rFonts w:ascii="Times New Roman" w:hAnsi="Times New Roman" w:cs="Times New Roman"/>
          <w:sz w:val="28"/>
          <w:szCs w:val="28"/>
        </w:rPr>
      </w:pPr>
      <w:r w:rsidRPr="00F62C7A">
        <w:rPr>
          <w:rFonts w:ascii="Times New Roman" w:hAnsi="Times New Roman" w:cs="Times New Roman"/>
          <w:sz w:val="28"/>
          <w:szCs w:val="28"/>
        </w:rPr>
        <w:t xml:space="preserve">III. Предоставление Финансовым </w:t>
      </w:r>
      <w:r>
        <w:rPr>
          <w:rFonts w:ascii="Times New Roman" w:hAnsi="Times New Roman" w:cs="Times New Roman"/>
          <w:sz w:val="28"/>
          <w:szCs w:val="28"/>
        </w:rPr>
        <w:t>органом</w:t>
      </w:r>
      <w:r w:rsidRPr="00F62C7A">
        <w:rPr>
          <w:rFonts w:ascii="Times New Roman" w:hAnsi="Times New Roman" w:cs="Times New Roman"/>
          <w:sz w:val="28"/>
          <w:szCs w:val="28"/>
        </w:rPr>
        <w:t xml:space="preserve"> информации участникам</w:t>
      </w:r>
    </w:p>
    <w:p w:rsidR="00511FC2" w:rsidRPr="00F62C7A" w:rsidRDefault="00511FC2" w:rsidP="00511FC2">
      <w:pPr>
        <w:pStyle w:val="ConsPlusNormal"/>
        <w:jc w:val="center"/>
        <w:rPr>
          <w:rFonts w:ascii="Times New Roman" w:hAnsi="Times New Roman" w:cs="Times New Roman"/>
          <w:sz w:val="28"/>
          <w:szCs w:val="28"/>
        </w:rPr>
      </w:pPr>
      <w:r w:rsidRPr="00F62C7A">
        <w:rPr>
          <w:rFonts w:ascii="Times New Roman" w:hAnsi="Times New Roman" w:cs="Times New Roman"/>
          <w:sz w:val="28"/>
          <w:szCs w:val="28"/>
        </w:rPr>
        <w:t>бюджетного процесса об операциях, осуществленных</w:t>
      </w:r>
    </w:p>
    <w:p w:rsidR="00511FC2" w:rsidRPr="00F62C7A" w:rsidRDefault="00511FC2" w:rsidP="00511FC2">
      <w:pPr>
        <w:pStyle w:val="ConsPlusNormal"/>
        <w:jc w:val="center"/>
        <w:rPr>
          <w:rFonts w:ascii="Times New Roman" w:hAnsi="Times New Roman" w:cs="Times New Roman"/>
          <w:sz w:val="28"/>
          <w:szCs w:val="28"/>
        </w:rPr>
      </w:pPr>
      <w:r w:rsidRPr="00F62C7A">
        <w:rPr>
          <w:rFonts w:ascii="Times New Roman" w:hAnsi="Times New Roman" w:cs="Times New Roman"/>
          <w:sz w:val="28"/>
          <w:szCs w:val="28"/>
        </w:rPr>
        <w:t>подведомственными им казенными учреждениями</w:t>
      </w:r>
    </w:p>
    <w:p w:rsidR="00511FC2" w:rsidRPr="00F62C7A" w:rsidRDefault="00511FC2" w:rsidP="00511FC2">
      <w:pPr>
        <w:pStyle w:val="ConsPlusNormal"/>
        <w:ind w:firstLine="540"/>
        <w:jc w:val="both"/>
        <w:rPr>
          <w:rFonts w:ascii="Times New Roman" w:hAnsi="Times New Roman" w:cs="Times New Roman"/>
          <w:sz w:val="28"/>
          <w:szCs w:val="28"/>
        </w:rPr>
      </w:pP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3.1. </w:t>
      </w:r>
      <w:proofErr w:type="gramStart"/>
      <w:r w:rsidRPr="00F62C7A">
        <w:rPr>
          <w:rFonts w:ascii="Times New Roman" w:hAnsi="Times New Roman" w:cs="Times New Roman"/>
          <w:sz w:val="28"/>
          <w:szCs w:val="28"/>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Pr="00F62C7A">
        <w:rPr>
          <w:rFonts w:ascii="Times New Roman" w:hAnsi="Times New Roman" w:cs="Times New Roman"/>
          <w:sz w:val="28"/>
          <w:szCs w:val="28"/>
        </w:rPr>
        <w:t xml:space="preserve"> </w:t>
      </w:r>
      <w:hyperlink w:anchor="P1481" w:history="1">
        <w:r w:rsidRPr="00F62C7A">
          <w:rPr>
            <w:rFonts w:ascii="Times New Roman" w:hAnsi="Times New Roman" w:cs="Times New Roman"/>
            <w:color w:val="0000FF"/>
            <w:sz w:val="28"/>
            <w:szCs w:val="28"/>
          </w:rPr>
          <w:t xml:space="preserve">приложениям </w:t>
        </w:r>
        <w:r>
          <w:rPr>
            <w:rFonts w:ascii="Times New Roman" w:hAnsi="Times New Roman" w:cs="Times New Roman"/>
            <w:color w:val="0000FF"/>
            <w:sz w:val="28"/>
            <w:szCs w:val="28"/>
          </w:rPr>
          <w:t>№</w:t>
        </w:r>
        <w:r w:rsidRPr="00F62C7A">
          <w:rPr>
            <w:rFonts w:ascii="Times New Roman" w:hAnsi="Times New Roman" w:cs="Times New Roman"/>
            <w:color w:val="0000FF"/>
            <w:sz w:val="28"/>
            <w:szCs w:val="28"/>
          </w:rPr>
          <w:t xml:space="preserve"> </w:t>
        </w:r>
      </w:hyperlink>
      <w:r>
        <w:rPr>
          <w:rFonts w:ascii="Times New Roman" w:hAnsi="Times New Roman" w:cs="Times New Roman"/>
          <w:sz w:val="28"/>
          <w:szCs w:val="28"/>
        </w:rPr>
        <w:t>8-11</w:t>
      </w:r>
      <w:r w:rsidRPr="00F62C7A">
        <w:rPr>
          <w:rFonts w:ascii="Times New Roman" w:hAnsi="Times New Roman" w:cs="Times New Roman"/>
          <w:sz w:val="28"/>
          <w:szCs w:val="28"/>
        </w:rPr>
        <w:t xml:space="preserve"> к настоящему Порядку.</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3.3. Сводные данные и Реестр принятых на учет бюджетных </w:t>
      </w:r>
      <w:proofErr w:type="gramStart"/>
      <w:r w:rsidRPr="00F62C7A">
        <w:rPr>
          <w:rFonts w:ascii="Times New Roman" w:hAnsi="Times New Roman" w:cs="Times New Roman"/>
          <w:sz w:val="28"/>
          <w:szCs w:val="28"/>
        </w:rPr>
        <w:t>обязательств</w:t>
      </w:r>
      <w:proofErr w:type="gramEnd"/>
      <w:r w:rsidRPr="00F62C7A">
        <w:rPr>
          <w:rFonts w:ascii="Times New Roman" w:hAnsi="Times New Roman" w:cs="Times New Roman"/>
          <w:sz w:val="28"/>
          <w:szCs w:val="28"/>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Финансовым </w:t>
      </w:r>
      <w:r>
        <w:rPr>
          <w:rFonts w:ascii="Times New Roman" w:hAnsi="Times New Roman" w:cs="Times New Roman"/>
          <w:sz w:val="28"/>
          <w:szCs w:val="28"/>
        </w:rPr>
        <w:t>органом</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511FC2" w:rsidRPr="00F62C7A" w:rsidRDefault="00511FC2" w:rsidP="00511FC2">
      <w:pPr>
        <w:pStyle w:val="ConsPlusNormal"/>
        <w:ind w:firstLine="540"/>
        <w:rPr>
          <w:rFonts w:ascii="Times New Roman" w:hAnsi="Times New Roman" w:cs="Times New Roman"/>
          <w:sz w:val="28"/>
          <w:szCs w:val="28"/>
        </w:rPr>
      </w:pPr>
    </w:p>
    <w:p w:rsidR="00511FC2" w:rsidRPr="00F62C7A" w:rsidRDefault="00511FC2" w:rsidP="00511FC2">
      <w:pPr>
        <w:pStyle w:val="ConsPlusNormal"/>
        <w:jc w:val="center"/>
        <w:outlineLvl w:val="1"/>
        <w:rPr>
          <w:rFonts w:ascii="Times New Roman" w:hAnsi="Times New Roman" w:cs="Times New Roman"/>
          <w:sz w:val="28"/>
          <w:szCs w:val="28"/>
        </w:rPr>
      </w:pPr>
      <w:r w:rsidRPr="00F62C7A">
        <w:rPr>
          <w:rFonts w:ascii="Times New Roman" w:hAnsi="Times New Roman" w:cs="Times New Roman"/>
          <w:sz w:val="28"/>
          <w:szCs w:val="28"/>
        </w:rPr>
        <w:t>IV. Организация работы с клиентами</w:t>
      </w:r>
    </w:p>
    <w:p w:rsidR="00511FC2" w:rsidRPr="00F62C7A" w:rsidRDefault="00511FC2" w:rsidP="00511FC2">
      <w:pPr>
        <w:pStyle w:val="ConsPlusNormal"/>
        <w:ind w:firstLine="540"/>
        <w:jc w:val="both"/>
        <w:rPr>
          <w:rFonts w:ascii="Times New Roman" w:hAnsi="Times New Roman" w:cs="Times New Roman"/>
          <w:sz w:val="28"/>
          <w:szCs w:val="28"/>
        </w:rPr>
      </w:pP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4.1. Распорядок операционного дня, график приема и обработки полученных документов устанавливается Финансовым </w:t>
      </w:r>
      <w:r>
        <w:rPr>
          <w:rFonts w:ascii="Times New Roman" w:hAnsi="Times New Roman" w:cs="Times New Roman"/>
          <w:sz w:val="28"/>
          <w:szCs w:val="28"/>
        </w:rPr>
        <w:t>органом.</w:t>
      </w:r>
    </w:p>
    <w:p w:rsidR="00511FC2" w:rsidRPr="00F62C7A" w:rsidRDefault="00511FC2" w:rsidP="00511FC2">
      <w:pPr>
        <w:pStyle w:val="ConsPlusNormal"/>
        <w:ind w:firstLine="539"/>
        <w:jc w:val="both"/>
        <w:rPr>
          <w:rFonts w:ascii="Times New Roman" w:hAnsi="Times New Roman" w:cs="Times New Roman"/>
          <w:sz w:val="28"/>
          <w:szCs w:val="28"/>
        </w:rPr>
      </w:pPr>
      <w:r w:rsidRPr="00F62C7A">
        <w:rPr>
          <w:rFonts w:ascii="Times New Roman" w:hAnsi="Times New Roman" w:cs="Times New Roman"/>
          <w:sz w:val="28"/>
          <w:szCs w:val="28"/>
        </w:rPr>
        <w:t xml:space="preserve">4.2. </w:t>
      </w:r>
      <w:r w:rsidRPr="00F62C7A">
        <w:rPr>
          <w:rFonts w:ascii="Times New Roman" w:hAnsi="Times New Roman" w:cs="Times New Roman"/>
          <w:bCs/>
          <w:sz w:val="28"/>
          <w:szCs w:val="28"/>
        </w:rPr>
        <w:t>Право контрольной подписи на документах без огра</w:t>
      </w:r>
      <w:r>
        <w:rPr>
          <w:rFonts w:ascii="Times New Roman" w:hAnsi="Times New Roman" w:cs="Times New Roman"/>
          <w:bCs/>
          <w:sz w:val="28"/>
          <w:szCs w:val="28"/>
        </w:rPr>
        <w:t>ничения перечня операций имеют Руководитель</w:t>
      </w:r>
      <w:r w:rsidRPr="00F62C7A">
        <w:rPr>
          <w:rFonts w:ascii="Times New Roman" w:hAnsi="Times New Roman" w:cs="Times New Roman"/>
          <w:bCs/>
          <w:sz w:val="28"/>
          <w:szCs w:val="28"/>
        </w:rPr>
        <w:t xml:space="preserve"> финансового</w:t>
      </w:r>
      <w:r>
        <w:rPr>
          <w:rFonts w:ascii="Times New Roman" w:hAnsi="Times New Roman" w:cs="Times New Roman"/>
          <w:bCs/>
          <w:sz w:val="28"/>
          <w:szCs w:val="28"/>
        </w:rPr>
        <w:t xml:space="preserve"> органа </w:t>
      </w:r>
      <w:r w:rsidRPr="00F62C7A">
        <w:rPr>
          <w:rFonts w:ascii="Times New Roman" w:hAnsi="Times New Roman" w:cs="Times New Roman"/>
          <w:bCs/>
          <w:sz w:val="28"/>
          <w:szCs w:val="28"/>
        </w:rPr>
        <w:t>администрации</w:t>
      </w:r>
      <w:r>
        <w:rPr>
          <w:rFonts w:ascii="Times New Roman" w:hAnsi="Times New Roman" w:cs="Times New Roman"/>
          <w:bCs/>
          <w:sz w:val="28"/>
          <w:szCs w:val="28"/>
        </w:rPr>
        <w:t xml:space="preserve"> сельского поселения</w:t>
      </w:r>
      <w:r w:rsidRPr="00000A7D">
        <w:rPr>
          <w:rFonts w:ascii="Times New Roman" w:hAnsi="Times New Roman" w:cs="Times New Roman"/>
          <w:sz w:val="28"/>
          <w:szCs w:val="28"/>
        </w:rPr>
        <w:t xml:space="preserve">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w:t>
      </w:r>
      <w:r w:rsidRPr="00FA7879">
        <w:rPr>
          <w:rFonts w:ascii="Times New Roman" w:hAnsi="Times New Roman" w:cs="Times New Roman"/>
          <w:sz w:val="28"/>
          <w:szCs w:val="28"/>
        </w:rPr>
        <w:lastRenderedPageBreak/>
        <w:t>район Республики Башкортостан</w:t>
      </w:r>
      <w:r>
        <w:rPr>
          <w:rFonts w:ascii="Times New Roman" w:hAnsi="Times New Roman" w:cs="Times New Roman"/>
          <w:bCs/>
          <w:sz w:val="28"/>
          <w:szCs w:val="28"/>
        </w:rPr>
        <w:t xml:space="preserve"> или уполномоченные Ф</w:t>
      </w:r>
      <w:r w:rsidRPr="00F62C7A">
        <w:rPr>
          <w:rFonts w:ascii="Times New Roman" w:hAnsi="Times New Roman" w:cs="Times New Roman"/>
          <w:bCs/>
          <w:sz w:val="28"/>
          <w:szCs w:val="28"/>
        </w:rPr>
        <w:t xml:space="preserve">инансовым </w:t>
      </w:r>
      <w:r>
        <w:rPr>
          <w:rFonts w:ascii="Times New Roman" w:hAnsi="Times New Roman" w:cs="Times New Roman"/>
          <w:bCs/>
          <w:sz w:val="28"/>
          <w:szCs w:val="28"/>
        </w:rPr>
        <w:t>органом</w:t>
      </w:r>
      <w:r w:rsidRPr="00F62C7A">
        <w:rPr>
          <w:rFonts w:ascii="Times New Roman" w:hAnsi="Times New Roman" w:cs="Times New Roman"/>
          <w:bCs/>
          <w:sz w:val="28"/>
          <w:szCs w:val="28"/>
        </w:rPr>
        <w:t xml:space="preserve"> лица.</w:t>
      </w:r>
    </w:p>
    <w:p w:rsidR="00511FC2" w:rsidRPr="00F62C7A" w:rsidRDefault="00511FC2" w:rsidP="00511FC2">
      <w:pPr>
        <w:pStyle w:val="ConsPlusNormal"/>
        <w:ind w:firstLine="539"/>
        <w:jc w:val="both"/>
        <w:rPr>
          <w:rFonts w:ascii="Times New Roman" w:hAnsi="Times New Roman" w:cs="Times New Roman"/>
          <w:bCs/>
          <w:sz w:val="28"/>
          <w:szCs w:val="28"/>
        </w:rPr>
      </w:pPr>
      <w:r w:rsidRPr="00F62C7A">
        <w:rPr>
          <w:rFonts w:ascii="Times New Roman" w:hAnsi="Times New Roman" w:cs="Times New Roman"/>
          <w:bCs/>
          <w:sz w:val="28"/>
          <w:szCs w:val="28"/>
        </w:rPr>
        <w:t>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4.3. Распределение и закрепление конкретных обязанностей за работниками Финансового </w:t>
      </w:r>
      <w:proofErr w:type="gramStart"/>
      <w:r w:rsidRPr="00F62C7A">
        <w:rPr>
          <w:rFonts w:ascii="Times New Roman" w:hAnsi="Times New Roman" w:cs="Times New Roman"/>
          <w:sz w:val="28"/>
          <w:szCs w:val="28"/>
        </w:rPr>
        <w:t>управления</w:t>
      </w:r>
      <w:proofErr w:type="gramEnd"/>
      <w:r w:rsidRPr="00F62C7A">
        <w:rPr>
          <w:rFonts w:ascii="Times New Roman" w:hAnsi="Times New Roman" w:cs="Times New Roman"/>
          <w:sz w:val="28"/>
          <w:szCs w:val="28"/>
        </w:rPr>
        <w:t xml:space="preserve">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F62C7A">
        <w:rPr>
          <w:rFonts w:ascii="Times New Roman" w:hAnsi="Times New Roman" w:cs="Times New Roman"/>
          <w:sz w:val="28"/>
          <w:szCs w:val="28"/>
        </w:rPr>
        <w:t>внебанковских</w:t>
      </w:r>
      <w:proofErr w:type="spellEnd"/>
      <w:r w:rsidRPr="00F62C7A">
        <w:rPr>
          <w:rFonts w:ascii="Times New Roman" w:hAnsi="Times New Roman" w:cs="Times New Roman"/>
          <w:sz w:val="28"/>
          <w:szCs w:val="28"/>
        </w:rPr>
        <w:t xml:space="preserve"> документов; формирования и выдачи информации об операциях по исполнению бюджета с</w:t>
      </w:r>
      <w:r>
        <w:rPr>
          <w:rFonts w:ascii="Times New Roman" w:hAnsi="Times New Roman" w:cs="Times New Roman"/>
          <w:sz w:val="28"/>
          <w:szCs w:val="28"/>
        </w:rPr>
        <w:t xml:space="preserve">ельского поселения </w:t>
      </w:r>
      <w:r w:rsidR="00AA485E">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sidRPr="00F62C7A">
        <w:rPr>
          <w:rFonts w:ascii="Times New Roman" w:hAnsi="Times New Roman" w:cs="Times New Roman"/>
          <w:sz w:val="28"/>
          <w:szCs w:val="28"/>
        </w:rPr>
        <w:t xml:space="preserve"> определяет Финансов</w:t>
      </w:r>
      <w:r>
        <w:rPr>
          <w:rFonts w:ascii="Times New Roman" w:hAnsi="Times New Roman" w:cs="Times New Roman"/>
          <w:sz w:val="28"/>
          <w:szCs w:val="28"/>
        </w:rPr>
        <w:t>ый орган</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4.4. Организация документооборота в Финансо</w:t>
      </w:r>
      <w:r>
        <w:rPr>
          <w:rFonts w:ascii="Times New Roman" w:hAnsi="Times New Roman" w:cs="Times New Roman"/>
          <w:sz w:val="28"/>
          <w:szCs w:val="28"/>
        </w:rPr>
        <w:t xml:space="preserve">вом органе </w:t>
      </w:r>
      <w:r w:rsidRPr="00F62C7A">
        <w:rPr>
          <w:rFonts w:ascii="Times New Roman" w:hAnsi="Times New Roman" w:cs="Times New Roman"/>
          <w:sz w:val="28"/>
          <w:szCs w:val="28"/>
        </w:rPr>
        <w:t>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4.5. Начало и окончание операционного дня, в том числе время приема платежных документов клиентов, устанавливается Финансовым </w:t>
      </w:r>
      <w:r>
        <w:rPr>
          <w:rFonts w:ascii="Times New Roman" w:hAnsi="Times New Roman" w:cs="Times New Roman"/>
          <w:sz w:val="28"/>
          <w:szCs w:val="28"/>
        </w:rPr>
        <w:t>органом</w:t>
      </w:r>
      <w:r w:rsidRPr="00F62C7A">
        <w:rPr>
          <w:rFonts w:ascii="Times New Roman" w:hAnsi="Times New Roman" w:cs="Times New Roman"/>
          <w:sz w:val="28"/>
          <w:szCs w:val="28"/>
        </w:rPr>
        <w:t xml:space="preserve"> с учетом Регламента обмена платежными документами с УФК по Республике Башкортостан и банками.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Прием документов, поступивших в Финансов</w:t>
      </w:r>
      <w:r>
        <w:rPr>
          <w:rFonts w:ascii="Times New Roman" w:hAnsi="Times New Roman" w:cs="Times New Roman"/>
          <w:sz w:val="28"/>
          <w:szCs w:val="28"/>
        </w:rPr>
        <w:t>ый</w:t>
      </w:r>
      <w:r w:rsidRPr="00F62C7A">
        <w:rPr>
          <w:rFonts w:ascii="Times New Roman" w:hAnsi="Times New Roman" w:cs="Times New Roman"/>
          <w:sz w:val="28"/>
          <w:szCs w:val="28"/>
        </w:rPr>
        <w:t xml:space="preserve"> </w:t>
      </w:r>
      <w:r>
        <w:rPr>
          <w:rFonts w:ascii="Times New Roman" w:hAnsi="Times New Roman" w:cs="Times New Roman"/>
          <w:sz w:val="28"/>
          <w:szCs w:val="28"/>
        </w:rPr>
        <w:t>орган</w:t>
      </w:r>
      <w:r w:rsidRPr="00F62C7A">
        <w:rPr>
          <w:rFonts w:ascii="Times New Roman" w:hAnsi="Times New Roman" w:cs="Times New Roman"/>
          <w:sz w:val="28"/>
          <w:szCs w:val="28"/>
        </w:rPr>
        <w:t xml:space="preserve"> на бумажном носителе, производится уполномоченными работниками Финансового управления</w:t>
      </w:r>
      <w:r>
        <w:rPr>
          <w:rFonts w:ascii="Times New Roman" w:hAnsi="Times New Roman" w:cs="Times New Roman"/>
          <w:sz w:val="28"/>
          <w:szCs w:val="28"/>
        </w:rPr>
        <w:t xml:space="preserve"> органа.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При отсутствии технической возможности организации электронного документооборота с применением электронной подписи документы представляются в Финансов</w:t>
      </w:r>
      <w:r>
        <w:rPr>
          <w:rFonts w:ascii="Times New Roman" w:hAnsi="Times New Roman" w:cs="Times New Roman"/>
          <w:sz w:val="28"/>
          <w:szCs w:val="28"/>
        </w:rPr>
        <w:t xml:space="preserve">ый орган </w:t>
      </w:r>
      <w:r w:rsidRPr="00F62C7A">
        <w:rPr>
          <w:rFonts w:ascii="Times New Roman" w:hAnsi="Times New Roman" w:cs="Times New Roman"/>
          <w:sz w:val="28"/>
          <w:szCs w:val="28"/>
        </w:rPr>
        <w:t>на бумажном носителе с одновременным представлением на машинном носителе.</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Хранение документов осуществляется Финансовым </w:t>
      </w:r>
      <w:r>
        <w:rPr>
          <w:rFonts w:ascii="Times New Roman" w:hAnsi="Times New Roman" w:cs="Times New Roman"/>
          <w:sz w:val="28"/>
          <w:szCs w:val="28"/>
        </w:rPr>
        <w:t>органом</w:t>
      </w:r>
      <w:r w:rsidRPr="00F62C7A">
        <w:rPr>
          <w:rFonts w:ascii="Times New Roman" w:hAnsi="Times New Roman" w:cs="Times New Roman"/>
          <w:sz w:val="28"/>
          <w:szCs w:val="28"/>
        </w:rPr>
        <w:t xml:space="preserve"> в соответствии с правилами государственного архивного дела.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При электронном документообороте порядок хранения электронных документов устанавливается </w:t>
      </w:r>
      <w:r>
        <w:rPr>
          <w:rFonts w:ascii="Times New Roman" w:hAnsi="Times New Roman" w:cs="Times New Roman"/>
          <w:sz w:val="28"/>
          <w:szCs w:val="28"/>
        </w:rPr>
        <w:t xml:space="preserve">нормативным правовым актом Финансового </w:t>
      </w:r>
      <w:r>
        <w:rPr>
          <w:rFonts w:ascii="Times New Roman" w:hAnsi="Times New Roman" w:cs="Times New Roman"/>
          <w:sz w:val="28"/>
          <w:szCs w:val="28"/>
        </w:rPr>
        <w:lastRenderedPageBreak/>
        <w:t>органа.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4.8. Организация документооборота при осуществлении операций, содержащих сведения, составляющие государственную тайну, осуществляется Финансовым </w:t>
      </w:r>
      <w:r>
        <w:rPr>
          <w:rFonts w:ascii="Times New Roman" w:hAnsi="Times New Roman" w:cs="Times New Roman"/>
          <w:sz w:val="28"/>
          <w:szCs w:val="28"/>
        </w:rPr>
        <w:t>органом</w:t>
      </w:r>
      <w:r w:rsidRPr="00F62C7A">
        <w:rPr>
          <w:rFonts w:ascii="Times New Roman" w:hAnsi="Times New Roman" w:cs="Times New Roman"/>
          <w:sz w:val="28"/>
          <w:szCs w:val="28"/>
        </w:rPr>
        <w:t xml:space="preserve"> в соответствии с требованиями, установленными законодательством Российской Федерации о государственной тайне.</w:t>
      </w:r>
    </w:p>
    <w:p w:rsidR="00511FC2" w:rsidRPr="00F62C7A" w:rsidRDefault="00511FC2" w:rsidP="00511FC2">
      <w:pPr>
        <w:pStyle w:val="ConsPlusNormal"/>
        <w:ind w:firstLine="540"/>
        <w:jc w:val="both"/>
        <w:rPr>
          <w:rFonts w:ascii="Times New Roman" w:hAnsi="Times New Roman" w:cs="Times New Roman"/>
          <w:sz w:val="28"/>
          <w:szCs w:val="28"/>
        </w:rPr>
      </w:pPr>
    </w:p>
    <w:p w:rsidR="00511FC2" w:rsidRPr="00F62C7A" w:rsidRDefault="00511FC2" w:rsidP="00511FC2">
      <w:pPr>
        <w:pStyle w:val="ConsPlusNormal"/>
        <w:jc w:val="center"/>
        <w:outlineLvl w:val="1"/>
        <w:rPr>
          <w:rFonts w:ascii="Times New Roman" w:hAnsi="Times New Roman" w:cs="Times New Roman"/>
          <w:sz w:val="28"/>
          <w:szCs w:val="28"/>
        </w:rPr>
      </w:pPr>
      <w:r w:rsidRPr="00F62C7A">
        <w:rPr>
          <w:rFonts w:ascii="Times New Roman" w:hAnsi="Times New Roman" w:cs="Times New Roman"/>
          <w:sz w:val="28"/>
          <w:szCs w:val="28"/>
        </w:rPr>
        <w:t>V. Указания по заполнению форм документов,</w:t>
      </w:r>
    </w:p>
    <w:p w:rsidR="00511FC2" w:rsidRPr="00F62C7A" w:rsidRDefault="00511FC2" w:rsidP="00511FC2">
      <w:pPr>
        <w:pStyle w:val="ConsPlusNormal"/>
        <w:jc w:val="center"/>
        <w:rPr>
          <w:rFonts w:ascii="Times New Roman" w:hAnsi="Times New Roman" w:cs="Times New Roman"/>
          <w:sz w:val="28"/>
          <w:szCs w:val="28"/>
        </w:rPr>
      </w:pPr>
      <w:proofErr w:type="gramStart"/>
      <w:r w:rsidRPr="00F62C7A">
        <w:rPr>
          <w:rFonts w:ascii="Times New Roman" w:hAnsi="Times New Roman" w:cs="Times New Roman"/>
          <w:sz w:val="28"/>
          <w:szCs w:val="28"/>
        </w:rPr>
        <w:t>представленных в приложениях к Порядку</w:t>
      </w:r>
      <w:proofErr w:type="gramEnd"/>
    </w:p>
    <w:p w:rsidR="00511FC2" w:rsidRPr="00F62C7A" w:rsidRDefault="00511FC2" w:rsidP="00511FC2">
      <w:pPr>
        <w:pStyle w:val="ConsPlusNormal"/>
        <w:jc w:val="center"/>
        <w:rPr>
          <w:rFonts w:ascii="Times New Roman" w:hAnsi="Times New Roman" w:cs="Times New Roman"/>
          <w:sz w:val="28"/>
          <w:szCs w:val="28"/>
        </w:rPr>
      </w:pP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5.1. При заполнении форм документов устанавливаются следующие общие правила: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заголовочная часть формы документа заполняется в обязательном порядке;</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при отсутствии суммовых показателей в документе по соответствующим графе и строке указывается ноль (</w:t>
      </w:r>
      <w:r>
        <w:rPr>
          <w:rFonts w:ascii="Times New Roman" w:hAnsi="Times New Roman" w:cs="Times New Roman"/>
          <w:sz w:val="28"/>
          <w:szCs w:val="28"/>
        </w:rPr>
        <w:t>«</w:t>
      </w:r>
      <w:r w:rsidRPr="00F62C7A">
        <w:rPr>
          <w:rFonts w:ascii="Times New Roman" w:hAnsi="Times New Roman" w:cs="Times New Roman"/>
          <w:sz w:val="28"/>
          <w:szCs w:val="28"/>
        </w:rPr>
        <w:t>0</w:t>
      </w:r>
      <w:r>
        <w:rPr>
          <w:rFonts w:ascii="Times New Roman" w:hAnsi="Times New Roman" w:cs="Times New Roman"/>
          <w:sz w:val="28"/>
          <w:szCs w:val="28"/>
        </w:rPr>
        <w:t>»</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на второй и последующих страницах документа указывается номер документа (при его наличии) и дата формирования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5.2. Формирование </w:t>
      </w:r>
      <w:hyperlink w:anchor="P430"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кассовый расход осуществляется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наименовании формы документа указывается номер, присвоенный клиентом, оформляющим </w:t>
      </w:r>
      <w:hyperlink w:anchor="P430" w:history="1">
        <w:r w:rsidRPr="00F62C7A">
          <w:rPr>
            <w:rFonts w:ascii="Times New Roman" w:hAnsi="Times New Roman" w:cs="Times New Roman"/>
            <w:color w:val="0000FF"/>
            <w:sz w:val="28"/>
            <w:szCs w:val="28"/>
          </w:rPr>
          <w:t>Заявку</w:t>
        </w:r>
      </w:hyperlink>
      <w:r w:rsidRPr="00F62C7A">
        <w:rPr>
          <w:rFonts w:ascii="Times New Roman" w:hAnsi="Times New Roman" w:cs="Times New Roman"/>
          <w:sz w:val="28"/>
          <w:szCs w:val="28"/>
        </w:rPr>
        <w:t xml:space="preserve"> на кассовый расход.</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заголовочной </w:t>
      </w:r>
      <w:hyperlink w:anchor="P430" w:history="1">
        <w:r w:rsidRPr="00F62C7A">
          <w:rPr>
            <w:rFonts w:ascii="Times New Roman" w:hAnsi="Times New Roman" w:cs="Times New Roman"/>
            <w:color w:val="0000FF"/>
            <w:sz w:val="28"/>
            <w:szCs w:val="28"/>
          </w:rPr>
          <w:t>части</w:t>
        </w:r>
      </w:hyperlink>
      <w:r w:rsidRPr="00F62C7A">
        <w:rPr>
          <w:rFonts w:ascii="Times New Roman" w:hAnsi="Times New Roman" w:cs="Times New Roman"/>
          <w:sz w:val="28"/>
          <w:szCs w:val="28"/>
        </w:rPr>
        <w:t xml:space="preserve"> формы документа указываются:</w:t>
      </w:r>
    </w:p>
    <w:p w:rsidR="00511FC2" w:rsidRPr="00F62C7A" w:rsidRDefault="00511FC2" w:rsidP="00511FC2">
      <w:pPr>
        <w:pStyle w:val="ConsPlusNormal"/>
        <w:ind w:firstLine="540"/>
        <w:jc w:val="both"/>
        <w:rPr>
          <w:rFonts w:ascii="Times New Roman" w:hAnsi="Times New Roman" w:cs="Times New Roman"/>
          <w:sz w:val="28"/>
          <w:szCs w:val="28"/>
        </w:rPr>
      </w:pPr>
      <w:proofErr w:type="gramStart"/>
      <w:r w:rsidRPr="00F62C7A">
        <w:rPr>
          <w:rFonts w:ascii="Times New Roman" w:hAnsi="Times New Roman" w:cs="Times New Roman"/>
          <w:sz w:val="28"/>
          <w:szCs w:val="28"/>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Pr>
          <w:rFonts w:ascii="Times New Roman" w:hAnsi="Times New Roman" w:cs="Times New Roman"/>
          <w:sz w:val="28"/>
          <w:szCs w:val="28"/>
        </w:rPr>
        <w:t>«</w:t>
      </w:r>
      <w:r w:rsidRPr="00F62C7A">
        <w:rPr>
          <w:rFonts w:ascii="Times New Roman" w:hAnsi="Times New Roman" w:cs="Times New Roman"/>
          <w:sz w:val="28"/>
          <w:szCs w:val="28"/>
        </w:rPr>
        <w:t>день, месяц, год</w:t>
      </w:r>
      <w:r>
        <w:rPr>
          <w:rFonts w:ascii="Times New Roman" w:hAnsi="Times New Roman" w:cs="Times New Roman"/>
          <w:sz w:val="28"/>
          <w:szCs w:val="28"/>
        </w:rPr>
        <w:t>»</w:t>
      </w:r>
      <w:r w:rsidRPr="00F62C7A">
        <w:rPr>
          <w:rFonts w:ascii="Times New Roman" w:hAnsi="Times New Roman" w:cs="Times New Roman"/>
          <w:sz w:val="28"/>
          <w:szCs w:val="28"/>
        </w:rPr>
        <w:t xml:space="preserve"> (00.00.0000);</w:t>
      </w:r>
      <w:proofErr w:type="gramEnd"/>
    </w:p>
    <w:p w:rsidR="00511FC2" w:rsidRPr="00F62C7A" w:rsidRDefault="00511FC2" w:rsidP="00511FC2">
      <w:pPr>
        <w:pStyle w:val="ConsPlusNormal"/>
        <w:ind w:firstLine="540"/>
        <w:jc w:val="both"/>
        <w:rPr>
          <w:rFonts w:ascii="Times New Roman" w:hAnsi="Times New Roman" w:cs="Times New Roman"/>
          <w:sz w:val="28"/>
          <w:szCs w:val="28"/>
        </w:rPr>
      </w:pPr>
      <w:proofErr w:type="gramStart"/>
      <w:r w:rsidRPr="00F62C7A">
        <w:rPr>
          <w:rFonts w:ascii="Times New Roman" w:hAnsi="Times New Roman" w:cs="Times New Roman"/>
          <w:sz w:val="28"/>
          <w:szCs w:val="28"/>
        </w:rPr>
        <w:t xml:space="preserve">по </w:t>
      </w:r>
      <w:hyperlink w:anchor="P430"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Наименование клиента</w:t>
      </w:r>
      <w:r>
        <w:rPr>
          <w:rFonts w:ascii="Times New Roman" w:hAnsi="Times New Roman" w:cs="Times New Roman"/>
          <w:sz w:val="28"/>
          <w:szCs w:val="28"/>
        </w:rPr>
        <w:t>»</w:t>
      </w:r>
      <w:r w:rsidRPr="00F62C7A">
        <w:rPr>
          <w:rFonts w:ascii="Times New Roman" w:hAnsi="Times New Roman" w:cs="Times New Roman"/>
          <w:sz w:val="28"/>
          <w:szCs w:val="28"/>
        </w:rPr>
        <w:t xml:space="preserve"> - наименование получателя бюджетных средств или администратора источников финансирования дефицита бюджета, формирующего </w:t>
      </w:r>
      <w:hyperlink w:anchor="P430" w:history="1">
        <w:r w:rsidRPr="00F62C7A">
          <w:rPr>
            <w:rFonts w:ascii="Times New Roman" w:hAnsi="Times New Roman" w:cs="Times New Roman"/>
            <w:color w:val="0000FF"/>
            <w:sz w:val="28"/>
            <w:szCs w:val="28"/>
          </w:rPr>
          <w:t>Заявку</w:t>
        </w:r>
      </w:hyperlink>
      <w:r w:rsidRPr="00F62C7A">
        <w:rPr>
          <w:rFonts w:ascii="Times New Roman" w:hAnsi="Times New Roman" w:cs="Times New Roman"/>
          <w:sz w:val="28"/>
          <w:szCs w:val="28"/>
        </w:rPr>
        <w:t xml:space="preserve"> на кассовый расход, или главного распорядителя (распорядителя) бюджетных средств в случае формирования </w:t>
      </w:r>
      <w:hyperlink w:anchor="P430"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F62C7A">
        <w:rPr>
          <w:rFonts w:ascii="Times New Roman" w:hAnsi="Times New Roman" w:cs="Times New Roman"/>
          <w:sz w:val="28"/>
          <w:szCs w:val="28"/>
        </w:rPr>
        <w:t xml:space="preserve"> реестру.</w:t>
      </w:r>
    </w:p>
    <w:p w:rsidR="00511FC2" w:rsidRPr="00F62C7A" w:rsidRDefault="00511FC2" w:rsidP="00511FC2">
      <w:pPr>
        <w:pStyle w:val="ConsPlusNormal"/>
        <w:ind w:firstLine="540"/>
        <w:jc w:val="both"/>
        <w:rPr>
          <w:rFonts w:ascii="Times New Roman" w:hAnsi="Times New Roman" w:cs="Times New Roman"/>
          <w:sz w:val="28"/>
          <w:szCs w:val="28"/>
        </w:rPr>
      </w:pPr>
      <w:proofErr w:type="gramStart"/>
      <w:r w:rsidRPr="00F62C7A">
        <w:rPr>
          <w:rFonts w:ascii="Times New Roman" w:hAnsi="Times New Roman" w:cs="Times New Roman"/>
          <w:sz w:val="28"/>
          <w:szCs w:val="28"/>
        </w:rPr>
        <w:t xml:space="preserve">При этом наименование клиента-участника бюджетного процесса в заголовочной </w:t>
      </w:r>
      <w:hyperlink w:anchor="P430" w:history="1">
        <w:r w:rsidRPr="00F62C7A">
          <w:rPr>
            <w:rFonts w:ascii="Times New Roman" w:hAnsi="Times New Roman" w:cs="Times New Roman"/>
            <w:color w:val="0000FF"/>
            <w:sz w:val="28"/>
            <w:szCs w:val="28"/>
          </w:rPr>
          <w:t>части</w:t>
        </w:r>
      </w:hyperlink>
      <w:r w:rsidRPr="00F62C7A">
        <w:rPr>
          <w:rFonts w:ascii="Times New Roman" w:hAnsi="Times New Roman" w:cs="Times New Roman"/>
          <w:sz w:val="28"/>
          <w:szCs w:val="28"/>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430"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Номер лицевого счета клиента, указанный в кодовой зоне, должен соответствовать номеру соответствующего лицевого счета, открытому </w:t>
      </w:r>
      <w:r w:rsidRPr="00F62C7A">
        <w:rPr>
          <w:rFonts w:ascii="Times New Roman" w:hAnsi="Times New Roman" w:cs="Times New Roman"/>
          <w:sz w:val="28"/>
          <w:szCs w:val="28"/>
        </w:rPr>
        <w:lastRenderedPageBreak/>
        <w:t xml:space="preserve">Финансовым </w:t>
      </w:r>
      <w:r>
        <w:rPr>
          <w:rFonts w:ascii="Times New Roman" w:hAnsi="Times New Roman" w:cs="Times New Roman"/>
          <w:sz w:val="28"/>
          <w:szCs w:val="28"/>
        </w:rPr>
        <w:t>органом</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430"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Главный распорядитель бюджетных средств, главный администратор источников финансирования дефицита бюджета</w:t>
      </w:r>
      <w:r>
        <w:rPr>
          <w:rFonts w:ascii="Times New Roman" w:hAnsi="Times New Roman" w:cs="Times New Roman"/>
          <w:sz w:val="28"/>
          <w:szCs w:val="28"/>
        </w:rPr>
        <w:t>»</w:t>
      </w:r>
      <w:r w:rsidRPr="00F62C7A">
        <w:rPr>
          <w:rFonts w:ascii="Times New Roman" w:hAnsi="Times New Roman" w:cs="Times New Roman"/>
          <w:sz w:val="28"/>
          <w:szCs w:val="28"/>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430" w:history="1">
        <w:r w:rsidRPr="00F62C7A">
          <w:rPr>
            <w:rFonts w:ascii="Times New Roman" w:hAnsi="Times New Roman" w:cs="Times New Roman"/>
            <w:color w:val="0000FF"/>
            <w:sz w:val="28"/>
            <w:szCs w:val="28"/>
          </w:rPr>
          <w:t>Заявку</w:t>
        </w:r>
      </w:hyperlink>
      <w:r w:rsidRPr="00F62C7A">
        <w:rPr>
          <w:rFonts w:ascii="Times New Roman" w:hAnsi="Times New Roman" w:cs="Times New Roman"/>
          <w:sz w:val="28"/>
          <w:szCs w:val="28"/>
        </w:rPr>
        <w:t xml:space="preserve"> на кассовый расход с отражением в кодовой зоне кода главы.</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430"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430"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Наименование бюджета</w:t>
      </w:r>
      <w:r>
        <w:rPr>
          <w:rFonts w:ascii="Times New Roman" w:hAnsi="Times New Roman" w:cs="Times New Roman"/>
          <w:sz w:val="28"/>
          <w:szCs w:val="28"/>
        </w:rPr>
        <w:t>»</w:t>
      </w:r>
      <w:r w:rsidRPr="00F62C7A">
        <w:rPr>
          <w:rFonts w:ascii="Times New Roman" w:hAnsi="Times New Roman" w:cs="Times New Roman"/>
          <w:sz w:val="28"/>
          <w:szCs w:val="28"/>
        </w:rPr>
        <w:t xml:space="preserve"> - </w:t>
      </w:r>
      <w:r>
        <w:rPr>
          <w:rFonts w:ascii="Times New Roman" w:hAnsi="Times New Roman" w:cs="Times New Roman"/>
          <w:sz w:val="28"/>
          <w:szCs w:val="28"/>
        </w:rPr>
        <w:t>«</w:t>
      </w:r>
      <w:r w:rsidRPr="00F62C7A">
        <w:rPr>
          <w:rFonts w:ascii="Times New Roman" w:hAnsi="Times New Roman" w:cs="Times New Roman"/>
          <w:sz w:val="28"/>
          <w:szCs w:val="28"/>
        </w:rPr>
        <w:t>бюджет сельского п</w:t>
      </w:r>
      <w:r>
        <w:rPr>
          <w:rFonts w:ascii="Times New Roman" w:hAnsi="Times New Roman" w:cs="Times New Roman"/>
          <w:sz w:val="28"/>
          <w:szCs w:val="28"/>
        </w:rPr>
        <w:t xml:space="preserve">оселения </w:t>
      </w:r>
      <w:proofErr w:type="spellStart"/>
      <w:r>
        <w:rPr>
          <w:rFonts w:ascii="Times New Roman" w:hAnsi="Times New Roman" w:cs="Times New Roman"/>
          <w:sz w:val="28"/>
          <w:szCs w:val="28"/>
        </w:rPr>
        <w:t>Ермекеевский</w:t>
      </w:r>
      <w:proofErr w:type="spellEnd"/>
      <w:r w:rsidRPr="00F62C7A">
        <w:rPr>
          <w:rFonts w:ascii="Times New Roman" w:hAnsi="Times New Roman" w:cs="Times New Roman"/>
          <w:sz w:val="28"/>
          <w:szCs w:val="28"/>
        </w:rPr>
        <w:t xml:space="preserve"> сельсовет муниципального района </w:t>
      </w:r>
      <w:proofErr w:type="spellStart"/>
      <w:r w:rsidRPr="00F62C7A">
        <w:rPr>
          <w:rFonts w:ascii="Times New Roman" w:hAnsi="Times New Roman" w:cs="Times New Roman"/>
          <w:sz w:val="28"/>
          <w:szCs w:val="28"/>
        </w:rPr>
        <w:t>Ермекеевский</w:t>
      </w:r>
      <w:proofErr w:type="spellEnd"/>
      <w:r w:rsidRPr="00F62C7A">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430"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Финансовый орган</w:t>
      </w:r>
      <w:r>
        <w:rPr>
          <w:rFonts w:ascii="Times New Roman" w:hAnsi="Times New Roman" w:cs="Times New Roman"/>
          <w:sz w:val="28"/>
          <w:szCs w:val="28"/>
        </w:rPr>
        <w:t>»</w:t>
      </w:r>
      <w:r w:rsidRPr="00F62C7A">
        <w:rPr>
          <w:rFonts w:ascii="Times New Roman" w:hAnsi="Times New Roman" w:cs="Times New Roman"/>
          <w:sz w:val="28"/>
          <w:szCs w:val="28"/>
        </w:rPr>
        <w:t xml:space="preserve"> - </w:t>
      </w:r>
      <w:r>
        <w:rPr>
          <w:rFonts w:ascii="Times New Roman" w:hAnsi="Times New Roman" w:cs="Times New Roman"/>
          <w:sz w:val="28"/>
          <w:szCs w:val="28"/>
        </w:rPr>
        <w:t>«</w:t>
      </w:r>
      <w:r w:rsidRPr="00F62C7A">
        <w:rPr>
          <w:rFonts w:ascii="Times New Roman" w:hAnsi="Times New Roman" w:cs="Times New Roman"/>
          <w:sz w:val="28"/>
          <w:szCs w:val="28"/>
        </w:rPr>
        <w:t>Финансов</w:t>
      </w:r>
      <w:r>
        <w:rPr>
          <w:rFonts w:ascii="Times New Roman" w:hAnsi="Times New Roman" w:cs="Times New Roman"/>
          <w:sz w:val="28"/>
          <w:szCs w:val="28"/>
        </w:rPr>
        <w:t xml:space="preserve">ый орган </w:t>
      </w:r>
      <w:r w:rsidRPr="00F62C7A">
        <w:rPr>
          <w:rFonts w:ascii="Times New Roman" w:hAnsi="Times New Roman" w:cs="Times New Roman"/>
          <w:sz w:val="28"/>
          <w:szCs w:val="28"/>
        </w:rPr>
        <w:t xml:space="preserve">администрации </w:t>
      </w:r>
      <w:r>
        <w:rPr>
          <w:rFonts w:ascii="Times New Roman" w:hAnsi="Times New Roman" w:cs="Times New Roman"/>
          <w:sz w:val="28"/>
          <w:szCs w:val="28"/>
        </w:rPr>
        <w:t>сельского поселения</w:t>
      </w:r>
      <w:r w:rsidRPr="003C0DA6">
        <w:rPr>
          <w:rFonts w:ascii="Times New Roman" w:hAnsi="Times New Roman" w:cs="Times New Roman"/>
          <w:sz w:val="28"/>
          <w:szCs w:val="28"/>
        </w:rPr>
        <w:t xml:space="preserve"> </w:t>
      </w:r>
      <w:r w:rsidR="00337CC4">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w:t>
      </w:r>
      <w:r w:rsidRPr="00F62C7A">
        <w:rPr>
          <w:rFonts w:ascii="Times New Roman" w:hAnsi="Times New Roman" w:cs="Times New Roman"/>
          <w:sz w:val="28"/>
          <w:szCs w:val="28"/>
        </w:rPr>
        <w:t>.</w:t>
      </w:r>
    </w:p>
    <w:p w:rsidR="00511FC2" w:rsidRPr="00F62C7A" w:rsidRDefault="004F5D87" w:rsidP="00511FC2">
      <w:pPr>
        <w:pStyle w:val="ConsPlusNormal"/>
        <w:ind w:firstLine="540"/>
        <w:jc w:val="both"/>
        <w:rPr>
          <w:rFonts w:ascii="Times New Roman" w:hAnsi="Times New Roman" w:cs="Times New Roman"/>
          <w:sz w:val="28"/>
          <w:szCs w:val="28"/>
        </w:rPr>
      </w:pPr>
      <w:hyperlink w:anchor="P430" w:history="1">
        <w:r w:rsidR="00511FC2" w:rsidRPr="00F62C7A">
          <w:rPr>
            <w:rFonts w:ascii="Times New Roman" w:hAnsi="Times New Roman" w:cs="Times New Roman"/>
            <w:color w:val="0000FF"/>
            <w:sz w:val="28"/>
            <w:szCs w:val="28"/>
          </w:rPr>
          <w:t>Строка</w:t>
        </w:r>
      </w:hyperlink>
      <w:r w:rsidR="00511FC2" w:rsidRPr="00F62C7A">
        <w:rPr>
          <w:rFonts w:ascii="Times New Roman" w:hAnsi="Times New Roman" w:cs="Times New Roman"/>
          <w:sz w:val="28"/>
          <w:szCs w:val="28"/>
        </w:rPr>
        <w:t xml:space="preserve"> </w:t>
      </w:r>
      <w:r w:rsidR="00511FC2">
        <w:rPr>
          <w:rFonts w:ascii="Times New Roman" w:hAnsi="Times New Roman" w:cs="Times New Roman"/>
          <w:sz w:val="28"/>
          <w:szCs w:val="28"/>
        </w:rPr>
        <w:t>«</w:t>
      </w:r>
      <w:r w:rsidR="00511FC2" w:rsidRPr="00F62C7A">
        <w:rPr>
          <w:rFonts w:ascii="Times New Roman" w:hAnsi="Times New Roman" w:cs="Times New Roman"/>
          <w:sz w:val="28"/>
          <w:szCs w:val="28"/>
        </w:rPr>
        <w:t>Приоритет исполнения</w:t>
      </w:r>
      <w:r w:rsidR="00511FC2">
        <w:rPr>
          <w:rFonts w:ascii="Times New Roman" w:hAnsi="Times New Roman" w:cs="Times New Roman"/>
          <w:sz w:val="28"/>
          <w:szCs w:val="28"/>
        </w:rPr>
        <w:t>»</w:t>
      </w:r>
      <w:r w:rsidR="00511FC2" w:rsidRPr="00F62C7A">
        <w:rPr>
          <w:rFonts w:ascii="Times New Roman" w:hAnsi="Times New Roman" w:cs="Times New Roman"/>
          <w:sz w:val="28"/>
          <w:szCs w:val="28"/>
        </w:rPr>
        <w:t xml:space="preserve">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430"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Вид сре</w:t>
      </w:r>
      <w:proofErr w:type="gramStart"/>
      <w:r w:rsidRPr="00F62C7A">
        <w:rPr>
          <w:rFonts w:ascii="Times New Roman" w:hAnsi="Times New Roman" w:cs="Times New Roman"/>
          <w:sz w:val="28"/>
          <w:szCs w:val="28"/>
        </w:rPr>
        <w:t>дств дл</w:t>
      </w:r>
      <w:proofErr w:type="gramEnd"/>
      <w:r w:rsidRPr="00F62C7A">
        <w:rPr>
          <w:rFonts w:ascii="Times New Roman" w:hAnsi="Times New Roman" w:cs="Times New Roman"/>
          <w:sz w:val="28"/>
          <w:szCs w:val="28"/>
        </w:rPr>
        <w:t>я исполнения обязательств</w:t>
      </w:r>
      <w:r>
        <w:rPr>
          <w:rFonts w:ascii="Times New Roman" w:hAnsi="Times New Roman" w:cs="Times New Roman"/>
          <w:sz w:val="28"/>
          <w:szCs w:val="28"/>
        </w:rPr>
        <w:t>»</w:t>
      </w:r>
      <w:r w:rsidRPr="00F62C7A">
        <w:rPr>
          <w:rFonts w:ascii="Times New Roman" w:hAnsi="Times New Roman" w:cs="Times New Roman"/>
          <w:sz w:val="28"/>
          <w:szCs w:val="28"/>
        </w:rPr>
        <w:t xml:space="preserve">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511FC2" w:rsidRPr="00F62C7A" w:rsidRDefault="004F5D87" w:rsidP="00511FC2">
      <w:pPr>
        <w:pStyle w:val="ConsPlusNormal"/>
        <w:ind w:firstLine="540"/>
        <w:jc w:val="both"/>
        <w:rPr>
          <w:rFonts w:ascii="Times New Roman" w:hAnsi="Times New Roman" w:cs="Times New Roman"/>
          <w:sz w:val="28"/>
          <w:szCs w:val="28"/>
        </w:rPr>
      </w:pPr>
      <w:hyperlink w:anchor="P430" w:history="1">
        <w:r w:rsidR="00511FC2" w:rsidRPr="00F62C7A">
          <w:rPr>
            <w:rFonts w:ascii="Times New Roman" w:hAnsi="Times New Roman" w:cs="Times New Roman"/>
            <w:color w:val="0000FF"/>
            <w:sz w:val="28"/>
            <w:szCs w:val="28"/>
          </w:rPr>
          <w:t>Раздел 1</w:t>
        </w:r>
      </w:hyperlink>
      <w:r w:rsidR="00511FC2" w:rsidRPr="00F62C7A">
        <w:rPr>
          <w:rFonts w:ascii="Times New Roman" w:hAnsi="Times New Roman" w:cs="Times New Roman"/>
          <w:sz w:val="28"/>
          <w:szCs w:val="28"/>
        </w:rPr>
        <w:t xml:space="preserve">. </w:t>
      </w:r>
      <w:r w:rsidR="00511FC2">
        <w:rPr>
          <w:rFonts w:ascii="Times New Roman" w:hAnsi="Times New Roman" w:cs="Times New Roman"/>
          <w:sz w:val="28"/>
          <w:szCs w:val="28"/>
        </w:rPr>
        <w:t>«</w:t>
      </w:r>
      <w:r w:rsidR="00511FC2" w:rsidRPr="00F62C7A">
        <w:rPr>
          <w:rFonts w:ascii="Times New Roman" w:hAnsi="Times New Roman" w:cs="Times New Roman"/>
          <w:sz w:val="28"/>
          <w:szCs w:val="28"/>
        </w:rPr>
        <w:t>Реквизиты документа</w:t>
      </w:r>
      <w:r w:rsidR="00511FC2">
        <w:rPr>
          <w:rFonts w:ascii="Times New Roman" w:hAnsi="Times New Roman" w:cs="Times New Roman"/>
          <w:sz w:val="28"/>
          <w:szCs w:val="28"/>
        </w:rPr>
        <w:t>»</w:t>
      </w:r>
      <w:r w:rsidR="00511FC2" w:rsidRPr="00F62C7A">
        <w:rPr>
          <w:rFonts w:ascii="Times New Roman" w:hAnsi="Times New Roman" w:cs="Times New Roman"/>
          <w:sz w:val="28"/>
          <w:szCs w:val="28"/>
        </w:rPr>
        <w:t xml:space="preserve"> Заявки на кассовый расход заполняется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По каждой строке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1</w:t>
        </w:r>
      </w:hyperlink>
      <w:r w:rsidRPr="00F62C7A">
        <w:rPr>
          <w:rFonts w:ascii="Times New Roman" w:hAnsi="Times New Roman" w:cs="Times New Roman"/>
          <w:sz w:val="28"/>
          <w:szCs w:val="28"/>
        </w:rPr>
        <w:t xml:space="preserve"> - порядковый номер записи по строке;</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графах 2</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3</w:t>
        </w:r>
      </w:hyperlink>
      <w:r w:rsidRPr="00F62C7A">
        <w:rPr>
          <w:rFonts w:ascii="Times New Roman" w:hAnsi="Times New Roman" w:cs="Times New Roman"/>
          <w:sz w:val="28"/>
          <w:szCs w:val="28"/>
        </w:rPr>
        <w:t xml:space="preserve"> - соответственно сумма Заявки на кассовый расход в валюте, в которой должна быть осуществлена выплата, и код валюты выплаты по </w:t>
      </w:r>
      <w:hyperlink r:id="rId14" w:history="1">
        <w:r w:rsidRPr="00F62C7A">
          <w:rPr>
            <w:rFonts w:ascii="Times New Roman" w:hAnsi="Times New Roman" w:cs="Times New Roman"/>
            <w:color w:val="0000FF"/>
            <w:sz w:val="28"/>
            <w:szCs w:val="28"/>
          </w:rPr>
          <w:t>Общероссийскому классификатору валют</w:t>
        </w:r>
      </w:hyperlink>
      <w:r w:rsidRPr="00F62C7A">
        <w:rPr>
          <w:rFonts w:ascii="Times New Roman" w:hAnsi="Times New Roman" w:cs="Times New Roman"/>
          <w:sz w:val="28"/>
          <w:szCs w:val="28"/>
        </w:rPr>
        <w:t xml:space="preserve"> (далее - ОКВ);</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4</w:t>
        </w:r>
      </w:hyperlink>
      <w:r w:rsidRPr="00F62C7A">
        <w:rPr>
          <w:rFonts w:ascii="Times New Roman" w:hAnsi="Times New Roman" w:cs="Times New Roman"/>
          <w:sz w:val="28"/>
          <w:szCs w:val="28"/>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430" w:history="1">
        <w:r w:rsidRPr="00F62C7A">
          <w:rPr>
            <w:rFonts w:ascii="Times New Roman" w:hAnsi="Times New Roman" w:cs="Times New Roman"/>
            <w:color w:val="0000FF"/>
            <w:sz w:val="28"/>
            <w:szCs w:val="28"/>
          </w:rPr>
          <w:t>графах 2</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3</w:t>
        </w:r>
      </w:hyperlink>
      <w:r w:rsidRPr="00F62C7A">
        <w:rPr>
          <w:rFonts w:ascii="Times New Roman" w:hAnsi="Times New Roman" w:cs="Times New Roman"/>
          <w:sz w:val="28"/>
          <w:szCs w:val="28"/>
        </w:rPr>
        <w:t xml:space="preserve"> указываются соответственно сумма в валюте обязательства и код по </w:t>
      </w:r>
      <w:hyperlink r:id="rId15" w:history="1">
        <w:r w:rsidRPr="00F62C7A">
          <w:rPr>
            <w:rFonts w:ascii="Times New Roman" w:hAnsi="Times New Roman" w:cs="Times New Roman"/>
            <w:color w:val="0000FF"/>
            <w:sz w:val="28"/>
            <w:szCs w:val="28"/>
          </w:rPr>
          <w:t>ОКВ</w:t>
        </w:r>
      </w:hyperlink>
      <w:r w:rsidRPr="00F62C7A">
        <w:rPr>
          <w:rFonts w:ascii="Times New Roman" w:hAnsi="Times New Roman" w:cs="Times New Roman"/>
          <w:sz w:val="28"/>
          <w:szCs w:val="28"/>
        </w:rPr>
        <w:t xml:space="preserve">, в </w:t>
      </w:r>
      <w:hyperlink w:anchor="P430" w:history="1">
        <w:r w:rsidRPr="00F62C7A">
          <w:rPr>
            <w:rFonts w:ascii="Times New Roman" w:hAnsi="Times New Roman" w:cs="Times New Roman"/>
            <w:color w:val="0000FF"/>
            <w:sz w:val="28"/>
            <w:szCs w:val="28"/>
          </w:rPr>
          <w:t>графе 4</w:t>
        </w:r>
      </w:hyperlink>
      <w:r w:rsidRPr="00F62C7A">
        <w:rPr>
          <w:rFonts w:ascii="Times New Roman" w:hAnsi="Times New Roman" w:cs="Times New Roman"/>
          <w:sz w:val="28"/>
          <w:szCs w:val="28"/>
        </w:rPr>
        <w:t xml:space="preserve"> - сумма выплаты в рублях);</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5</w:t>
        </w:r>
      </w:hyperlink>
      <w:r w:rsidRPr="00F62C7A">
        <w:rPr>
          <w:rFonts w:ascii="Times New Roman" w:hAnsi="Times New Roman" w:cs="Times New Roman"/>
          <w:sz w:val="28"/>
          <w:szCs w:val="28"/>
        </w:rPr>
        <w:t xml:space="preserve"> - признак авансового платежа. Если платеж является авансовым, в графе указывается </w:t>
      </w:r>
      <w:r>
        <w:rPr>
          <w:rFonts w:ascii="Times New Roman" w:hAnsi="Times New Roman" w:cs="Times New Roman"/>
          <w:sz w:val="28"/>
          <w:szCs w:val="28"/>
        </w:rPr>
        <w:t>«</w:t>
      </w:r>
      <w:r w:rsidRPr="00F62C7A">
        <w:rPr>
          <w:rFonts w:ascii="Times New Roman" w:hAnsi="Times New Roman" w:cs="Times New Roman"/>
          <w:sz w:val="28"/>
          <w:szCs w:val="28"/>
        </w:rPr>
        <w:t>Да</w:t>
      </w:r>
      <w:r>
        <w:rPr>
          <w:rFonts w:ascii="Times New Roman" w:hAnsi="Times New Roman" w:cs="Times New Roman"/>
          <w:sz w:val="28"/>
          <w:szCs w:val="28"/>
        </w:rPr>
        <w:t>»</w:t>
      </w:r>
      <w:r w:rsidRPr="00F62C7A">
        <w:rPr>
          <w:rFonts w:ascii="Times New Roman" w:hAnsi="Times New Roman" w:cs="Times New Roman"/>
          <w:sz w:val="28"/>
          <w:szCs w:val="28"/>
        </w:rPr>
        <w:t xml:space="preserve">, если платеж не является авансовым - указывается </w:t>
      </w:r>
      <w:r>
        <w:rPr>
          <w:rFonts w:ascii="Times New Roman" w:hAnsi="Times New Roman" w:cs="Times New Roman"/>
          <w:sz w:val="28"/>
          <w:szCs w:val="28"/>
        </w:rPr>
        <w:t>«</w:t>
      </w:r>
      <w:r w:rsidRPr="00F62C7A">
        <w:rPr>
          <w:rFonts w:ascii="Times New Roman" w:hAnsi="Times New Roman" w:cs="Times New Roman"/>
          <w:sz w:val="28"/>
          <w:szCs w:val="28"/>
        </w:rPr>
        <w:t>Нет</w:t>
      </w:r>
      <w:r>
        <w:rPr>
          <w:rFonts w:ascii="Times New Roman" w:hAnsi="Times New Roman" w:cs="Times New Roman"/>
          <w:sz w:val="28"/>
          <w:szCs w:val="28"/>
        </w:rPr>
        <w:t>»</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6</w:t>
        </w:r>
      </w:hyperlink>
      <w:r w:rsidRPr="00F62C7A">
        <w:rPr>
          <w:rFonts w:ascii="Times New Roman" w:hAnsi="Times New Roman" w:cs="Times New Roman"/>
          <w:sz w:val="28"/>
          <w:szCs w:val="28"/>
        </w:rPr>
        <w:t xml:space="preserve"> - сумма НДС в валюте заявки (при необходимости);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графах 7</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8</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9</w:t>
        </w:r>
      </w:hyperlink>
      <w:r w:rsidRPr="00F62C7A">
        <w:rPr>
          <w:rFonts w:ascii="Times New Roman" w:hAnsi="Times New Roman" w:cs="Times New Roman"/>
          <w:sz w:val="28"/>
          <w:szCs w:val="28"/>
        </w:rPr>
        <w:t xml:space="preserve"> - соответственно очередность, вид, назначение платежа.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При этом в </w:t>
      </w:r>
      <w:hyperlink w:anchor="P430" w:history="1">
        <w:r w:rsidRPr="00F62C7A">
          <w:rPr>
            <w:rFonts w:ascii="Times New Roman" w:hAnsi="Times New Roman" w:cs="Times New Roman"/>
            <w:color w:val="0000FF"/>
            <w:sz w:val="28"/>
            <w:szCs w:val="28"/>
          </w:rPr>
          <w:t>графе 9</w:t>
        </w:r>
      </w:hyperlink>
      <w:r w:rsidRPr="00F62C7A">
        <w:rPr>
          <w:rFonts w:ascii="Times New Roman" w:hAnsi="Times New Roman" w:cs="Times New Roman"/>
          <w:sz w:val="28"/>
          <w:szCs w:val="28"/>
        </w:rPr>
        <w:t xml:space="preserve"> указывается назначение платежа.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lastRenderedPageBreak/>
        <w:t xml:space="preserve">При этом если </w:t>
      </w:r>
      <w:hyperlink w:anchor="P430" w:history="1">
        <w:r w:rsidRPr="00F62C7A">
          <w:rPr>
            <w:rFonts w:ascii="Times New Roman" w:hAnsi="Times New Roman" w:cs="Times New Roman"/>
            <w:color w:val="0000FF"/>
            <w:sz w:val="28"/>
            <w:szCs w:val="28"/>
          </w:rPr>
          <w:t>Заявка</w:t>
        </w:r>
      </w:hyperlink>
      <w:r w:rsidRPr="00F62C7A">
        <w:rPr>
          <w:rFonts w:ascii="Times New Roman" w:hAnsi="Times New Roman" w:cs="Times New Roman"/>
          <w:sz w:val="28"/>
          <w:szCs w:val="28"/>
        </w:rPr>
        <w:t xml:space="preserve"> на кассовый расход формируется для осуществления </w:t>
      </w:r>
      <w:proofErr w:type="spellStart"/>
      <w:r w:rsidRPr="00F62C7A">
        <w:rPr>
          <w:rFonts w:ascii="Times New Roman" w:hAnsi="Times New Roman" w:cs="Times New Roman"/>
          <w:sz w:val="28"/>
          <w:szCs w:val="28"/>
        </w:rPr>
        <w:t>внебанковской</w:t>
      </w:r>
      <w:proofErr w:type="spellEnd"/>
      <w:r w:rsidRPr="00F62C7A">
        <w:rPr>
          <w:rFonts w:ascii="Times New Roman" w:hAnsi="Times New Roman" w:cs="Times New Roman"/>
          <w:sz w:val="28"/>
          <w:szCs w:val="28"/>
        </w:rPr>
        <w:t xml:space="preserve"> операции, влекущей восстановление кассового расхода по соответствующему коду бюджетной классификации, то в </w:t>
      </w:r>
      <w:hyperlink w:anchor="P430" w:history="1">
        <w:r w:rsidRPr="00F62C7A">
          <w:rPr>
            <w:rFonts w:ascii="Times New Roman" w:hAnsi="Times New Roman" w:cs="Times New Roman"/>
            <w:color w:val="0000FF"/>
            <w:sz w:val="28"/>
            <w:szCs w:val="28"/>
          </w:rPr>
          <w:t>графе 9</w:t>
        </w:r>
      </w:hyperlink>
      <w:r w:rsidRPr="00F62C7A">
        <w:rPr>
          <w:rFonts w:ascii="Times New Roman" w:hAnsi="Times New Roman" w:cs="Times New Roman"/>
          <w:sz w:val="28"/>
          <w:szCs w:val="28"/>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511FC2" w:rsidRPr="00F62C7A" w:rsidRDefault="004F5D87" w:rsidP="00511FC2">
      <w:pPr>
        <w:pStyle w:val="ConsPlusNormal"/>
        <w:ind w:firstLine="540"/>
        <w:jc w:val="both"/>
        <w:rPr>
          <w:rFonts w:ascii="Times New Roman" w:hAnsi="Times New Roman" w:cs="Times New Roman"/>
          <w:sz w:val="28"/>
          <w:szCs w:val="28"/>
        </w:rPr>
      </w:pPr>
      <w:hyperlink w:anchor="P430" w:history="1">
        <w:r w:rsidR="00511FC2" w:rsidRPr="00F62C7A">
          <w:rPr>
            <w:rFonts w:ascii="Times New Roman" w:hAnsi="Times New Roman" w:cs="Times New Roman"/>
            <w:color w:val="0000FF"/>
            <w:sz w:val="28"/>
            <w:szCs w:val="28"/>
          </w:rPr>
          <w:t>Раздел 2</w:t>
        </w:r>
      </w:hyperlink>
      <w:r w:rsidR="00511FC2" w:rsidRPr="00F62C7A">
        <w:rPr>
          <w:rFonts w:ascii="Times New Roman" w:hAnsi="Times New Roman" w:cs="Times New Roman"/>
          <w:sz w:val="28"/>
          <w:szCs w:val="28"/>
        </w:rPr>
        <w:t xml:space="preserve">. </w:t>
      </w:r>
      <w:r w:rsidR="00511FC2">
        <w:rPr>
          <w:rFonts w:ascii="Times New Roman" w:hAnsi="Times New Roman" w:cs="Times New Roman"/>
          <w:sz w:val="28"/>
          <w:szCs w:val="28"/>
        </w:rPr>
        <w:t>«</w:t>
      </w:r>
      <w:r w:rsidR="00511FC2" w:rsidRPr="00F62C7A">
        <w:rPr>
          <w:rFonts w:ascii="Times New Roman" w:hAnsi="Times New Roman" w:cs="Times New Roman"/>
          <w:sz w:val="28"/>
          <w:szCs w:val="28"/>
        </w:rPr>
        <w:t>Реквизиты документа-основания</w:t>
      </w:r>
      <w:r w:rsidR="00511FC2">
        <w:rPr>
          <w:rFonts w:ascii="Times New Roman" w:hAnsi="Times New Roman" w:cs="Times New Roman"/>
          <w:sz w:val="28"/>
          <w:szCs w:val="28"/>
        </w:rPr>
        <w:t>»</w:t>
      </w:r>
      <w:r w:rsidR="00511FC2" w:rsidRPr="00F62C7A">
        <w:rPr>
          <w:rFonts w:ascii="Times New Roman" w:hAnsi="Times New Roman" w:cs="Times New Roman"/>
          <w:sz w:val="28"/>
          <w:szCs w:val="28"/>
        </w:rPr>
        <w:t xml:space="preserve"> Заявки на кассовый расход заполняется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proofErr w:type="gramStart"/>
      <w:r w:rsidRPr="00F62C7A">
        <w:rPr>
          <w:rFonts w:ascii="Times New Roman" w:hAnsi="Times New Roman" w:cs="Times New Roman"/>
          <w:sz w:val="28"/>
          <w:szCs w:val="28"/>
        </w:rPr>
        <w:t xml:space="preserve">По каждой строке в </w:t>
      </w:r>
      <w:hyperlink w:anchor="P430" w:history="1">
        <w:r w:rsidRPr="00F62C7A">
          <w:rPr>
            <w:rFonts w:ascii="Times New Roman" w:hAnsi="Times New Roman" w:cs="Times New Roman"/>
            <w:color w:val="0000FF"/>
            <w:sz w:val="28"/>
            <w:szCs w:val="28"/>
          </w:rPr>
          <w:t>графах 1</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2</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3</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4</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5</w:t>
        </w:r>
      </w:hyperlink>
      <w:r w:rsidRPr="00F62C7A">
        <w:rPr>
          <w:rFonts w:ascii="Times New Roman" w:hAnsi="Times New Roman" w:cs="Times New Roman"/>
          <w:sz w:val="28"/>
          <w:szCs w:val="28"/>
        </w:rPr>
        <w:t xml:space="preserve"> указываются соответственно вид, номер, дата, предмет (краткое содержание), номер копии сканированного документа-основания (государственный контракт, договор, счет, накладная, акт выполненных работ, другое).</w:t>
      </w:r>
      <w:proofErr w:type="gramEnd"/>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Если заполняется </w:t>
      </w:r>
      <w:hyperlink w:anchor="P430" w:history="1">
        <w:r w:rsidRPr="00F62C7A">
          <w:rPr>
            <w:rFonts w:ascii="Times New Roman" w:hAnsi="Times New Roman" w:cs="Times New Roman"/>
            <w:color w:val="0000FF"/>
            <w:sz w:val="28"/>
            <w:szCs w:val="28"/>
          </w:rPr>
          <w:t>раздел 2</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раздел 4</w:t>
        </w:r>
      </w:hyperlink>
      <w:r w:rsidRPr="00F62C7A">
        <w:rPr>
          <w:rFonts w:ascii="Times New Roman" w:hAnsi="Times New Roman" w:cs="Times New Roman"/>
          <w:sz w:val="28"/>
          <w:szCs w:val="28"/>
        </w:rPr>
        <w:t xml:space="preserve"> Заявки на кассовый расход не заполняется.</w:t>
      </w:r>
    </w:p>
    <w:p w:rsidR="00511FC2" w:rsidRPr="00F62C7A" w:rsidRDefault="004F5D87" w:rsidP="00511FC2">
      <w:pPr>
        <w:pStyle w:val="ConsPlusNormal"/>
        <w:ind w:firstLine="540"/>
        <w:jc w:val="both"/>
        <w:rPr>
          <w:rFonts w:ascii="Times New Roman" w:hAnsi="Times New Roman" w:cs="Times New Roman"/>
          <w:sz w:val="28"/>
          <w:szCs w:val="28"/>
        </w:rPr>
      </w:pPr>
      <w:hyperlink w:anchor="P430" w:history="1">
        <w:r w:rsidR="00511FC2" w:rsidRPr="00F62C7A">
          <w:rPr>
            <w:rFonts w:ascii="Times New Roman" w:hAnsi="Times New Roman" w:cs="Times New Roman"/>
            <w:color w:val="0000FF"/>
            <w:sz w:val="28"/>
            <w:szCs w:val="28"/>
          </w:rPr>
          <w:t>Раздел 3</w:t>
        </w:r>
      </w:hyperlink>
      <w:r w:rsidR="00511FC2" w:rsidRPr="00F62C7A">
        <w:rPr>
          <w:rFonts w:ascii="Times New Roman" w:hAnsi="Times New Roman" w:cs="Times New Roman"/>
          <w:sz w:val="28"/>
          <w:szCs w:val="28"/>
        </w:rPr>
        <w:t xml:space="preserve">. </w:t>
      </w:r>
      <w:r w:rsidR="00511FC2">
        <w:rPr>
          <w:rFonts w:ascii="Times New Roman" w:hAnsi="Times New Roman" w:cs="Times New Roman"/>
          <w:sz w:val="28"/>
          <w:szCs w:val="28"/>
        </w:rPr>
        <w:t>«</w:t>
      </w:r>
      <w:r w:rsidR="00511FC2" w:rsidRPr="00F62C7A">
        <w:rPr>
          <w:rFonts w:ascii="Times New Roman" w:hAnsi="Times New Roman" w:cs="Times New Roman"/>
          <w:sz w:val="28"/>
          <w:szCs w:val="28"/>
        </w:rPr>
        <w:t>Реквизиты контрагента</w:t>
      </w:r>
      <w:r w:rsidR="00511FC2">
        <w:rPr>
          <w:rFonts w:ascii="Times New Roman" w:hAnsi="Times New Roman" w:cs="Times New Roman"/>
          <w:sz w:val="28"/>
          <w:szCs w:val="28"/>
        </w:rPr>
        <w:t>»</w:t>
      </w:r>
      <w:r w:rsidR="00511FC2" w:rsidRPr="00F62C7A">
        <w:rPr>
          <w:rFonts w:ascii="Times New Roman" w:hAnsi="Times New Roman" w:cs="Times New Roman"/>
          <w:sz w:val="28"/>
          <w:szCs w:val="28"/>
        </w:rPr>
        <w:t xml:space="preserve"> Заявки на кассовый расход заполняется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По каждой строке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графах 1</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2</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3</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4</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5</w:t>
        </w:r>
      </w:hyperlink>
      <w:r w:rsidRPr="00F62C7A">
        <w:rPr>
          <w:rFonts w:ascii="Times New Roman" w:hAnsi="Times New Roman" w:cs="Times New Roman"/>
          <w:sz w:val="28"/>
          <w:szCs w:val="28"/>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Лицевой счет контрагента указывается в </w:t>
      </w:r>
      <w:hyperlink w:anchor="P430" w:history="1">
        <w:r w:rsidRPr="00F62C7A">
          <w:rPr>
            <w:rFonts w:ascii="Times New Roman" w:hAnsi="Times New Roman" w:cs="Times New Roman"/>
            <w:color w:val="0000FF"/>
            <w:sz w:val="28"/>
            <w:szCs w:val="28"/>
          </w:rPr>
          <w:t>графе 4</w:t>
        </w:r>
      </w:hyperlink>
      <w:r w:rsidRPr="00F62C7A">
        <w:rPr>
          <w:rFonts w:ascii="Times New Roman" w:hAnsi="Times New Roman" w:cs="Times New Roman"/>
          <w:sz w:val="28"/>
          <w:szCs w:val="28"/>
        </w:rPr>
        <w:t xml:space="preserve"> в случае, если контрагент является участником бюджетного процесса, лицевой счет которого открыт в Финансовом управлении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графах 6</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7</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8</w:t>
        </w:r>
      </w:hyperlink>
      <w:r w:rsidRPr="00F62C7A">
        <w:rPr>
          <w:rFonts w:ascii="Times New Roman" w:hAnsi="Times New Roman" w:cs="Times New Roman"/>
          <w:sz w:val="28"/>
          <w:szCs w:val="28"/>
        </w:rPr>
        <w:t xml:space="preserve"> - наименование, БИК, номер корреспондентского счета банка, в котором открыт счет контрагента.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разделе 3</w:t>
        </w:r>
      </w:hyperlink>
      <w:r w:rsidRPr="00F62C7A">
        <w:rPr>
          <w:rFonts w:ascii="Times New Roman" w:hAnsi="Times New Roman" w:cs="Times New Roman"/>
          <w:sz w:val="28"/>
          <w:szCs w:val="28"/>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511FC2" w:rsidRPr="00F62C7A" w:rsidRDefault="004F5D87" w:rsidP="00511FC2">
      <w:pPr>
        <w:pStyle w:val="ConsPlusNormal"/>
        <w:ind w:firstLine="540"/>
        <w:jc w:val="both"/>
        <w:rPr>
          <w:rFonts w:ascii="Times New Roman" w:hAnsi="Times New Roman" w:cs="Times New Roman"/>
          <w:sz w:val="28"/>
          <w:szCs w:val="28"/>
        </w:rPr>
      </w:pPr>
      <w:hyperlink w:anchor="P430" w:history="1">
        <w:r w:rsidR="00511FC2" w:rsidRPr="00F62C7A">
          <w:rPr>
            <w:rFonts w:ascii="Times New Roman" w:hAnsi="Times New Roman" w:cs="Times New Roman"/>
            <w:color w:val="0000FF"/>
            <w:sz w:val="28"/>
            <w:szCs w:val="28"/>
          </w:rPr>
          <w:t>Раздел 4</w:t>
        </w:r>
      </w:hyperlink>
      <w:r w:rsidR="00511FC2" w:rsidRPr="00F62C7A">
        <w:rPr>
          <w:rFonts w:ascii="Times New Roman" w:hAnsi="Times New Roman" w:cs="Times New Roman"/>
          <w:sz w:val="28"/>
          <w:szCs w:val="28"/>
        </w:rPr>
        <w:t xml:space="preserve">. </w:t>
      </w:r>
      <w:r w:rsidR="00511FC2">
        <w:rPr>
          <w:rFonts w:ascii="Times New Roman" w:hAnsi="Times New Roman" w:cs="Times New Roman"/>
          <w:sz w:val="28"/>
          <w:szCs w:val="28"/>
        </w:rPr>
        <w:t>«</w:t>
      </w:r>
      <w:r w:rsidR="00511FC2" w:rsidRPr="00F62C7A">
        <w:rPr>
          <w:rFonts w:ascii="Times New Roman" w:hAnsi="Times New Roman" w:cs="Times New Roman"/>
          <w:sz w:val="28"/>
          <w:szCs w:val="28"/>
        </w:rPr>
        <w:t>Реквизиты налоговых платежей</w:t>
      </w:r>
      <w:r w:rsidR="00511FC2">
        <w:rPr>
          <w:rFonts w:ascii="Times New Roman" w:hAnsi="Times New Roman" w:cs="Times New Roman"/>
          <w:sz w:val="28"/>
          <w:szCs w:val="28"/>
        </w:rPr>
        <w:t>»</w:t>
      </w:r>
      <w:r w:rsidR="00511FC2" w:rsidRPr="00F62C7A">
        <w:rPr>
          <w:rFonts w:ascii="Times New Roman" w:hAnsi="Times New Roman" w:cs="Times New Roman"/>
          <w:sz w:val="28"/>
          <w:szCs w:val="28"/>
        </w:rPr>
        <w:t xml:space="preserve"> Заявки на кассовый расход заполняется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По каждой строке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1</w:t>
        </w:r>
      </w:hyperlink>
      <w:r w:rsidRPr="00F62C7A">
        <w:rPr>
          <w:rFonts w:ascii="Times New Roman" w:hAnsi="Times New Roman" w:cs="Times New Roman"/>
          <w:sz w:val="28"/>
          <w:szCs w:val="28"/>
        </w:rPr>
        <w:t xml:space="preserve"> - статус налогоплательщика;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графах 2</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3</w:t>
        </w:r>
      </w:hyperlink>
      <w:r w:rsidRPr="00F62C7A">
        <w:rPr>
          <w:rFonts w:ascii="Times New Roman" w:hAnsi="Times New Roman" w:cs="Times New Roman"/>
          <w:sz w:val="28"/>
          <w:szCs w:val="28"/>
        </w:rPr>
        <w:t xml:space="preserve"> - соответственно коды бюджетной классификации и коды по </w:t>
      </w:r>
      <w:hyperlink r:id="rId16" w:history="1">
        <w:r w:rsidRPr="00F62C7A">
          <w:rPr>
            <w:rFonts w:ascii="Times New Roman" w:hAnsi="Times New Roman" w:cs="Times New Roman"/>
            <w:color w:val="0000FF"/>
            <w:sz w:val="28"/>
            <w:szCs w:val="28"/>
          </w:rPr>
          <w:t>Общероссийскому классификатору</w:t>
        </w:r>
      </w:hyperlink>
      <w:r w:rsidRPr="00F62C7A">
        <w:rPr>
          <w:rFonts w:ascii="Times New Roman" w:hAnsi="Times New Roman" w:cs="Times New Roman"/>
          <w:sz w:val="28"/>
          <w:szCs w:val="28"/>
        </w:rPr>
        <w:t xml:space="preserve"> территорий муниципальных образований (далее - коды ОКТМО);</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графах 4</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8</w:t>
        </w:r>
      </w:hyperlink>
      <w:r w:rsidRPr="00F62C7A">
        <w:rPr>
          <w:rFonts w:ascii="Times New Roman" w:hAnsi="Times New Roman" w:cs="Times New Roman"/>
          <w:sz w:val="28"/>
          <w:szCs w:val="28"/>
        </w:rPr>
        <w:t xml:space="preserve"> - соответственно основание и тип платежа;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5</w:t>
        </w:r>
      </w:hyperlink>
      <w:r w:rsidRPr="00F62C7A">
        <w:rPr>
          <w:rFonts w:ascii="Times New Roman" w:hAnsi="Times New Roman" w:cs="Times New Roman"/>
          <w:sz w:val="28"/>
          <w:szCs w:val="28"/>
        </w:rPr>
        <w:t xml:space="preserve"> - период времени, за который исчисляется сумма налога, подлежащая уплате;</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графах 6</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7</w:t>
        </w:r>
      </w:hyperlink>
      <w:r w:rsidRPr="00F62C7A">
        <w:rPr>
          <w:rFonts w:ascii="Times New Roman" w:hAnsi="Times New Roman" w:cs="Times New Roman"/>
          <w:sz w:val="28"/>
          <w:szCs w:val="28"/>
        </w:rPr>
        <w:t xml:space="preserve"> - соответственно номер и дата документа-основания на перечисление средств в оплату налоговых платежей.</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Если заполняется </w:t>
      </w:r>
      <w:hyperlink w:anchor="P430" w:history="1">
        <w:r w:rsidRPr="00F62C7A">
          <w:rPr>
            <w:rFonts w:ascii="Times New Roman" w:hAnsi="Times New Roman" w:cs="Times New Roman"/>
            <w:color w:val="0000FF"/>
            <w:sz w:val="28"/>
            <w:szCs w:val="28"/>
          </w:rPr>
          <w:t>раздел 4</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раздел 2</w:t>
        </w:r>
      </w:hyperlink>
      <w:r w:rsidRPr="00F62C7A">
        <w:rPr>
          <w:rFonts w:ascii="Times New Roman" w:hAnsi="Times New Roman" w:cs="Times New Roman"/>
          <w:sz w:val="28"/>
          <w:szCs w:val="28"/>
        </w:rPr>
        <w:t xml:space="preserve"> Заявки на кассовый расход не заполняется.</w:t>
      </w:r>
    </w:p>
    <w:p w:rsidR="00511FC2" w:rsidRPr="00F62C7A" w:rsidRDefault="004F5D87" w:rsidP="00511FC2">
      <w:pPr>
        <w:pStyle w:val="ConsPlusNormal"/>
        <w:ind w:firstLine="540"/>
        <w:jc w:val="both"/>
        <w:rPr>
          <w:rFonts w:ascii="Times New Roman" w:hAnsi="Times New Roman" w:cs="Times New Roman"/>
          <w:sz w:val="28"/>
          <w:szCs w:val="28"/>
        </w:rPr>
      </w:pPr>
      <w:hyperlink w:anchor="P430" w:history="1">
        <w:r w:rsidR="00511FC2" w:rsidRPr="00F62C7A">
          <w:rPr>
            <w:rFonts w:ascii="Times New Roman" w:hAnsi="Times New Roman" w:cs="Times New Roman"/>
            <w:color w:val="0000FF"/>
            <w:sz w:val="28"/>
            <w:szCs w:val="28"/>
          </w:rPr>
          <w:t>Раздел 5</w:t>
        </w:r>
      </w:hyperlink>
      <w:r w:rsidR="00511FC2" w:rsidRPr="00F62C7A">
        <w:rPr>
          <w:rFonts w:ascii="Times New Roman" w:hAnsi="Times New Roman" w:cs="Times New Roman"/>
          <w:sz w:val="28"/>
          <w:szCs w:val="28"/>
        </w:rPr>
        <w:t xml:space="preserve">. </w:t>
      </w:r>
      <w:r w:rsidR="00511FC2">
        <w:rPr>
          <w:rFonts w:ascii="Times New Roman" w:hAnsi="Times New Roman" w:cs="Times New Roman"/>
          <w:sz w:val="28"/>
          <w:szCs w:val="28"/>
        </w:rPr>
        <w:t>«</w:t>
      </w:r>
      <w:r w:rsidR="00511FC2" w:rsidRPr="00F62C7A">
        <w:rPr>
          <w:rFonts w:ascii="Times New Roman" w:hAnsi="Times New Roman" w:cs="Times New Roman"/>
          <w:sz w:val="28"/>
          <w:szCs w:val="28"/>
        </w:rPr>
        <w:t>Расшифровка заявки на кассовый расход</w:t>
      </w:r>
      <w:r w:rsidR="00511FC2">
        <w:rPr>
          <w:rFonts w:ascii="Times New Roman" w:hAnsi="Times New Roman" w:cs="Times New Roman"/>
          <w:sz w:val="28"/>
          <w:szCs w:val="28"/>
        </w:rPr>
        <w:t>»</w:t>
      </w:r>
      <w:r w:rsidR="00511FC2" w:rsidRPr="00F62C7A">
        <w:rPr>
          <w:rFonts w:ascii="Times New Roman" w:hAnsi="Times New Roman" w:cs="Times New Roman"/>
          <w:sz w:val="28"/>
          <w:szCs w:val="28"/>
        </w:rPr>
        <w:t xml:space="preserve"> Заявки на кассовый расход заполняется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lastRenderedPageBreak/>
        <w:t>По каждой строке указывается: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1</w:t>
        </w:r>
      </w:hyperlink>
      <w:r w:rsidRPr="00F62C7A">
        <w:rPr>
          <w:rFonts w:ascii="Times New Roman" w:hAnsi="Times New Roman" w:cs="Times New Roman"/>
          <w:sz w:val="28"/>
          <w:szCs w:val="28"/>
        </w:rPr>
        <w:t xml:space="preserve"> - уникальный идентификатор начислений (УИН) в случае его наличия;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2</w:t>
        </w:r>
      </w:hyperlink>
      <w:r w:rsidRPr="00F62C7A">
        <w:rPr>
          <w:rFonts w:ascii="Times New Roman" w:hAnsi="Times New Roman" w:cs="Times New Roman"/>
          <w:sz w:val="28"/>
          <w:szCs w:val="28"/>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для расходов коды указываются по классификации расходов бюджетов;</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для источников финансирования дефицита бюджета </w:t>
      </w:r>
      <w:proofErr w:type="gramStart"/>
      <w:r w:rsidRPr="00F62C7A">
        <w:rPr>
          <w:rFonts w:ascii="Times New Roman" w:hAnsi="Times New Roman" w:cs="Times New Roman"/>
          <w:sz w:val="28"/>
          <w:szCs w:val="28"/>
        </w:rPr>
        <w:t>коды указываются по классификации источников финансирования дефицита бюджетов</w:t>
      </w:r>
      <w:proofErr w:type="gramEnd"/>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proofErr w:type="gramStart"/>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4</w:t>
        </w:r>
      </w:hyperlink>
      <w:r w:rsidRPr="00F62C7A">
        <w:rPr>
          <w:rFonts w:ascii="Times New Roman" w:hAnsi="Times New Roman" w:cs="Times New Roman"/>
          <w:sz w:val="28"/>
          <w:szCs w:val="28"/>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Финансовом </w:t>
      </w:r>
      <w:r>
        <w:rPr>
          <w:rFonts w:ascii="Times New Roman" w:hAnsi="Times New Roman" w:cs="Times New Roman"/>
          <w:sz w:val="28"/>
          <w:szCs w:val="28"/>
        </w:rPr>
        <w:t>органе</w:t>
      </w:r>
      <w:r w:rsidRPr="00F62C7A">
        <w:rPr>
          <w:rFonts w:ascii="Times New Roman" w:hAnsi="Times New Roman" w:cs="Times New Roman"/>
          <w:sz w:val="28"/>
          <w:szCs w:val="28"/>
        </w:rPr>
        <w:t>;</w:t>
      </w:r>
      <w:proofErr w:type="gramEnd"/>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графах 6</w:t>
        </w:r>
      </w:hyperlink>
      <w:r w:rsidRPr="00F62C7A">
        <w:rPr>
          <w:rFonts w:ascii="Times New Roman" w:hAnsi="Times New Roman" w:cs="Times New Roman"/>
          <w:sz w:val="28"/>
          <w:szCs w:val="28"/>
        </w:rPr>
        <w:t xml:space="preserve">, </w:t>
      </w:r>
      <w:hyperlink w:anchor="P430" w:history="1">
        <w:r w:rsidRPr="00F62C7A">
          <w:rPr>
            <w:rFonts w:ascii="Times New Roman" w:hAnsi="Times New Roman" w:cs="Times New Roman"/>
            <w:color w:val="0000FF"/>
            <w:sz w:val="28"/>
            <w:szCs w:val="28"/>
          </w:rPr>
          <w:t>7</w:t>
        </w:r>
      </w:hyperlink>
      <w:r w:rsidRPr="00F62C7A">
        <w:rPr>
          <w:rFonts w:ascii="Times New Roman" w:hAnsi="Times New Roman" w:cs="Times New Roman"/>
          <w:sz w:val="28"/>
          <w:szCs w:val="28"/>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8</w:t>
        </w:r>
      </w:hyperlink>
      <w:r w:rsidRPr="00F62C7A">
        <w:rPr>
          <w:rFonts w:ascii="Times New Roman" w:hAnsi="Times New Roman" w:cs="Times New Roman"/>
          <w:sz w:val="28"/>
          <w:szCs w:val="28"/>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430" w:history="1">
        <w:r w:rsidRPr="00F62C7A">
          <w:rPr>
            <w:rFonts w:ascii="Times New Roman" w:hAnsi="Times New Roman" w:cs="Times New Roman"/>
            <w:color w:val="0000FF"/>
            <w:sz w:val="28"/>
            <w:szCs w:val="28"/>
          </w:rPr>
          <w:t>Графа 8</w:t>
        </w:r>
      </w:hyperlink>
      <w:r w:rsidRPr="00F62C7A">
        <w:rPr>
          <w:rFonts w:ascii="Times New Roman" w:hAnsi="Times New Roman" w:cs="Times New Roman"/>
          <w:sz w:val="28"/>
          <w:szCs w:val="28"/>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9</w:t>
        </w:r>
      </w:hyperlink>
      <w:r w:rsidRPr="00F62C7A">
        <w:rPr>
          <w:rFonts w:ascii="Times New Roman" w:hAnsi="Times New Roman" w:cs="Times New Roman"/>
          <w:sz w:val="28"/>
          <w:szCs w:val="28"/>
        </w:rPr>
        <w:t xml:space="preserve"> - </w:t>
      </w:r>
      <w:r>
        <w:rPr>
          <w:rFonts w:ascii="Times New Roman" w:hAnsi="Times New Roman" w:cs="Times New Roman"/>
          <w:sz w:val="28"/>
          <w:szCs w:val="28"/>
        </w:rPr>
        <w:t>«</w:t>
      </w:r>
      <w:r w:rsidRPr="00F62C7A">
        <w:rPr>
          <w:rFonts w:ascii="Times New Roman" w:hAnsi="Times New Roman" w:cs="Times New Roman"/>
          <w:sz w:val="28"/>
          <w:szCs w:val="28"/>
        </w:rPr>
        <w:t>Учетный номер обязательства</w:t>
      </w:r>
      <w:r>
        <w:rPr>
          <w:rFonts w:ascii="Times New Roman" w:hAnsi="Times New Roman" w:cs="Times New Roman"/>
          <w:sz w:val="28"/>
          <w:szCs w:val="28"/>
        </w:rPr>
        <w:t>»</w:t>
      </w:r>
      <w:r w:rsidRPr="00F62C7A">
        <w:rPr>
          <w:rFonts w:ascii="Times New Roman" w:hAnsi="Times New Roman" w:cs="Times New Roman"/>
          <w:sz w:val="28"/>
          <w:szCs w:val="28"/>
        </w:rPr>
        <w:t xml:space="preserve"> указывается номер обязательства, присвоенный Финансовым </w:t>
      </w:r>
      <w:r>
        <w:rPr>
          <w:rFonts w:ascii="Times New Roman" w:hAnsi="Times New Roman" w:cs="Times New Roman"/>
          <w:sz w:val="28"/>
          <w:szCs w:val="28"/>
        </w:rPr>
        <w:t xml:space="preserve">органом </w:t>
      </w:r>
      <w:r w:rsidRPr="00F62C7A">
        <w:rPr>
          <w:rFonts w:ascii="Times New Roman" w:hAnsi="Times New Roman" w:cs="Times New Roman"/>
          <w:sz w:val="28"/>
          <w:szCs w:val="28"/>
        </w:rPr>
        <w:t xml:space="preserve">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430" w:history="1">
        <w:r w:rsidRPr="00F62C7A">
          <w:rPr>
            <w:rFonts w:ascii="Times New Roman" w:hAnsi="Times New Roman" w:cs="Times New Roman"/>
            <w:color w:val="0000FF"/>
            <w:sz w:val="28"/>
            <w:szCs w:val="28"/>
          </w:rPr>
          <w:t>Заявка</w:t>
        </w:r>
      </w:hyperlink>
      <w:r w:rsidRPr="00F62C7A">
        <w:rPr>
          <w:rFonts w:ascii="Times New Roman" w:hAnsi="Times New Roman" w:cs="Times New Roman"/>
          <w:sz w:val="28"/>
          <w:szCs w:val="28"/>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w:t>
      </w:r>
      <w:r>
        <w:rPr>
          <w:rFonts w:ascii="Times New Roman" w:hAnsi="Times New Roman" w:cs="Times New Roman"/>
          <w:sz w:val="28"/>
          <w:szCs w:val="28"/>
        </w:rPr>
        <w:t>Финансовым органом</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430" w:history="1">
        <w:r w:rsidRPr="00F62C7A">
          <w:rPr>
            <w:rFonts w:ascii="Times New Roman" w:hAnsi="Times New Roman" w:cs="Times New Roman"/>
            <w:color w:val="0000FF"/>
            <w:sz w:val="28"/>
            <w:szCs w:val="28"/>
          </w:rPr>
          <w:t>графе 12</w:t>
        </w:r>
      </w:hyperlink>
      <w:r w:rsidRPr="00F62C7A">
        <w:rPr>
          <w:rFonts w:ascii="Times New Roman" w:hAnsi="Times New Roman" w:cs="Times New Roman"/>
          <w:sz w:val="28"/>
          <w:szCs w:val="28"/>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Указанные в </w:t>
      </w:r>
      <w:hyperlink w:anchor="P430" w:history="1">
        <w:r w:rsidRPr="00F62C7A">
          <w:rPr>
            <w:rFonts w:ascii="Times New Roman" w:hAnsi="Times New Roman" w:cs="Times New Roman"/>
            <w:color w:val="0000FF"/>
            <w:sz w:val="28"/>
            <w:szCs w:val="28"/>
          </w:rPr>
          <w:t>разделе 5</w:t>
        </w:r>
      </w:hyperlink>
      <w:r w:rsidRPr="00F62C7A">
        <w:rPr>
          <w:rFonts w:ascii="Times New Roman" w:hAnsi="Times New Roman" w:cs="Times New Roman"/>
          <w:sz w:val="28"/>
          <w:szCs w:val="28"/>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На каждой завершенной странице </w:t>
      </w:r>
      <w:hyperlink w:anchor="P430"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кассовый расход проставляются: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подпись руководителя (уполномоченного им лица с указанием должности) клиента, подписавшего </w:t>
      </w:r>
      <w:hyperlink w:anchor="P430" w:history="1">
        <w:r w:rsidRPr="00F62C7A">
          <w:rPr>
            <w:rFonts w:ascii="Times New Roman" w:hAnsi="Times New Roman" w:cs="Times New Roman"/>
            <w:color w:val="0000FF"/>
            <w:sz w:val="28"/>
            <w:szCs w:val="28"/>
          </w:rPr>
          <w:t>Заявку</w:t>
        </w:r>
      </w:hyperlink>
      <w:r w:rsidRPr="00F62C7A">
        <w:rPr>
          <w:rFonts w:ascii="Times New Roman" w:hAnsi="Times New Roman" w:cs="Times New Roman"/>
          <w:sz w:val="28"/>
          <w:szCs w:val="28"/>
        </w:rPr>
        <w:t xml:space="preserve"> на кассовый расход и расшифровка подписи с указанием инициалов и фамилии;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подпись главного бухгалтера (при наличии в штате) (уполномоченного руководителем лица с указанием должности) клиента и расшифровка </w:t>
      </w:r>
      <w:r w:rsidRPr="00F62C7A">
        <w:rPr>
          <w:rFonts w:ascii="Times New Roman" w:hAnsi="Times New Roman" w:cs="Times New Roman"/>
          <w:sz w:val="28"/>
          <w:szCs w:val="28"/>
        </w:rPr>
        <w:lastRenderedPageBreak/>
        <w:t>подписи с указанием инициалов и фамилии, дата подписания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На последнем листе </w:t>
      </w:r>
      <w:hyperlink w:anchor="P430"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кассовый расход на подписи ставится оттиск печати клиента так, чтобы подписи и расшифровки подписи читались ясно и четко.</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Каждая завершенная страница </w:t>
      </w:r>
      <w:hyperlink w:anchor="P430"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кассовый расход должна быть пронумерована с указанием общего числа страниц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На последнем листе </w:t>
      </w:r>
      <w:hyperlink w:anchor="P430"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кассовый расход ставится отметка Финансового управления о регистрации </w:t>
      </w:r>
      <w:hyperlink w:anchor="P430"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кассовый расход. При этом указывается номер распоряжения на кассовый расход, присвоенный в Финансовом </w:t>
      </w:r>
      <w:r>
        <w:rPr>
          <w:rFonts w:ascii="Times New Roman" w:hAnsi="Times New Roman" w:cs="Times New Roman"/>
          <w:sz w:val="28"/>
          <w:szCs w:val="28"/>
        </w:rPr>
        <w:t>органе</w:t>
      </w:r>
      <w:r w:rsidRPr="00F62C7A">
        <w:rPr>
          <w:rFonts w:ascii="Times New Roman" w:hAnsi="Times New Roman" w:cs="Times New Roman"/>
          <w:sz w:val="28"/>
          <w:szCs w:val="28"/>
        </w:rPr>
        <w:t>, проставляется подпись работника Финансового управления, ответственного за обработку документа, его должность, расшифровка подписи с указанием инициалов и фамилии, номер телефона.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отметке Финансового </w:t>
      </w:r>
      <w:r>
        <w:rPr>
          <w:rFonts w:ascii="Times New Roman" w:hAnsi="Times New Roman" w:cs="Times New Roman"/>
          <w:sz w:val="28"/>
          <w:szCs w:val="28"/>
        </w:rPr>
        <w:t>органа</w:t>
      </w:r>
      <w:r w:rsidRPr="00F62C7A">
        <w:rPr>
          <w:rFonts w:ascii="Times New Roman" w:hAnsi="Times New Roman" w:cs="Times New Roman"/>
          <w:sz w:val="28"/>
          <w:szCs w:val="28"/>
        </w:rPr>
        <w:t xml:space="preserve"> об обработке </w:t>
      </w:r>
      <w:hyperlink w:anchor="P430"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кассовый расход указывается дата обработки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5.4. Формирование </w:t>
      </w:r>
      <w:hyperlink w:anchor="P663"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возврат осуществляется клиентом Финансового управления для возврата сре</w:t>
      </w:r>
      <w:proofErr w:type="gramStart"/>
      <w:r w:rsidRPr="00F62C7A">
        <w:rPr>
          <w:rFonts w:ascii="Times New Roman" w:hAnsi="Times New Roman" w:cs="Times New Roman"/>
          <w:sz w:val="28"/>
          <w:szCs w:val="28"/>
        </w:rPr>
        <w:t>дств пл</w:t>
      </w:r>
      <w:proofErr w:type="gramEnd"/>
      <w:r w:rsidRPr="00F62C7A">
        <w:rPr>
          <w:rFonts w:ascii="Times New Roman" w:hAnsi="Times New Roman" w:cs="Times New Roman"/>
          <w:sz w:val="28"/>
          <w:szCs w:val="28"/>
        </w:rPr>
        <w:t>ательщику.</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наименовании формы документа указывается номер, присвоенный клиентом, оформляющим </w:t>
      </w:r>
      <w:hyperlink w:anchor="P663" w:history="1">
        <w:r w:rsidRPr="00F62C7A">
          <w:rPr>
            <w:rFonts w:ascii="Times New Roman" w:hAnsi="Times New Roman" w:cs="Times New Roman"/>
            <w:color w:val="0000FF"/>
            <w:sz w:val="28"/>
            <w:szCs w:val="28"/>
          </w:rPr>
          <w:t>Заявку</w:t>
        </w:r>
      </w:hyperlink>
      <w:r w:rsidRPr="00F62C7A">
        <w:rPr>
          <w:rFonts w:ascii="Times New Roman" w:hAnsi="Times New Roman" w:cs="Times New Roman"/>
          <w:sz w:val="28"/>
          <w:szCs w:val="28"/>
        </w:rPr>
        <w:t xml:space="preserve"> на возврат.</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заголовочной </w:t>
      </w:r>
      <w:hyperlink w:anchor="P663" w:history="1">
        <w:r w:rsidRPr="00F62C7A">
          <w:rPr>
            <w:rFonts w:ascii="Times New Roman" w:hAnsi="Times New Roman" w:cs="Times New Roman"/>
            <w:color w:val="0000FF"/>
            <w:sz w:val="28"/>
            <w:szCs w:val="28"/>
          </w:rPr>
          <w:t>части</w:t>
        </w:r>
      </w:hyperlink>
      <w:r w:rsidRPr="00F62C7A">
        <w:rPr>
          <w:rFonts w:ascii="Times New Roman" w:hAnsi="Times New Roman" w:cs="Times New Roman"/>
          <w:sz w:val="28"/>
          <w:szCs w:val="28"/>
        </w:rPr>
        <w:t xml:space="preserve"> формы документа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дата, на которую сформирован документ, с отражением в кодовой зоне даты, на которую сформирован документ в формате </w:t>
      </w:r>
      <w:r>
        <w:rPr>
          <w:rFonts w:ascii="Times New Roman" w:hAnsi="Times New Roman" w:cs="Times New Roman"/>
          <w:sz w:val="28"/>
          <w:szCs w:val="28"/>
        </w:rPr>
        <w:t>«</w:t>
      </w:r>
      <w:r w:rsidRPr="00F62C7A">
        <w:rPr>
          <w:rFonts w:ascii="Times New Roman" w:hAnsi="Times New Roman" w:cs="Times New Roman"/>
          <w:sz w:val="28"/>
          <w:szCs w:val="28"/>
        </w:rPr>
        <w:t>день, месяц, год</w:t>
      </w:r>
      <w:r>
        <w:rPr>
          <w:rFonts w:ascii="Times New Roman" w:hAnsi="Times New Roman" w:cs="Times New Roman"/>
          <w:sz w:val="28"/>
          <w:szCs w:val="28"/>
        </w:rPr>
        <w:t>»</w:t>
      </w:r>
      <w:r w:rsidRPr="00F62C7A">
        <w:rPr>
          <w:rFonts w:ascii="Times New Roman" w:hAnsi="Times New Roman" w:cs="Times New Roman"/>
          <w:sz w:val="28"/>
          <w:szCs w:val="28"/>
        </w:rPr>
        <w:t xml:space="preserve"> (00.00.0000).</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Дата заполнения документа должна быть не позднее даты текущего рабочего дня;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666"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Получатель бюджетных средств, администратор доходов бюджета, администратор источников финансирования дефицита бюджета</w:t>
      </w:r>
      <w:r>
        <w:rPr>
          <w:rFonts w:ascii="Times New Roman" w:hAnsi="Times New Roman" w:cs="Times New Roman"/>
          <w:sz w:val="28"/>
          <w:szCs w:val="28"/>
        </w:rPr>
        <w:t>»</w:t>
      </w:r>
      <w:r w:rsidRPr="00F62C7A">
        <w:rPr>
          <w:rFonts w:ascii="Times New Roman" w:hAnsi="Times New Roman" w:cs="Times New Roman"/>
          <w:sz w:val="28"/>
          <w:szCs w:val="28"/>
        </w:rPr>
        <w:t xml:space="preserve"> - наименование клиента, формирующего </w:t>
      </w:r>
      <w:hyperlink w:anchor="P663" w:history="1">
        <w:r w:rsidRPr="00F62C7A">
          <w:rPr>
            <w:rFonts w:ascii="Times New Roman" w:hAnsi="Times New Roman" w:cs="Times New Roman"/>
            <w:color w:val="0000FF"/>
            <w:sz w:val="28"/>
            <w:szCs w:val="28"/>
          </w:rPr>
          <w:t>Заявку</w:t>
        </w:r>
      </w:hyperlink>
      <w:r w:rsidRPr="00F62C7A">
        <w:rPr>
          <w:rFonts w:ascii="Times New Roman" w:hAnsi="Times New Roman" w:cs="Times New Roman"/>
          <w:sz w:val="28"/>
          <w:szCs w:val="28"/>
        </w:rPr>
        <w:t xml:space="preserve"> на возврат, с отражением в кодовой зоне номера соответствующего лицевого счета клиента, и его кода по Сводному реестру;</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675"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Pr>
          <w:rFonts w:ascii="Times New Roman" w:hAnsi="Times New Roman" w:cs="Times New Roman"/>
          <w:sz w:val="28"/>
          <w:szCs w:val="28"/>
        </w:rPr>
        <w:t>»</w:t>
      </w:r>
      <w:r w:rsidRPr="00F62C7A">
        <w:rPr>
          <w:rFonts w:ascii="Times New Roman" w:hAnsi="Times New Roman" w:cs="Times New Roman"/>
          <w:sz w:val="28"/>
          <w:szCs w:val="28"/>
        </w:rPr>
        <w:t xml:space="preserve">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683"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Наименование бюджета</w:t>
      </w:r>
      <w:r>
        <w:rPr>
          <w:rFonts w:ascii="Times New Roman" w:hAnsi="Times New Roman" w:cs="Times New Roman"/>
          <w:sz w:val="28"/>
          <w:szCs w:val="28"/>
        </w:rPr>
        <w:t>»</w:t>
      </w:r>
      <w:r w:rsidRPr="00F62C7A">
        <w:rPr>
          <w:rFonts w:ascii="Times New Roman" w:hAnsi="Times New Roman" w:cs="Times New Roman"/>
          <w:sz w:val="28"/>
          <w:szCs w:val="28"/>
        </w:rPr>
        <w:t xml:space="preserve"> - </w:t>
      </w:r>
      <w:r>
        <w:rPr>
          <w:rFonts w:ascii="Times New Roman" w:hAnsi="Times New Roman" w:cs="Times New Roman"/>
          <w:sz w:val="28"/>
          <w:szCs w:val="28"/>
        </w:rPr>
        <w:t>«</w:t>
      </w:r>
      <w:r w:rsidRPr="00F62C7A">
        <w:rPr>
          <w:rFonts w:ascii="Times New Roman" w:hAnsi="Times New Roman" w:cs="Times New Roman"/>
          <w:sz w:val="28"/>
          <w:szCs w:val="28"/>
        </w:rPr>
        <w:t>бюджет  с</w:t>
      </w:r>
      <w:r>
        <w:rPr>
          <w:rFonts w:ascii="Times New Roman" w:hAnsi="Times New Roman" w:cs="Times New Roman"/>
          <w:sz w:val="28"/>
          <w:szCs w:val="28"/>
        </w:rPr>
        <w:t xml:space="preserve">ельского поселения </w:t>
      </w:r>
      <w:r w:rsidR="00337CC4">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685"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Финансовый орган</w:t>
      </w:r>
      <w:r>
        <w:rPr>
          <w:rFonts w:ascii="Times New Roman" w:hAnsi="Times New Roman" w:cs="Times New Roman"/>
          <w:sz w:val="28"/>
          <w:szCs w:val="28"/>
        </w:rPr>
        <w:t>»</w:t>
      </w:r>
      <w:r w:rsidRPr="00F62C7A">
        <w:rPr>
          <w:rFonts w:ascii="Times New Roman" w:hAnsi="Times New Roman" w:cs="Times New Roman"/>
          <w:sz w:val="28"/>
          <w:szCs w:val="28"/>
        </w:rPr>
        <w:t xml:space="preserve"> - </w:t>
      </w:r>
      <w:r>
        <w:rPr>
          <w:rFonts w:ascii="Times New Roman" w:hAnsi="Times New Roman" w:cs="Times New Roman"/>
          <w:sz w:val="28"/>
          <w:szCs w:val="28"/>
        </w:rPr>
        <w:t>«</w:t>
      </w:r>
      <w:r w:rsidRPr="00F62C7A">
        <w:rPr>
          <w:rFonts w:ascii="Times New Roman" w:hAnsi="Times New Roman" w:cs="Times New Roman"/>
          <w:sz w:val="28"/>
          <w:szCs w:val="28"/>
        </w:rPr>
        <w:t>Финансов</w:t>
      </w:r>
      <w:r>
        <w:rPr>
          <w:rFonts w:ascii="Times New Roman" w:hAnsi="Times New Roman" w:cs="Times New Roman"/>
          <w:sz w:val="28"/>
          <w:szCs w:val="28"/>
        </w:rPr>
        <w:t>ый</w:t>
      </w:r>
      <w:r w:rsidRPr="00F62C7A">
        <w:rPr>
          <w:rFonts w:ascii="Times New Roman" w:hAnsi="Times New Roman" w:cs="Times New Roman"/>
          <w:sz w:val="28"/>
          <w:szCs w:val="28"/>
        </w:rPr>
        <w:t xml:space="preserve"> </w:t>
      </w:r>
      <w:r>
        <w:rPr>
          <w:rFonts w:ascii="Times New Roman" w:hAnsi="Times New Roman" w:cs="Times New Roman"/>
          <w:sz w:val="28"/>
          <w:szCs w:val="28"/>
        </w:rPr>
        <w:t xml:space="preserve">орган </w:t>
      </w:r>
      <w:r w:rsidRPr="00F62C7A">
        <w:rPr>
          <w:rFonts w:ascii="Times New Roman" w:hAnsi="Times New Roman" w:cs="Times New Roman"/>
          <w:sz w:val="28"/>
          <w:szCs w:val="28"/>
        </w:rPr>
        <w:t xml:space="preserve">администрации </w:t>
      </w:r>
      <w:r>
        <w:rPr>
          <w:rFonts w:ascii="Times New Roman" w:hAnsi="Times New Roman" w:cs="Times New Roman"/>
          <w:sz w:val="28"/>
          <w:szCs w:val="28"/>
        </w:rPr>
        <w:t xml:space="preserve">сельского поселения </w:t>
      </w:r>
      <w:r w:rsidR="00337CC4">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w:t>
      </w:r>
      <w:r w:rsidRPr="00F62C7A">
        <w:rPr>
          <w:rFonts w:ascii="Times New Roman" w:hAnsi="Times New Roman" w:cs="Times New Roman"/>
          <w:sz w:val="28"/>
          <w:szCs w:val="28"/>
        </w:rPr>
        <w:t>.</w:t>
      </w:r>
    </w:p>
    <w:p w:rsidR="00511FC2" w:rsidRPr="00F62C7A" w:rsidRDefault="004F5D87" w:rsidP="00511FC2">
      <w:pPr>
        <w:pStyle w:val="ConsPlusNormal"/>
        <w:ind w:firstLine="540"/>
        <w:jc w:val="both"/>
        <w:rPr>
          <w:rFonts w:ascii="Times New Roman" w:hAnsi="Times New Roman" w:cs="Times New Roman"/>
          <w:sz w:val="28"/>
          <w:szCs w:val="28"/>
        </w:rPr>
      </w:pPr>
      <w:hyperlink w:anchor="P691" w:history="1">
        <w:r w:rsidR="00511FC2" w:rsidRPr="00F62C7A">
          <w:rPr>
            <w:rFonts w:ascii="Times New Roman" w:hAnsi="Times New Roman" w:cs="Times New Roman"/>
            <w:color w:val="0000FF"/>
            <w:sz w:val="28"/>
            <w:szCs w:val="28"/>
          </w:rPr>
          <w:t>Раздел 1</w:t>
        </w:r>
      </w:hyperlink>
      <w:r w:rsidR="00511FC2" w:rsidRPr="00F62C7A">
        <w:rPr>
          <w:rFonts w:ascii="Times New Roman" w:hAnsi="Times New Roman" w:cs="Times New Roman"/>
          <w:sz w:val="28"/>
          <w:szCs w:val="28"/>
        </w:rPr>
        <w:t xml:space="preserve">. </w:t>
      </w:r>
      <w:r w:rsidR="00511FC2">
        <w:rPr>
          <w:rFonts w:ascii="Times New Roman" w:hAnsi="Times New Roman" w:cs="Times New Roman"/>
          <w:sz w:val="28"/>
          <w:szCs w:val="28"/>
        </w:rPr>
        <w:t>«</w:t>
      </w:r>
      <w:r w:rsidR="00511FC2" w:rsidRPr="00F62C7A">
        <w:rPr>
          <w:rFonts w:ascii="Times New Roman" w:hAnsi="Times New Roman" w:cs="Times New Roman"/>
          <w:sz w:val="28"/>
          <w:szCs w:val="28"/>
        </w:rPr>
        <w:t>Реквизиты документа</w:t>
      </w:r>
      <w:r w:rsidR="00511FC2">
        <w:rPr>
          <w:rFonts w:ascii="Times New Roman" w:hAnsi="Times New Roman" w:cs="Times New Roman"/>
          <w:sz w:val="28"/>
          <w:szCs w:val="28"/>
        </w:rPr>
        <w:t>»</w:t>
      </w:r>
      <w:r w:rsidR="00511FC2" w:rsidRPr="00F62C7A">
        <w:rPr>
          <w:rFonts w:ascii="Times New Roman" w:hAnsi="Times New Roman" w:cs="Times New Roman"/>
          <w:sz w:val="28"/>
          <w:szCs w:val="28"/>
        </w:rPr>
        <w:t xml:space="preserve"> Заявки на возврат заполняется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По каждой строке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lastRenderedPageBreak/>
        <w:t xml:space="preserve">в </w:t>
      </w:r>
      <w:hyperlink w:anchor="P693" w:history="1">
        <w:r w:rsidRPr="00F62C7A">
          <w:rPr>
            <w:rFonts w:ascii="Times New Roman" w:hAnsi="Times New Roman" w:cs="Times New Roman"/>
            <w:color w:val="0000FF"/>
            <w:sz w:val="28"/>
            <w:szCs w:val="28"/>
          </w:rPr>
          <w:t>графе 1</w:t>
        </w:r>
      </w:hyperlink>
      <w:r w:rsidRPr="00F62C7A">
        <w:rPr>
          <w:rFonts w:ascii="Times New Roman" w:hAnsi="Times New Roman" w:cs="Times New Roman"/>
          <w:sz w:val="28"/>
          <w:szCs w:val="28"/>
        </w:rPr>
        <w:t xml:space="preserve"> - код бюджетной классификации, по которому должен быть осуществлен возврат;</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693" w:history="1">
        <w:r w:rsidRPr="00F62C7A">
          <w:rPr>
            <w:rFonts w:ascii="Times New Roman" w:hAnsi="Times New Roman" w:cs="Times New Roman"/>
            <w:color w:val="0000FF"/>
            <w:sz w:val="28"/>
            <w:szCs w:val="28"/>
          </w:rPr>
          <w:t>графе 2</w:t>
        </w:r>
      </w:hyperlink>
      <w:r w:rsidRPr="00F62C7A">
        <w:rPr>
          <w:rFonts w:ascii="Times New Roman" w:hAnsi="Times New Roman" w:cs="Times New Roman"/>
          <w:sz w:val="28"/>
          <w:szCs w:val="28"/>
        </w:rPr>
        <w:t xml:space="preserve"> - наименование вида сре</w:t>
      </w:r>
      <w:proofErr w:type="gramStart"/>
      <w:r w:rsidRPr="00F62C7A">
        <w:rPr>
          <w:rFonts w:ascii="Times New Roman" w:hAnsi="Times New Roman" w:cs="Times New Roman"/>
          <w:sz w:val="28"/>
          <w:szCs w:val="28"/>
        </w:rPr>
        <w:t>дств дл</w:t>
      </w:r>
      <w:proofErr w:type="gramEnd"/>
      <w:r w:rsidRPr="00F62C7A">
        <w:rPr>
          <w:rFonts w:ascii="Times New Roman" w:hAnsi="Times New Roman" w:cs="Times New Roman"/>
          <w:sz w:val="28"/>
          <w:szCs w:val="28"/>
        </w:rPr>
        <w:t>я осуществления возврата: средства бюджета, средства юридических лиц, средства, поступающие во временное распоряжение;</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693" w:history="1">
        <w:r w:rsidRPr="00F62C7A">
          <w:rPr>
            <w:rFonts w:ascii="Times New Roman" w:hAnsi="Times New Roman" w:cs="Times New Roman"/>
            <w:color w:val="0000FF"/>
            <w:sz w:val="28"/>
            <w:szCs w:val="28"/>
          </w:rPr>
          <w:t>графе 3</w:t>
        </w:r>
      </w:hyperlink>
      <w:r w:rsidRPr="00F62C7A">
        <w:rPr>
          <w:rFonts w:ascii="Times New Roman" w:hAnsi="Times New Roman" w:cs="Times New Roman"/>
          <w:sz w:val="28"/>
          <w:szCs w:val="28"/>
        </w:rPr>
        <w:t xml:space="preserve"> - код </w:t>
      </w:r>
      <w:hyperlink r:id="rId17" w:history="1">
        <w:r w:rsidRPr="00F62C7A">
          <w:rPr>
            <w:rFonts w:ascii="Times New Roman" w:hAnsi="Times New Roman" w:cs="Times New Roman"/>
            <w:color w:val="0000FF"/>
            <w:sz w:val="28"/>
            <w:szCs w:val="28"/>
          </w:rPr>
          <w:t>ОКТМО</w:t>
        </w:r>
      </w:hyperlink>
      <w:r w:rsidRPr="00F62C7A">
        <w:rPr>
          <w:rFonts w:ascii="Times New Roman" w:hAnsi="Times New Roman" w:cs="Times New Roman"/>
          <w:sz w:val="28"/>
          <w:szCs w:val="28"/>
        </w:rPr>
        <w:t>. Графа заполняется в случае предоставления Заявки администратором доходов бюджета;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693" w:history="1">
        <w:r w:rsidRPr="00F62C7A">
          <w:rPr>
            <w:rFonts w:ascii="Times New Roman" w:hAnsi="Times New Roman" w:cs="Times New Roman"/>
            <w:color w:val="0000FF"/>
            <w:sz w:val="28"/>
            <w:szCs w:val="28"/>
          </w:rPr>
          <w:t>графах 4</w:t>
        </w:r>
      </w:hyperlink>
      <w:r w:rsidRPr="00F62C7A">
        <w:rPr>
          <w:rFonts w:ascii="Times New Roman" w:hAnsi="Times New Roman" w:cs="Times New Roman"/>
          <w:sz w:val="28"/>
          <w:szCs w:val="28"/>
        </w:rPr>
        <w:t xml:space="preserve">, </w:t>
      </w:r>
      <w:hyperlink w:anchor="P693" w:history="1">
        <w:r w:rsidRPr="00F62C7A">
          <w:rPr>
            <w:rFonts w:ascii="Times New Roman" w:hAnsi="Times New Roman" w:cs="Times New Roman"/>
            <w:color w:val="0000FF"/>
            <w:sz w:val="28"/>
            <w:szCs w:val="28"/>
          </w:rPr>
          <w:t>5</w:t>
        </w:r>
      </w:hyperlink>
      <w:r w:rsidRPr="00F62C7A">
        <w:rPr>
          <w:rFonts w:ascii="Times New Roman" w:hAnsi="Times New Roman" w:cs="Times New Roman"/>
          <w:sz w:val="28"/>
          <w:szCs w:val="28"/>
        </w:rPr>
        <w:t xml:space="preserve">, </w:t>
      </w:r>
      <w:hyperlink w:anchor="P693" w:history="1">
        <w:r w:rsidRPr="00F62C7A">
          <w:rPr>
            <w:rFonts w:ascii="Times New Roman" w:hAnsi="Times New Roman" w:cs="Times New Roman"/>
            <w:color w:val="0000FF"/>
            <w:sz w:val="28"/>
            <w:szCs w:val="28"/>
          </w:rPr>
          <w:t>6</w:t>
        </w:r>
      </w:hyperlink>
      <w:r w:rsidRPr="00F62C7A">
        <w:rPr>
          <w:rFonts w:ascii="Times New Roman" w:hAnsi="Times New Roman" w:cs="Times New Roman"/>
          <w:sz w:val="28"/>
          <w:szCs w:val="28"/>
        </w:rPr>
        <w:t xml:space="preserve">, </w:t>
      </w:r>
      <w:hyperlink w:anchor="P693" w:history="1">
        <w:r w:rsidRPr="00F62C7A">
          <w:rPr>
            <w:rFonts w:ascii="Times New Roman" w:hAnsi="Times New Roman" w:cs="Times New Roman"/>
            <w:color w:val="0000FF"/>
            <w:sz w:val="28"/>
            <w:szCs w:val="28"/>
          </w:rPr>
          <w:t>7</w:t>
        </w:r>
      </w:hyperlink>
      <w:r w:rsidRPr="00F62C7A">
        <w:rPr>
          <w:rFonts w:ascii="Times New Roman" w:hAnsi="Times New Roman" w:cs="Times New Roman"/>
          <w:sz w:val="28"/>
          <w:szCs w:val="28"/>
        </w:rPr>
        <w:t xml:space="preserve">, </w:t>
      </w:r>
      <w:hyperlink w:anchor="P693" w:history="1">
        <w:r w:rsidRPr="00F62C7A">
          <w:rPr>
            <w:rFonts w:ascii="Times New Roman" w:hAnsi="Times New Roman" w:cs="Times New Roman"/>
            <w:color w:val="0000FF"/>
            <w:sz w:val="28"/>
            <w:szCs w:val="28"/>
          </w:rPr>
          <w:t>8</w:t>
        </w:r>
      </w:hyperlink>
      <w:r w:rsidRPr="00F62C7A">
        <w:rPr>
          <w:rFonts w:ascii="Times New Roman" w:hAnsi="Times New Roman" w:cs="Times New Roman"/>
          <w:sz w:val="28"/>
          <w:szCs w:val="28"/>
        </w:rPr>
        <w:t xml:space="preserve">, </w:t>
      </w:r>
      <w:hyperlink w:anchor="P693" w:history="1">
        <w:r w:rsidRPr="00F62C7A">
          <w:rPr>
            <w:rFonts w:ascii="Times New Roman" w:hAnsi="Times New Roman" w:cs="Times New Roman"/>
            <w:color w:val="0000FF"/>
            <w:sz w:val="28"/>
            <w:szCs w:val="28"/>
          </w:rPr>
          <w:t>9</w:t>
        </w:r>
      </w:hyperlink>
      <w:r w:rsidRPr="00F62C7A">
        <w:rPr>
          <w:rFonts w:ascii="Times New Roman" w:hAnsi="Times New Roman" w:cs="Times New Roman"/>
          <w:sz w:val="28"/>
          <w:szCs w:val="28"/>
        </w:rPr>
        <w:t xml:space="preserve"> - соответственно сумма выплаты в валюте возврата, код валюты возврата по </w:t>
      </w:r>
      <w:hyperlink r:id="rId18" w:history="1">
        <w:r w:rsidRPr="00F62C7A">
          <w:rPr>
            <w:rFonts w:ascii="Times New Roman" w:hAnsi="Times New Roman" w:cs="Times New Roman"/>
            <w:color w:val="0000FF"/>
            <w:sz w:val="28"/>
            <w:szCs w:val="28"/>
          </w:rPr>
          <w:t>ОКВ</w:t>
        </w:r>
      </w:hyperlink>
      <w:r w:rsidRPr="00F62C7A">
        <w:rPr>
          <w:rFonts w:ascii="Times New Roman" w:hAnsi="Times New Roman" w:cs="Times New Roman"/>
          <w:sz w:val="28"/>
          <w:szCs w:val="28"/>
        </w:rPr>
        <w:t>, сумма возврата в валюте Российской Федерации, очередность, вид и назначение платежа.</w:t>
      </w:r>
    </w:p>
    <w:p w:rsidR="00511FC2" w:rsidRPr="00F62C7A" w:rsidRDefault="004F5D87" w:rsidP="00511FC2">
      <w:pPr>
        <w:pStyle w:val="ConsPlusNormal"/>
        <w:ind w:firstLine="540"/>
        <w:jc w:val="both"/>
        <w:rPr>
          <w:rFonts w:ascii="Times New Roman" w:hAnsi="Times New Roman" w:cs="Times New Roman"/>
          <w:sz w:val="28"/>
          <w:szCs w:val="28"/>
        </w:rPr>
      </w:pPr>
      <w:hyperlink w:anchor="P721" w:history="1">
        <w:r w:rsidR="00511FC2" w:rsidRPr="00F62C7A">
          <w:rPr>
            <w:rFonts w:ascii="Times New Roman" w:hAnsi="Times New Roman" w:cs="Times New Roman"/>
            <w:color w:val="0000FF"/>
            <w:sz w:val="28"/>
            <w:szCs w:val="28"/>
          </w:rPr>
          <w:t>Раздел 2</w:t>
        </w:r>
      </w:hyperlink>
      <w:r w:rsidR="00511FC2" w:rsidRPr="00F62C7A">
        <w:rPr>
          <w:rFonts w:ascii="Times New Roman" w:hAnsi="Times New Roman" w:cs="Times New Roman"/>
          <w:sz w:val="28"/>
          <w:szCs w:val="28"/>
        </w:rPr>
        <w:t xml:space="preserve">. </w:t>
      </w:r>
      <w:r w:rsidR="00511FC2">
        <w:rPr>
          <w:rFonts w:ascii="Times New Roman" w:hAnsi="Times New Roman" w:cs="Times New Roman"/>
          <w:sz w:val="28"/>
          <w:szCs w:val="28"/>
        </w:rPr>
        <w:t>«</w:t>
      </w:r>
      <w:r w:rsidR="00511FC2" w:rsidRPr="00F62C7A">
        <w:rPr>
          <w:rFonts w:ascii="Times New Roman" w:hAnsi="Times New Roman" w:cs="Times New Roman"/>
          <w:sz w:val="28"/>
          <w:szCs w:val="28"/>
        </w:rPr>
        <w:t>Реквизиты документа-основания</w:t>
      </w:r>
      <w:r w:rsidR="00511FC2">
        <w:rPr>
          <w:rFonts w:ascii="Times New Roman" w:hAnsi="Times New Roman" w:cs="Times New Roman"/>
          <w:sz w:val="28"/>
          <w:szCs w:val="28"/>
        </w:rPr>
        <w:t>»</w:t>
      </w:r>
      <w:r w:rsidR="00511FC2" w:rsidRPr="00F62C7A">
        <w:rPr>
          <w:rFonts w:ascii="Times New Roman" w:hAnsi="Times New Roman" w:cs="Times New Roman"/>
          <w:sz w:val="28"/>
          <w:szCs w:val="28"/>
        </w:rPr>
        <w:t xml:space="preserve"> Заявки на возврат заполняется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По каждой строке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723" w:history="1">
        <w:r w:rsidRPr="00F62C7A">
          <w:rPr>
            <w:rFonts w:ascii="Times New Roman" w:hAnsi="Times New Roman" w:cs="Times New Roman"/>
            <w:color w:val="0000FF"/>
            <w:sz w:val="28"/>
            <w:szCs w:val="28"/>
          </w:rPr>
          <w:t>графах 1</w:t>
        </w:r>
      </w:hyperlink>
      <w:r w:rsidRPr="00F62C7A">
        <w:rPr>
          <w:rFonts w:ascii="Times New Roman" w:hAnsi="Times New Roman" w:cs="Times New Roman"/>
          <w:sz w:val="28"/>
          <w:szCs w:val="28"/>
        </w:rPr>
        <w:t xml:space="preserve">, </w:t>
      </w:r>
      <w:hyperlink w:anchor="P723" w:history="1">
        <w:r w:rsidRPr="00F62C7A">
          <w:rPr>
            <w:rFonts w:ascii="Times New Roman" w:hAnsi="Times New Roman" w:cs="Times New Roman"/>
            <w:color w:val="0000FF"/>
            <w:sz w:val="28"/>
            <w:szCs w:val="28"/>
          </w:rPr>
          <w:t>2</w:t>
        </w:r>
      </w:hyperlink>
      <w:r w:rsidRPr="00F62C7A">
        <w:rPr>
          <w:rFonts w:ascii="Times New Roman" w:hAnsi="Times New Roman" w:cs="Times New Roman"/>
          <w:sz w:val="28"/>
          <w:szCs w:val="28"/>
        </w:rPr>
        <w:t xml:space="preserve">, </w:t>
      </w:r>
      <w:hyperlink w:anchor="P723" w:history="1">
        <w:r w:rsidRPr="00F62C7A">
          <w:rPr>
            <w:rFonts w:ascii="Times New Roman" w:hAnsi="Times New Roman" w:cs="Times New Roman"/>
            <w:color w:val="0000FF"/>
            <w:sz w:val="28"/>
            <w:szCs w:val="28"/>
          </w:rPr>
          <w:t>3</w:t>
        </w:r>
      </w:hyperlink>
      <w:r w:rsidRPr="00F62C7A">
        <w:rPr>
          <w:rFonts w:ascii="Times New Roman" w:hAnsi="Times New Roman" w:cs="Times New Roman"/>
          <w:sz w:val="28"/>
          <w:szCs w:val="28"/>
        </w:rPr>
        <w:t xml:space="preserve"> - соответственно вид, номер, дата документа-основания для осуществления возврата.</w:t>
      </w:r>
    </w:p>
    <w:p w:rsidR="00511FC2" w:rsidRPr="00F62C7A" w:rsidRDefault="004F5D87" w:rsidP="00511FC2">
      <w:pPr>
        <w:pStyle w:val="ConsPlusNormal"/>
        <w:ind w:firstLine="540"/>
        <w:jc w:val="both"/>
        <w:rPr>
          <w:rFonts w:ascii="Times New Roman" w:hAnsi="Times New Roman" w:cs="Times New Roman"/>
          <w:sz w:val="28"/>
          <w:szCs w:val="28"/>
        </w:rPr>
      </w:pPr>
      <w:hyperlink w:anchor="P721" w:history="1">
        <w:r w:rsidR="00511FC2" w:rsidRPr="00F62C7A">
          <w:rPr>
            <w:rFonts w:ascii="Times New Roman" w:hAnsi="Times New Roman" w:cs="Times New Roman"/>
            <w:color w:val="0000FF"/>
            <w:sz w:val="28"/>
            <w:szCs w:val="28"/>
          </w:rPr>
          <w:t>Раздел 2</w:t>
        </w:r>
      </w:hyperlink>
      <w:r w:rsidR="00511FC2" w:rsidRPr="00F62C7A">
        <w:rPr>
          <w:rFonts w:ascii="Times New Roman" w:hAnsi="Times New Roman" w:cs="Times New Roman"/>
          <w:sz w:val="28"/>
          <w:szCs w:val="28"/>
        </w:rPr>
        <w:t xml:space="preserve">. </w:t>
      </w:r>
      <w:r w:rsidR="00511FC2">
        <w:rPr>
          <w:rFonts w:ascii="Times New Roman" w:hAnsi="Times New Roman" w:cs="Times New Roman"/>
          <w:sz w:val="28"/>
          <w:szCs w:val="28"/>
        </w:rPr>
        <w:t>«</w:t>
      </w:r>
      <w:r w:rsidR="00511FC2" w:rsidRPr="00F62C7A">
        <w:rPr>
          <w:rFonts w:ascii="Times New Roman" w:hAnsi="Times New Roman" w:cs="Times New Roman"/>
          <w:sz w:val="28"/>
          <w:szCs w:val="28"/>
        </w:rPr>
        <w:t>Реквизиты документа-основания</w:t>
      </w:r>
      <w:r w:rsidR="00511FC2">
        <w:rPr>
          <w:rFonts w:ascii="Times New Roman" w:hAnsi="Times New Roman" w:cs="Times New Roman"/>
          <w:sz w:val="28"/>
          <w:szCs w:val="28"/>
        </w:rPr>
        <w:t>»</w:t>
      </w:r>
      <w:r w:rsidR="00511FC2" w:rsidRPr="00F62C7A">
        <w:rPr>
          <w:rFonts w:ascii="Times New Roman" w:hAnsi="Times New Roman" w:cs="Times New Roman"/>
          <w:sz w:val="28"/>
          <w:szCs w:val="28"/>
        </w:rPr>
        <w:t xml:space="preserve"> Заявки на возврат выводится на бумажные носители и формируется в электронной форме в случае наличия информации для его заполнения.</w:t>
      </w:r>
    </w:p>
    <w:p w:rsidR="00511FC2" w:rsidRPr="00F62C7A" w:rsidRDefault="004F5D87" w:rsidP="00511FC2">
      <w:pPr>
        <w:pStyle w:val="ConsPlusNormal"/>
        <w:ind w:firstLine="540"/>
        <w:jc w:val="both"/>
        <w:rPr>
          <w:rFonts w:ascii="Times New Roman" w:hAnsi="Times New Roman" w:cs="Times New Roman"/>
          <w:sz w:val="28"/>
          <w:szCs w:val="28"/>
        </w:rPr>
      </w:pPr>
      <w:hyperlink w:anchor="P750" w:history="1">
        <w:r w:rsidR="00511FC2" w:rsidRPr="00F62C7A">
          <w:rPr>
            <w:rFonts w:ascii="Times New Roman" w:hAnsi="Times New Roman" w:cs="Times New Roman"/>
            <w:color w:val="0000FF"/>
            <w:sz w:val="28"/>
            <w:szCs w:val="28"/>
          </w:rPr>
          <w:t>Раздел 3</w:t>
        </w:r>
      </w:hyperlink>
      <w:r w:rsidR="00511FC2" w:rsidRPr="00F62C7A">
        <w:rPr>
          <w:rFonts w:ascii="Times New Roman" w:hAnsi="Times New Roman" w:cs="Times New Roman"/>
          <w:sz w:val="28"/>
          <w:szCs w:val="28"/>
        </w:rPr>
        <w:t xml:space="preserve">. </w:t>
      </w:r>
      <w:r w:rsidR="00511FC2">
        <w:rPr>
          <w:rFonts w:ascii="Times New Roman" w:hAnsi="Times New Roman" w:cs="Times New Roman"/>
          <w:sz w:val="28"/>
          <w:szCs w:val="28"/>
        </w:rPr>
        <w:t>«</w:t>
      </w:r>
      <w:r w:rsidR="00511FC2" w:rsidRPr="00F62C7A">
        <w:rPr>
          <w:rFonts w:ascii="Times New Roman" w:hAnsi="Times New Roman" w:cs="Times New Roman"/>
          <w:sz w:val="28"/>
          <w:szCs w:val="28"/>
        </w:rPr>
        <w:t>Реквизиты получателя</w:t>
      </w:r>
      <w:r w:rsidR="00511FC2">
        <w:rPr>
          <w:rFonts w:ascii="Times New Roman" w:hAnsi="Times New Roman" w:cs="Times New Roman"/>
          <w:sz w:val="28"/>
          <w:szCs w:val="28"/>
        </w:rPr>
        <w:t>»</w:t>
      </w:r>
      <w:r w:rsidR="00511FC2" w:rsidRPr="00F62C7A">
        <w:rPr>
          <w:rFonts w:ascii="Times New Roman" w:hAnsi="Times New Roman" w:cs="Times New Roman"/>
          <w:sz w:val="28"/>
          <w:szCs w:val="28"/>
        </w:rPr>
        <w:t xml:space="preserve"> Заявки на возврат заполняется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По каждой строке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752" w:history="1">
        <w:r w:rsidRPr="00F62C7A">
          <w:rPr>
            <w:rFonts w:ascii="Times New Roman" w:hAnsi="Times New Roman" w:cs="Times New Roman"/>
            <w:color w:val="0000FF"/>
            <w:sz w:val="28"/>
            <w:szCs w:val="28"/>
          </w:rPr>
          <w:t>графах 1</w:t>
        </w:r>
      </w:hyperlink>
      <w:r w:rsidRPr="00F62C7A">
        <w:rPr>
          <w:rFonts w:ascii="Times New Roman" w:hAnsi="Times New Roman" w:cs="Times New Roman"/>
          <w:sz w:val="28"/>
          <w:szCs w:val="28"/>
        </w:rPr>
        <w:t xml:space="preserve">, </w:t>
      </w:r>
      <w:hyperlink w:anchor="P752" w:history="1">
        <w:r w:rsidRPr="00F62C7A">
          <w:rPr>
            <w:rFonts w:ascii="Times New Roman" w:hAnsi="Times New Roman" w:cs="Times New Roman"/>
            <w:color w:val="0000FF"/>
            <w:sz w:val="28"/>
            <w:szCs w:val="28"/>
          </w:rPr>
          <w:t>2</w:t>
        </w:r>
      </w:hyperlink>
      <w:r w:rsidRPr="00F62C7A">
        <w:rPr>
          <w:rFonts w:ascii="Times New Roman" w:hAnsi="Times New Roman" w:cs="Times New Roman"/>
          <w:sz w:val="28"/>
          <w:szCs w:val="28"/>
        </w:rPr>
        <w:t xml:space="preserve">, </w:t>
      </w:r>
      <w:hyperlink w:anchor="P752" w:history="1">
        <w:r w:rsidRPr="00F62C7A">
          <w:rPr>
            <w:rFonts w:ascii="Times New Roman" w:hAnsi="Times New Roman" w:cs="Times New Roman"/>
            <w:color w:val="0000FF"/>
            <w:sz w:val="28"/>
            <w:szCs w:val="28"/>
          </w:rPr>
          <w:t>3</w:t>
        </w:r>
      </w:hyperlink>
      <w:r w:rsidRPr="00F62C7A">
        <w:rPr>
          <w:rFonts w:ascii="Times New Roman" w:hAnsi="Times New Roman" w:cs="Times New Roman"/>
          <w:sz w:val="28"/>
          <w:szCs w:val="28"/>
        </w:rPr>
        <w:t xml:space="preserve"> - соответственно наименование (фамилия, имя, отчество - для физического лица), ИНН, КПП получателя платежа;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752" w:history="1">
        <w:r w:rsidRPr="00F62C7A">
          <w:rPr>
            <w:rFonts w:ascii="Times New Roman" w:hAnsi="Times New Roman" w:cs="Times New Roman"/>
            <w:color w:val="0000FF"/>
            <w:sz w:val="28"/>
            <w:szCs w:val="28"/>
          </w:rPr>
          <w:t>графе 4</w:t>
        </w:r>
      </w:hyperlink>
      <w:r w:rsidRPr="00F62C7A">
        <w:rPr>
          <w:rFonts w:ascii="Times New Roman" w:hAnsi="Times New Roman" w:cs="Times New Roman"/>
          <w:sz w:val="28"/>
          <w:szCs w:val="28"/>
        </w:rPr>
        <w:t xml:space="preserve"> - лицевой счет получателя, в случае, если получатель платежа является участником бюджетного процесса, лицевой счет которого открыт Финансовым управлением;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752" w:history="1">
        <w:r w:rsidRPr="00F62C7A">
          <w:rPr>
            <w:rFonts w:ascii="Times New Roman" w:hAnsi="Times New Roman" w:cs="Times New Roman"/>
            <w:color w:val="0000FF"/>
            <w:sz w:val="28"/>
            <w:szCs w:val="28"/>
          </w:rPr>
          <w:t>графе 5</w:t>
        </w:r>
      </w:hyperlink>
      <w:r w:rsidRPr="00F62C7A">
        <w:rPr>
          <w:rFonts w:ascii="Times New Roman" w:hAnsi="Times New Roman" w:cs="Times New Roman"/>
          <w:sz w:val="28"/>
          <w:szCs w:val="28"/>
        </w:rPr>
        <w:t xml:space="preserve"> - номер банковского счета получателя платежа;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752" w:history="1">
        <w:r w:rsidRPr="00F62C7A">
          <w:rPr>
            <w:rFonts w:ascii="Times New Roman" w:hAnsi="Times New Roman" w:cs="Times New Roman"/>
            <w:color w:val="0000FF"/>
            <w:sz w:val="28"/>
            <w:szCs w:val="28"/>
          </w:rPr>
          <w:t>графах 6</w:t>
        </w:r>
      </w:hyperlink>
      <w:r w:rsidRPr="00F62C7A">
        <w:rPr>
          <w:rFonts w:ascii="Times New Roman" w:hAnsi="Times New Roman" w:cs="Times New Roman"/>
          <w:sz w:val="28"/>
          <w:szCs w:val="28"/>
        </w:rPr>
        <w:t xml:space="preserve">, </w:t>
      </w:r>
      <w:hyperlink w:anchor="P752" w:history="1">
        <w:r w:rsidRPr="00F62C7A">
          <w:rPr>
            <w:rFonts w:ascii="Times New Roman" w:hAnsi="Times New Roman" w:cs="Times New Roman"/>
            <w:color w:val="0000FF"/>
            <w:sz w:val="28"/>
            <w:szCs w:val="28"/>
          </w:rPr>
          <w:t>7</w:t>
        </w:r>
      </w:hyperlink>
      <w:r w:rsidRPr="00F62C7A">
        <w:rPr>
          <w:rFonts w:ascii="Times New Roman" w:hAnsi="Times New Roman" w:cs="Times New Roman"/>
          <w:sz w:val="28"/>
          <w:szCs w:val="28"/>
        </w:rPr>
        <w:t xml:space="preserve">, </w:t>
      </w:r>
      <w:hyperlink w:anchor="P752" w:history="1">
        <w:r w:rsidRPr="00F62C7A">
          <w:rPr>
            <w:rFonts w:ascii="Times New Roman" w:hAnsi="Times New Roman" w:cs="Times New Roman"/>
            <w:color w:val="0000FF"/>
            <w:sz w:val="28"/>
            <w:szCs w:val="28"/>
          </w:rPr>
          <w:t>8</w:t>
        </w:r>
      </w:hyperlink>
      <w:r w:rsidRPr="00F62C7A">
        <w:rPr>
          <w:rFonts w:ascii="Times New Roman" w:hAnsi="Times New Roman" w:cs="Times New Roman"/>
          <w:sz w:val="28"/>
          <w:szCs w:val="28"/>
        </w:rPr>
        <w:t xml:space="preserve"> - соответственно наименование, БИК, номер корреспондентского счета банка, в котором открыт счет получателя платежа.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На каждой завершенной странице </w:t>
      </w:r>
      <w:hyperlink w:anchor="P663"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возврат проставляются: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подпись руководителя (уполномоченного им лица с указанием должности) клиента, сформировавшего </w:t>
      </w:r>
      <w:hyperlink w:anchor="P663" w:history="1">
        <w:r w:rsidRPr="00F62C7A">
          <w:rPr>
            <w:rFonts w:ascii="Times New Roman" w:hAnsi="Times New Roman" w:cs="Times New Roman"/>
            <w:color w:val="0000FF"/>
            <w:sz w:val="28"/>
            <w:szCs w:val="28"/>
          </w:rPr>
          <w:t>Заявку</w:t>
        </w:r>
      </w:hyperlink>
      <w:r w:rsidRPr="00F62C7A">
        <w:rPr>
          <w:rFonts w:ascii="Times New Roman" w:hAnsi="Times New Roman" w:cs="Times New Roman"/>
          <w:sz w:val="28"/>
          <w:szCs w:val="28"/>
        </w:rPr>
        <w:t xml:space="preserve"> на возврат, и расшифровка подписи с указанием инициалов и фамилии;</w:t>
      </w:r>
    </w:p>
    <w:p w:rsidR="00511FC2" w:rsidRPr="00F62C7A" w:rsidRDefault="00511FC2" w:rsidP="00511FC2">
      <w:pPr>
        <w:pStyle w:val="ConsPlusNormal"/>
        <w:ind w:firstLine="540"/>
        <w:jc w:val="both"/>
        <w:rPr>
          <w:rFonts w:ascii="Times New Roman" w:hAnsi="Times New Roman" w:cs="Times New Roman"/>
          <w:sz w:val="28"/>
          <w:szCs w:val="28"/>
        </w:rPr>
      </w:pPr>
      <w:proofErr w:type="gramStart"/>
      <w:r w:rsidRPr="00F62C7A">
        <w:rPr>
          <w:rFonts w:ascii="Times New Roman" w:hAnsi="Times New Roman" w:cs="Times New Roman"/>
          <w:sz w:val="28"/>
          <w:szCs w:val="28"/>
        </w:rPr>
        <w:t>подпись главного бухгалтера (уполномоченного руководителем лица с указанием</w:t>
      </w:r>
      <w:proofErr w:type="gramEnd"/>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должности) клиента, расшифровка подписи с указанием инициалов и фамилии;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дата подписания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Каждая завершенная страница </w:t>
      </w:r>
      <w:hyperlink w:anchor="P663"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возврат должна быть пронумерована с указанием общего числа страниц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На последнем листе </w:t>
      </w:r>
      <w:hyperlink w:anchor="P663"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возврат ставится отметка Финансового управления о регистрации </w:t>
      </w:r>
      <w:hyperlink w:anchor="P663"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возврат. При этом указывается номер </w:t>
      </w:r>
      <w:hyperlink w:anchor="P663"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возврат, присвоенный в Финансовом </w:t>
      </w:r>
      <w:r>
        <w:rPr>
          <w:rFonts w:ascii="Times New Roman" w:hAnsi="Times New Roman" w:cs="Times New Roman"/>
          <w:sz w:val="28"/>
          <w:szCs w:val="28"/>
        </w:rPr>
        <w:t>органе</w:t>
      </w:r>
      <w:r w:rsidRPr="00F62C7A">
        <w:rPr>
          <w:rFonts w:ascii="Times New Roman" w:hAnsi="Times New Roman" w:cs="Times New Roman"/>
          <w:sz w:val="28"/>
          <w:szCs w:val="28"/>
        </w:rPr>
        <w:t xml:space="preserve"> и подпись работника Финансового управления, ответственного за обработку документа, расшифровка подписи с указанием инициалов и фамилии, номер телефона.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lastRenderedPageBreak/>
        <w:t xml:space="preserve">В отметке </w:t>
      </w:r>
      <w:r>
        <w:rPr>
          <w:rFonts w:ascii="Times New Roman" w:hAnsi="Times New Roman" w:cs="Times New Roman"/>
          <w:sz w:val="28"/>
          <w:szCs w:val="28"/>
        </w:rPr>
        <w:t xml:space="preserve">Финансового органа </w:t>
      </w:r>
      <w:r w:rsidRPr="00F62C7A">
        <w:rPr>
          <w:rFonts w:ascii="Times New Roman" w:hAnsi="Times New Roman" w:cs="Times New Roman"/>
          <w:sz w:val="28"/>
          <w:szCs w:val="28"/>
        </w:rPr>
        <w:t xml:space="preserve">об обработке </w:t>
      </w:r>
      <w:hyperlink w:anchor="P663"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возврат указывается дата обработки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5.8. Формирование </w:t>
      </w:r>
      <w:hyperlink w:anchor="P1021" w:history="1">
        <w:r w:rsidRPr="00F62C7A">
          <w:rPr>
            <w:rFonts w:ascii="Times New Roman" w:hAnsi="Times New Roman" w:cs="Times New Roman"/>
            <w:color w:val="0000FF"/>
            <w:sz w:val="28"/>
            <w:szCs w:val="28"/>
          </w:rPr>
          <w:t>Уведомления</w:t>
        </w:r>
      </w:hyperlink>
      <w:r w:rsidRPr="00F62C7A">
        <w:rPr>
          <w:rFonts w:ascii="Times New Roman" w:hAnsi="Times New Roman" w:cs="Times New Roman"/>
          <w:sz w:val="28"/>
          <w:szCs w:val="28"/>
        </w:rPr>
        <w:t xml:space="preserve"> об уточнении вида и принадлежности платежа осуществляется клиентом Финансового </w:t>
      </w:r>
      <w:proofErr w:type="gramStart"/>
      <w:r>
        <w:rPr>
          <w:rFonts w:ascii="Times New Roman" w:hAnsi="Times New Roman" w:cs="Times New Roman"/>
          <w:sz w:val="28"/>
          <w:szCs w:val="28"/>
        </w:rPr>
        <w:t>органа</w:t>
      </w:r>
      <w:proofErr w:type="gramEnd"/>
      <w:r w:rsidRPr="00F62C7A">
        <w:rPr>
          <w:rFonts w:ascii="Times New Roman" w:hAnsi="Times New Roman" w:cs="Times New Roman"/>
          <w:sz w:val="28"/>
          <w:szCs w:val="28"/>
        </w:rPr>
        <w:t xml:space="preserve">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наименовании формы документа указывается номер, присвоенный </w:t>
      </w:r>
      <w:hyperlink w:anchor="P1021" w:history="1">
        <w:r w:rsidRPr="00F62C7A">
          <w:rPr>
            <w:rFonts w:ascii="Times New Roman" w:hAnsi="Times New Roman" w:cs="Times New Roman"/>
            <w:color w:val="0000FF"/>
            <w:sz w:val="28"/>
            <w:szCs w:val="28"/>
          </w:rPr>
          <w:t>Уведомлению</w:t>
        </w:r>
      </w:hyperlink>
      <w:r w:rsidRPr="00F62C7A">
        <w:rPr>
          <w:rFonts w:ascii="Times New Roman" w:hAnsi="Times New Roman" w:cs="Times New Roman"/>
          <w:sz w:val="28"/>
          <w:szCs w:val="28"/>
        </w:rPr>
        <w:t xml:space="preserve"> об уточнении вида и принадлежности платежа клиентом.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заголовочной </w:t>
      </w:r>
      <w:hyperlink w:anchor="P1021" w:history="1">
        <w:r w:rsidRPr="00F62C7A">
          <w:rPr>
            <w:rFonts w:ascii="Times New Roman" w:hAnsi="Times New Roman" w:cs="Times New Roman"/>
            <w:color w:val="0000FF"/>
            <w:sz w:val="28"/>
            <w:szCs w:val="28"/>
          </w:rPr>
          <w:t>части</w:t>
        </w:r>
      </w:hyperlink>
      <w:r w:rsidRPr="00F62C7A">
        <w:rPr>
          <w:rFonts w:ascii="Times New Roman" w:hAnsi="Times New Roman" w:cs="Times New Roman"/>
          <w:sz w:val="28"/>
          <w:szCs w:val="28"/>
        </w:rPr>
        <w:t xml:space="preserve"> формы документа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дата, на которую сформирован документ, с отражением в кодовой зоне даты, на которую сформирован документ в формате </w:t>
      </w:r>
      <w:r>
        <w:rPr>
          <w:rFonts w:ascii="Times New Roman" w:hAnsi="Times New Roman" w:cs="Times New Roman"/>
          <w:sz w:val="28"/>
          <w:szCs w:val="28"/>
        </w:rPr>
        <w:t>«</w:t>
      </w:r>
      <w:r w:rsidRPr="00F62C7A">
        <w:rPr>
          <w:rFonts w:ascii="Times New Roman" w:hAnsi="Times New Roman" w:cs="Times New Roman"/>
          <w:sz w:val="28"/>
          <w:szCs w:val="28"/>
        </w:rPr>
        <w:t>день, месяц, год</w:t>
      </w:r>
      <w:r>
        <w:rPr>
          <w:rFonts w:ascii="Times New Roman" w:hAnsi="Times New Roman" w:cs="Times New Roman"/>
          <w:sz w:val="28"/>
          <w:szCs w:val="28"/>
        </w:rPr>
        <w:t>»</w:t>
      </w:r>
      <w:r w:rsidRPr="00F62C7A">
        <w:rPr>
          <w:rFonts w:ascii="Times New Roman" w:hAnsi="Times New Roman" w:cs="Times New Roman"/>
          <w:sz w:val="28"/>
          <w:szCs w:val="28"/>
        </w:rPr>
        <w:t xml:space="preserve"> (00.00.0000);</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1028"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Получатель бюджетных средств, администратор источников финансирования дефицита бюджета</w:t>
      </w:r>
      <w:r>
        <w:rPr>
          <w:rFonts w:ascii="Times New Roman" w:hAnsi="Times New Roman" w:cs="Times New Roman"/>
          <w:sz w:val="28"/>
          <w:szCs w:val="28"/>
        </w:rPr>
        <w:t>»</w:t>
      </w:r>
      <w:r w:rsidRPr="00F62C7A">
        <w:rPr>
          <w:rFonts w:ascii="Times New Roman" w:hAnsi="Times New Roman" w:cs="Times New Roman"/>
          <w:sz w:val="28"/>
          <w:szCs w:val="28"/>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1021" w:history="1">
        <w:r w:rsidRPr="00F62C7A">
          <w:rPr>
            <w:rFonts w:ascii="Times New Roman" w:hAnsi="Times New Roman" w:cs="Times New Roman"/>
            <w:color w:val="0000FF"/>
            <w:sz w:val="28"/>
            <w:szCs w:val="28"/>
          </w:rPr>
          <w:t>Уведомление</w:t>
        </w:r>
      </w:hyperlink>
      <w:r w:rsidRPr="00F62C7A">
        <w:rPr>
          <w:rFonts w:ascii="Times New Roman" w:hAnsi="Times New Roman" w:cs="Times New Roman"/>
          <w:sz w:val="28"/>
          <w:szCs w:val="28"/>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511FC2" w:rsidRPr="00F62C7A" w:rsidRDefault="004F5D87" w:rsidP="00511FC2">
      <w:pPr>
        <w:pStyle w:val="ConsPlusNormal"/>
        <w:ind w:firstLine="540"/>
        <w:jc w:val="both"/>
        <w:rPr>
          <w:rFonts w:ascii="Times New Roman" w:hAnsi="Times New Roman" w:cs="Times New Roman"/>
          <w:sz w:val="28"/>
          <w:szCs w:val="28"/>
        </w:rPr>
      </w:pPr>
      <w:hyperlink w:anchor="P1028" w:history="1">
        <w:r w:rsidR="00511FC2" w:rsidRPr="00F62C7A">
          <w:rPr>
            <w:rFonts w:ascii="Times New Roman" w:hAnsi="Times New Roman" w:cs="Times New Roman"/>
            <w:color w:val="0000FF"/>
            <w:sz w:val="28"/>
            <w:szCs w:val="28"/>
          </w:rPr>
          <w:t>Строка</w:t>
        </w:r>
      </w:hyperlink>
      <w:r w:rsidR="00511FC2" w:rsidRPr="00F62C7A">
        <w:rPr>
          <w:rFonts w:ascii="Times New Roman" w:hAnsi="Times New Roman" w:cs="Times New Roman"/>
          <w:sz w:val="28"/>
          <w:szCs w:val="28"/>
        </w:rPr>
        <w:t xml:space="preserve"> </w:t>
      </w:r>
      <w:r w:rsidR="00511FC2">
        <w:rPr>
          <w:rFonts w:ascii="Times New Roman" w:hAnsi="Times New Roman" w:cs="Times New Roman"/>
          <w:sz w:val="28"/>
          <w:szCs w:val="28"/>
        </w:rPr>
        <w:t>«</w:t>
      </w:r>
      <w:r w:rsidR="00511FC2" w:rsidRPr="00F62C7A">
        <w:rPr>
          <w:rFonts w:ascii="Times New Roman" w:hAnsi="Times New Roman" w:cs="Times New Roman"/>
          <w:sz w:val="28"/>
          <w:szCs w:val="28"/>
        </w:rPr>
        <w:t>Получатель бюджетных средств, администратор источников финансирования дефицита бюджета</w:t>
      </w:r>
      <w:r w:rsidR="00511FC2">
        <w:rPr>
          <w:rFonts w:ascii="Times New Roman" w:hAnsi="Times New Roman" w:cs="Times New Roman"/>
          <w:sz w:val="28"/>
          <w:szCs w:val="28"/>
        </w:rPr>
        <w:t>»</w:t>
      </w:r>
      <w:r w:rsidR="00511FC2" w:rsidRPr="00F62C7A">
        <w:rPr>
          <w:rFonts w:ascii="Times New Roman" w:hAnsi="Times New Roman" w:cs="Times New Roman"/>
          <w:sz w:val="28"/>
          <w:szCs w:val="28"/>
        </w:rPr>
        <w:t xml:space="preserve"> заполняется, если </w:t>
      </w:r>
      <w:hyperlink w:anchor="P1021" w:history="1">
        <w:r w:rsidR="00511FC2" w:rsidRPr="00F62C7A">
          <w:rPr>
            <w:rFonts w:ascii="Times New Roman" w:hAnsi="Times New Roman" w:cs="Times New Roman"/>
            <w:color w:val="0000FF"/>
            <w:sz w:val="28"/>
            <w:szCs w:val="28"/>
          </w:rPr>
          <w:t>Уведомление</w:t>
        </w:r>
      </w:hyperlink>
      <w:r w:rsidR="00511FC2" w:rsidRPr="00F62C7A">
        <w:rPr>
          <w:rFonts w:ascii="Times New Roman" w:hAnsi="Times New Roman" w:cs="Times New Roman"/>
          <w:sz w:val="28"/>
          <w:szCs w:val="28"/>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1033"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Главный распорядитель бюджетных средств, главный администратор источников финансирования дефицита бюджета</w:t>
      </w:r>
      <w:r>
        <w:rPr>
          <w:rFonts w:ascii="Times New Roman" w:hAnsi="Times New Roman" w:cs="Times New Roman"/>
          <w:sz w:val="28"/>
          <w:szCs w:val="28"/>
        </w:rPr>
        <w:t>»</w:t>
      </w:r>
      <w:r w:rsidRPr="00F62C7A">
        <w:rPr>
          <w:rFonts w:ascii="Times New Roman" w:hAnsi="Times New Roman" w:cs="Times New Roman"/>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1039"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Наименование бюджета</w:t>
      </w:r>
      <w:r>
        <w:rPr>
          <w:rFonts w:ascii="Times New Roman" w:hAnsi="Times New Roman" w:cs="Times New Roman"/>
          <w:sz w:val="28"/>
          <w:szCs w:val="28"/>
        </w:rPr>
        <w:t>»</w:t>
      </w:r>
      <w:r w:rsidRPr="00F62C7A">
        <w:rPr>
          <w:rFonts w:ascii="Times New Roman" w:hAnsi="Times New Roman" w:cs="Times New Roman"/>
          <w:sz w:val="28"/>
          <w:szCs w:val="28"/>
        </w:rPr>
        <w:t xml:space="preserve"> - </w:t>
      </w:r>
      <w:r>
        <w:rPr>
          <w:rFonts w:ascii="Times New Roman" w:hAnsi="Times New Roman" w:cs="Times New Roman"/>
          <w:sz w:val="28"/>
          <w:szCs w:val="28"/>
        </w:rPr>
        <w:t>«</w:t>
      </w:r>
      <w:r w:rsidRPr="00F62C7A">
        <w:rPr>
          <w:rFonts w:ascii="Times New Roman" w:hAnsi="Times New Roman" w:cs="Times New Roman"/>
          <w:sz w:val="28"/>
          <w:szCs w:val="28"/>
        </w:rPr>
        <w:t>бюджет  сель</w:t>
      </w:r>
      <w:r>
        <w:rPr>
          <w:rFonts w:ascii="Times New Roman" w:hAnsi="Times New Roman" w:cs="Times New Roman"/>
          <w:sz w:val="28"/>
          <w:szCs w:val="28"/>
        </w:rPr>
        <w:t xml:space="preserve">ского поселения </w:t>
      </w:r>
      <w:r w:rsidR="00337CC4">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1041"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Финансовый орган</w:t>
      </w:r>
      <w:r>
        <w:rPr>
          <w:rFonts w:ascii="Times New Roman" w:hAnsi="Times New Roman" w:cs="Times New Roman"/>
          <w:sz w:val="28"/>
          <w:szCs w:val="28"/>
        </w:rPr>
        <w:t>»</w:t>
      </w:r>
      <w:r w:rsidRPr="00F62C7A">
        <w:rPr>
          <w:rFonts w:ascii="Times New Roman" w:hAnsi="Times New Roman" w:cs="Times New Roman"/>
          <w:sz w:val="28"/>
          <w:szCs w:val="28"/>
        </w:rPr>
        <w:t xml:space="preserve"> - </w:t>
      </w:r>
      <w:r>
        <w:rPr>
          <w:rFonts w:ascii="Times New Roman" w:hAnsi="Times New Roman" w:cs="Times New Roman"/>
          <w:sz w:val="28"/>
          <w:szCs w:val="28"/>
        </w:rPr>
        <w:t>«</w:t>
      </w:r>
      <w:proofErr w:type="gramStart"/>
      <w:r w:rsidRPr="00F62C7A">
        <w:rPr>
          <w:rFonts w:ascii="Times New Roman" w:hAnsi="Times New Roman" w:cs="Times New Roman"/>
          <w:sz w:val="28"/>
          <w:szCs w:val="28"/>
        </w:rPr>
        <w:t>Финансовое</w:t>
      </w:r>
      <w:proofErr w:type="gramEnd"/>
      <w:r w:rsidRPr="00F62C7A">
        <w:rPr>
          <w:rFonts w:ascii="Times New Roman" w:hAnsi="Times New Roman" w:cs="Times New Roman"/>
          <w:sz w:val="28"/>
          <w:szCs w:val="28"/>
        </w:rPr>
        <w:t xml:space="preserve"> </w:t>
      </w:r>
      <w:r>
        <w:rPr>
          <w:rFonts w:ascii="Times New Roman" w:hAnsi="Times New Roman" w:cs="Times New Roman"/>
          <w:sz w:val="28"/>
          <w:szCs w:val="28"/>
        </w:rPr>
        <w:t>орган</w:t>
      </w:r>
      <w:r w:rsidRPr="00F62C7A">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сельского поселения </w:t>
      </w:r>
      <w:r w:rsidR="00337CC4">
        <w:rPr>
          <w:rFonts w:ascii="Times New Roman" w:hAnsi="Times New Roman" w:cs="Times New Roman"/>
          <w:sz w:val="28"/>
          <w:szCs w:val="28"/>
        </w:rPr>
        <w:t>Султанбековский</w:t>
      </w:r>
      <w:r>
        <w:rPr>
          <w:rFonts w:ascii="Times New Roman" w:hAnsi="Times New Roman" w:cs="Times New Roman"/>
          <w:sz w:val="28"/>
          <w:szCs w:val="28"/>
        </w:rPr>
        <w:t xml:space="preserve"> сельсовет </w:t>
      </w:r>
      <w:r w:rsidRPr="00FA7879">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Аскинский</w:t>
      </w:r>
      <w:r w:rsidRPr="00FA7879">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1043"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Плательщик</w:t>
      </w:r>
      <w:r>
        <w:rPr>
          <w:rFonts w:ascii="Times New Roman" w:hAnsi="Times New Roman" w:cs="Times New Roman"/>
          <w:sz w:val="28"/>
          <w:szCs w:val="28"/>
        </w:rPr>
        <w:t>»</w:t>
      </w:r>
      <w:r w:rsidRPr="00F62C7A">
        <w:rPr>
          <w:rFonts w:ascii="Times New Roman" w:hAnsi="Times New Roman" w:cs="Times New Roman"/>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Финансовым </w:t>
      </w:r>
      <w:r>
        <w:rPr>
          <w:rFonts w:ascii="Times New Roman" w:hAnsi="Times New Roman" w:cs="Times New Roman"/>
          <w:sz w:val="28"/>
          <w:szCs w:val="28"/>
        </w:rPr>
        <w:t>органом</w:t>
      </w:r>
      <w:r w:rsidRPr="00F62C7A">
        <w:rPr>
          <w:rFonts w:ascii="Times New Roman" w:hAnsi="Times New Roman" w:cs="Times New Roman"/>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1045"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Паспортные данные плательщика</w:t>
      </w:r>
      <w:r>
        <w:rPr>
          <w:rFonts w:ascii="Times New Roman" w:hAnsi="Times New Roman" w:cs="Times New Roman"/>
          <w:sz w:val="28"/>
          <w:szCs w:val="28"/>
        </w:rPr>
        <w:t>»</w:t>
      </w:r>
      <w:r w:rsidRPr="00F62C7A">
        <w:rPr>
          <w:rFonts w:ascii="Times New Roman" w:hAnsi="Times New Roman" w:cs="Times New Roman"/>
          <w:sz w:val="28"/>
          <w:szCs w:val="28"/>
        </w:rPr>
        <w:t xml:space="preserve"> для физического лица-плательщика - серия и номер паспорта, кем и когда выдан соответствующий документ в соответствии с полученным Финансовым управлением в качестве приложения к банковской выписке расчетным документом. Для учреждения, организации-плательщика строка не заполняется.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Табличная </w:t>
      </w:r>
      <w:hyperlink w:anchor="P1058" w:history="1">
        <w:r w:rsidRPr="00F62C7A">
          <w:rPr>
            <w:rFonts w:ascii="Times New Roman" w:hAnsi="Times New Roman" w:cs="Times New Roman"/>
            <w:color w:val="0000FF"/>
            <w:sz w:val="28"/>
            <w:szCs w:val="28"/>
          </w:rPr>
          <w:t>часть</w:t>
        </w:r>
      </w:hyperlink>
      <w:r w:rsidRPr="00F62C7A">
        <w:rPr>
          <w:rFonts w:ascii="Times New Roman" w:hAnsi="Times New Roman" w:cs="Times New Roman"/>
          <w:sz w:val="28"/>
          <w:szCs w:val="28"/>
        </w:rPr>
        <w:t xml:space="preserve"> с данными уточняемого расчетного документа Уведомления об уточнении вида и принадлежности платежа заполняется </w:t>
      </w:r>
      <w:r w:rsidRPr="00F62C7A">
        <w:rPr>
          <w:rFonts w:ascii="Times New Roman" w:hAnsi="Times New Roman" w:cs="Times New Roman"/>
          <w:sz w:val="28"/>
          <w:szCs w:val="28"/>
        </w:rPr>
        <w:lastRenderedPageBreak/>
        <w:t>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По каждой строке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058" w:history="1">
        <w:r w:rsidRPr="00F62C7A">
          <w:rPr>
            <w:rFonts w:ascii="Times New Roman" w:hAnsi="Times New Roman" w:cs="Times New Roman"/>
            <w:color w:val="0000FF"/>
            <w:sz w:val="28"/>
            <w:szCs w:val="28"/>
          </w:rPr>
          <w:t>графе 1</w:t>
        </w:r>
      </w:hyperlink>
      <w:r w:rsidRPr="00F62C7A">
        <w:rPr>
          <w:rFonts w:ascii="Times New Roman" w:hAnsi="Times New Roman" w:cs="Times New Roman"/>
          <w:sz w:val="28"/>
          <w:szCs w:val="28"/>
        </w:rPr>
        <w:t xml:space="preserve"> - порядковый номер записи;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058" w:history="1">
        <w:r w:rsidRPr="00F62C7A">
          <w:rPr>
            <w:rFonts w:ascii="Times New Roman" w:hAnsi="Times New Roman" w:cs="Times New Roman"/>
            <w:color w:val="0000FF"/>
            <w:sz w:val="28"/>
            <w:szCs w:val="28"/>
          </w:rPr>
          <w:t>графах 2</w:t>
        </w:r>
      </w:hyperlink>
      <w:r w:rsidRPr="00F62C7A">
        <w:rPr>
          <w:rFonts w:ascii="Times New Roman" w:hAnsi="Times New Roman" w:cs="Times New Roman"/>
          <w:sz w:val="28"/>
          <w:szCs w:val="28"/>
        </w:rPr>
        <w:t xml:space="preserve">, </w:t>
      </w:r>
      <w:hyperlink w:anchor="P1058" w:history="1">
        <w:r w:rsidRPr="00F62C7A">
          <w:rPr>
            <w:rFonts w:ascii="Times New Roman" w:hAnsi="Times New Roman" w:cs="Times New Roman"/>
            <w:color w:val="0000FF"/>
            <w:sz w:val="28"/>
            <w:szCs w:val="28"/>
          </w:rPr>
          <w:t>3</w:t>
        </w:r>
      </w:hyperlink>
      <w:r w:rsidRPr="00F62C7A">
        <w:rPr>
          <w:rFonts w:ascii="Times New Roman" w:hAnsi="Times New Roman" w:cs="Times New Roman"/>
          <w:sz w:val="28"/>
          <w:szCs w:val="28"/>
        </w:rPr>
        <w:t xml:space="preserve">, </w:t>
      </w:r>
      <w:hyperlink w:anchor="P1058" w:history="1">
        <w:r w:rsidRPr="00F62C7A">
          <w:rPr>
            <w:rFonts w:ascii="Times New Roman" w:hAnsi="Times New Roman" w:cs="Times New Roman"/>
            <w:color w:val="0000FF"/>
            <w:sz w:val="28"/>
            <w:szCs w:val="28"/>
          </w:rPr>
          <w:t>4</w:t>
        </w:r>
      </w:hyperlink>
      <w:r w:rsidRPr="00F62C7A">
        <w:rPr>
          <w:rFonts w:ascii="Times New Roman" w:hAnsi="Times New Roman" w:cs="Times New Roman"/>
          <w:sz w:val="28"/>
          <w:szCs w:val="28"/>
        </w:rPr>
        <w:t xml:space="preserve"> - соответственно наименование, номер и дата расчетного документа, полученного Финансовым управлением в качестве приложения к банковской выписке или иного уточняемого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058" w:history="1">
        <w:r w:rsidRPr="00F62C7A">
          <w:rPr>
            <w:rFonts w:ascii="Times New Roman" w:hAnsi="Times New Roman" w:cs="Times New Roman"/>
            <w:color w:val="0000FF"/>
            <w:sz w:val="28"/>
            <w:szCs w:val="28"/>
          </w:rPr>
          <w:t>графе 5</w:t>
        </w:r>
      </w:hyperlink>
      <w:r w:rsidRPr="00F62C7A">
        <w:rPr>
          <w:rFonts w:ascii="Times New Roman" w:hAnsi="Times New Roman" w:cs="Times New Roman"/>
          <w:sz w:val="28"/>
          <w:szCs w:val="28"/>
        </w:rPr>
        <w:t xml:space="preserve"> - наименование получателя средств по расчетному документу или иному уточняемому документу.</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Если получателем средств по расчетному документу является бюджетное учреждение, то графа заполняется в соответствии с </w:t>
      </w:r>
      <w:hyperlink r:id="rId19" w:history="1">
        <w:r w:rsidRPr="00F62C7A">
          <w:rPr>
            <w:rFonts w:ascii="Times New Roman" w:hAnsi="Times New Roman" w:cs="Times New Roman"/>
            <w:color w:val="0000FF"/>
            <w:sz w:val="28"/>
            <w:szCs w:val="28"/>
          </w:rPr>
          <w:t>пунктом 1.2.4</w:t>
        </w:r>
      </w:hyperlink>
      <w:r w:rsidRPr="00F62C7A">
        <w:rPr>
          <w:rFonts w:ascii="Times New Roman" w:hAnsi="Times New Roman" w:cs="Times New Roman"/>
          <w:sz w:val="28"/>
          <w:szCs w:val="28"/>
        </w:rPr>
        <w:t xml:space="preserve"> Положения </w:t>
      </w:r>
      <w:r>
        <w:rPr>
          <w:rFonts w:ascii="Times New Roman" w:hAnsi="Times New Roman" w:cs="Times New Roman"/>
          <w:sz w:val="28"/>
          <w:szCs w:val="28"/>
        </w:rPr>
        <w:t>№</w:t>
      </w:r>
      <w:r w:rsidRPr="00F62C7A">
        <w:rPr>
          <w:rFonts w:ascii="Times New Roman" w:hAnsi="Times New Roman" w:cs="Times New Roman"/>
          <w:sz w:val="28"/>
          <w:szCs w:val="28"/>
        </w:rPr>
        <w:t xml:space="preserve"> 298-П/173н;</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058" w:history="1">
        <w:r w:rsidRPr="00F62C7A">
          <w:rPr>
            <w:rFonts w:ascii="Times New Roman" w:hAnsi="Times New Roman" w:cs="Times New Roman"/>
            <w:color w:val="0000FF"/>
            <w:sz w:val="28"/>
            <w:szCs w:val="28"/>
          </w:rPr>
          <w:t>графах 6</w:t>
        </w:r>
      </w:hyperlink>
      <w:r w:rsidRPr="00F62C7A">
        <w:rPr>
          <w:rFonts w:ascii="Times New Roman" w:hAnsi="Times New Roman" w:cs="Times New Roman"/>
          <w:sz w:val="28"/>
          <w:szCs w:val="28"/>
        </w:rPr>
        <w:t xml:space="preserve">, </w:t>
      </w:r>
      <w:hyperlink w:anchor="P1058" w:history="1">
        <w:r w:rsidRPr="00F62C7A">
          <w:rPr>
            <w:rFonts w:ascii="Times New Roman" w:hAnsi="Times New Roman" w:cs="Times New Roman"/>
            <w:color w:val="0000FF"/>
            <w:sz w:val="28"/>
            <w:szCs w:val="28"/>
          </w:rPr>
          <w:t>7</w:t>
        </w:r>
      </w:hyperlink>
      <w:r w:rsidRPr="00F62C7A">
        <w:rPr>
          <w:rFonts w:ascii="Times New Roman" w:hAnsi="Times New Roman" w:cs="Times New Roman"/>
          <w:sz w:val="28"/>
          <w:szCs w:val="28"/>
        </w:rPr>
        <w:t xml:space="preserve"> - соответственно ИНН и КПП получателя в соответствии с расчетным документом или иным уточняемым документом;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058" w:history="1">
        <w:r w:rsidRPr="00F62C7A">
          <w:rPr>
            <w:rFonts w:ascii="Times New Roman" w:hAnsi="Times New Roman" w:cs="Times New Roman"/>
            <w:color w:val="0000FF"/>
            <w:sz w:val="28"/>
            <w:szCs w:val="28"/>
          </w:rPr>
          <w:t>графах 9</w:t>
        </w:r>
      </w:hyperlink>
      <w:r w:rsidRPr="00F62C7A">
        <w:rPr>
          <w:rFonts w:ascii="Times New Roman" w:hAnsi="Times New Roman" w:cs="Times New Roman"/>
          <w:sz w:val="28"/>
          <w:szCs w:val="28"/>
        </w:rPr>
        <w:t xml:space="preserve">, </w:t>
      </w:r>
      <w:hyperlink w:anchor="P1058" w:history="1">
        <w:r w:rsidRPr="00F62C7A">
          <w:rPr>
            <w:rFonts w:ascii="Times New Roman" w:hAnsi="Times New Roman" w:cs="Times New Roman"/>
            <w:color w:val="0000FF"/>
            <w:sz w:val="28"/>
            <w:szCs w:val="28"/>
          </w:rPr>
          <w:t>10</w:t>
        </w:r>
      </w:hyperlink>
      <w:r w:rsidRPr="00F62C7A">
        <w:rPr>
          <w:rFonts w:ascii="Times New Roman" w:hAnsi="Times New Roman" w:cs="Times New Roman"/>
          <w:sz w:val="28"/>
          <w:szCs w:val="28"/>
        </w:rPr>
        <w:t xml:space="preserve"> - соответственно коды бюджетной классификации и код цели, в соответствии с расчетным документом, полученным Финансовым управлением в качестве приложения к банковской выписке или иным уточняемым документом. В случае</w:t>
      </w:r>
      <w:proofErr w:type="gramStart"/>
      <w:r w:rsidRPr="00F62C7A">
        <w:rPr>
          <w:rFonts w:ascii="Times New Roman" w:hAnsi="Times New Roman" w:cs="Times New Roman"/>
          <w:sz w:val="28"/>
          <w:szCs w:val="28"/>
        </w:rPr>
        <w:t>,</w:t>
      </w:r>
      <w:proofErr w:type="gramEnd"/>
      <w:r w:rsidRPr="00F62C7A">
        <w:rPr>
          <w:rFonts w:ascii="Times New Roman" w:hAnsi="Times New Roman" w:cs="Times New Roman"/>
          <w:sz w:val="28"/>
          <w:szCs w:val="28"/>
        </w:rPr>
        <w:t xml:space="preserve"> если Уведомление формируется в ответ на </w:t>
      </w:r>
      <w:hyperlink w:anchor="P2525" w:history="1">
        <w:r w:rsidRPr="00F62C7A">
          <w:rPr>
            <w:rFonts w:ascii="Times New Roman" w:hAnsi="Times New Roman" w:cs="Times New Roman"/>
            <w:color w:val="0000FF"/>
            <w:sz w:val="28"/>
            <w:szCs w:val="28"/>
          </w:rPr>
          <w:t>Запрос</w:t>
        </w:r>
      </w:hyperlink>
      <w:r w:rsidRPr="00F62C7A">
        <w:rPr>
          <w:rFonts w:ascii="Times New Roman" w:hAnsi="Times New Roman" w:cs="Times New Roman"/>
          <w:sz w:val="28"/>
          <w:szCs w:val="28"/>
        </w:rPr>
        <w:t xml:space="preserve"> на выяснение принадлежности платежа, то в </w:t>
      </w:r>
      <w:hyperlink w:anchor="P1058" w:history="1">
        <w:r w:rsidRPr="00F62C7A">
          <w:rPr>
            <w:rFonts w:ascii="Times New Roman" w:hAnsi="Times New Roman" w:cs="Times New Roman"/>
            <w:color w:val="0000FF"/>
            <w:sz w:val="28"/>
            <w:szCs w:val="28"/>
          </w:rPr>
          <w:t>графе 9</w:t>
        </w:r>
      </w:hyperlink>
      <w:r w:rsidRPr="00F62C7A">
        <w:rPr>
          <w:rFonts w:ascii="Times New Roman" w:hAnsi="Times New Roman" w:cs="Times New Roman"/>
          <w:sz w:val="28"/>
          <w:szCs w:val="28"/>
        </w:rPr>
        <w:t xml:space="preserve"> указывается код бюджетной классификации в соответствии с </w:t>
      </w:r>
      <w:hyperlink w:anchor="P2525" w:history="1">
        <w:r w:rsidRPr="00F62C7A">
          <w:rPr>
            <w:rFonts w:ascii="Times New Roman" w:hAnsi="Times New Roman" w:cs="Times New Roman"/>
            <w:color w:val="0000FF"/>
            <w:sz w:val="28"/>
            <w:szCs w:val="28"/>
          </w:rPr>
          <w:t>Запросом</w:t>
        </w:r>
      </w:hyperlink>
      <w:r w:rsidRPr="00F62C7A">
        <w:rPr>
          <w:rFonts w:ascii="Times New Roman" w:hAnsi="Times New Roman" w:cs="Times New Roman"/>
          <w:sz w:val="28"/>
          <w:szCs w:val="28"/>
        </w:rPr>
        <w:t xml:space="preserve"> на выяснение принадлежности платежа;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058" w:history="1">
        <w:r w:rsidRPr="00F62C7A">
          <w:rPr>
            <w:rFonts w:ascii="Times New Roman" w:hAnsi="Times New Roman" w:cs="Times New Roman"/>
            <w:color w:val="0000FF"/>
            <w:sz w:val="28"/>
            <w:szCs w:val="28"/>
          </w:rPr>
          <w:t>графах 11</w:t>
        </w:r>
      </w:hyperlink>
      <w:r w:rsidRPr="00F62C7A">
        <w:rPr>
          <w:rFonts w:ascii="Times New Roman" w:hAnsi="Times New Roman" w:cs="Times New Roman"/>
          <w:sz w:val="28"/>
          <w:szCs w:val="28"/>
        </w:rPr>
        <w:t xml:space="preserve">, </w:t>
      </w:r>
      <w:hyperlink w:anchor="P1058" w:history="1">
        <w:r w:rsidRPr="00F62C7A">
          <w:rPr>
            <w:rFonts w:ascii="Times New Roman" w:hAnsi="Times New Roman" w:cs="Times New Roman"/>
            <w:color w:val="0000FF"/>
            <w:sz w:val="28"/>
            <w:szCs w:val="28"/>
          </w:rPr>
          <w:t>12</w:t>
        </w:r>
      </w:hyperlink>
      <w:r w:rsidRPr="00F62C7A">
        <w:rPr>
          <w:rFonts w:ascii="Times New Roman" w:hAnsi="Times New Roman" w:cs="Times New Roman"/>
          <w:sz w:val="28"/>
          <w:szCs w:val="28"/>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Финансовым управлением в качестве приложения к банковской выписке или иным расчетным документом.</w:t>
      </w:r>
    </w:p>
    <w:p w:rsidR="00511FC2" w:rsidRPr="00F62C7A" w:rsidRDefault="004F5D87" w:rsidP="00511FC2">
      <w:pPr>
        <w:pStyle w:val="ConsPlusNormal"/>
        <w:ind w:firstLine="540"/>
        <w:jc w:val="both"/>
        <w:rPr>
          <w:rFonts w:ascii="Times New Roman" w:hAnsi="Times New Roman" w:cs="Times New Roman"/>
          <w:sz w:val="28"/>
          <w:szCs w:val="28"/>
        </w:rPr>
      </w:pPr>
      <w:hyperlink w:anchor="P1058" w:history="1">
        <w:r w:rsidR="00511FC2" w:rsidRPr="00F62C7A">
          <w:rPr>
            <w:rFonts w:ascii="Times New Roman" w:hAnsi="Times New Roman" w:cs="Times New Roman"/>
            <w:color w:val="0000FF"/>
            <w:sz w:val="28"/>
            <w:szCs w:val="28"/>
          </w:rPr>
          <w:t>Графа 12</w:t>
        </w:r>
      </w:hyperlink>
      <w:r w:rsidR="00511FC2" w:rsidRPr="00F62C7A">
        <w:rPr>
          <w:rFonts w:ascii="Times New Roman" w:hAnsi="Times New Roman" w:cs="Times New Roman"/>
          <w:sz w:val="28"/>
          <w:szCs w:val="28"/>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058" w:history="1">
        <w:r w:rsidRPr="00F62C7A">
          <w:rPr>
            <w:rFonts w:ascii="Times New Roman" w:hAnsi="Times New Roman" w:cs="Times New Roman"/>
            <w:color w:val="0000FF"/>
            <w:sz w:val="28"/>
            <w:szCs w:val="28"/>
          </w:rPr>
          <w:t>графе 13</w:t>
        </w:r>
      </w:hyperlink>
      <w:r w:rsidRPr="00F62C7A">
        <w:rPr>
          <w:rFonts w:ascii="Times New Roman" w:hAnsi="Times New Roman" w:cs="Times New Roman"/>
          <w:sz w:val="28"/>
          <w:szCs w:val="28"/>
        </w:rPr>
        <w:t xml:space="preserve"> по каждому коду бюджетной классификации указывается необходимое примечание. В случае</w:t>
      </w:r>
      <w:proofErr w:type="gramStart"/>
      <w:r w:rsidRPr="00F62C7A">
        <w:rPr>
          <w:rFonts w:ascii="Times New Roman" w:hAnsi="Times New Roman" w:cs="Times New Roman"/>
          <w:sz w:val="28"/>
          <w:szCs w:val="28"/>
        </w:rPr>
        <w:t>,</w:t>
      </w:r>
      <w:proofErr w:type="gramEnd"/>
      <w:r w:rsidRPr="00F62C7A">
        <w:rPr>
          <w:rFonts w:ascii="Times New Roman" w:hAnsi="Times New Roman" w:cs="Times New Roman"/>
          <w:sz w:val="28"/>
          <w:szCs w:val="28"/>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430" w:history="1">
        <w:r w:rsidRPr="00F62C7A">
          <w:rPr>
            <w:rFonts w:ascii="Times New Roman" w:hAnsi="Times New Roman" w:cs="Times New Roman"/>
            <w:color w:val="0000FF"/>
            <w:sz w:val="28"/>
            <w:szCs w:val="28"/>
          </w:rPr>
          <w:t>Заявки</w:t>
        </w:r>
      </w:hyperlink>
      <w:r w:rsidRPr="00F62C7A">
        <w:rPr>
          <w:rFonts w:ascii="Times New Roman" w:hAnsi="Times New Roman" w:cs="Times New Roman"/>
          <w:sz w:val="28"/>
          <w:szCs w:val="28"/>
        </w:rPr>
        <w:t xml:space="preserve"> на кассовый расход, в соответствии с которой Финансовым управлением был создан расчетный документ для осуществления кассового расхода.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Табличная </w:t>
      </w:r>
      <w:hyperlink w:anchor="P1058" w:history="1">
        <w:r w:rsidRPr="00F62C7A">
          <w:rPr>
            <w:rFonts w:ascii="Times New Roman" w:hAnsi="Times New Roman" w:cs="Times New Roman"/>
            <w:color w:val="0000FF"/>
            <w:sz w:val="28"/>
            <w:szCs w:val="28"/>
          </w:rPr>
          <w:t>часть</w:t>
        </w:r>
      </w:hyperlink>
      <w:r w:rsidRPr="00F62C7A">
        <w:rPr>
          <w:rFonts w:ascii="Times New Roman" w:hAnsi="Times New Roman" w:cs="Times New Roman"/>
          <w:sz w:val="28"/>
          <w:szCs w:val="28"/>
        </w:rPr>
        <w:t xml:space="preserve"> с изменениями в расчетном документе Уведомления об уточнении вида и принадлежности платежа заполняется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058" w:history="1">
        <w:r w:rsidRPr="00F62C7A">
          <w:rPr>
            <w:rFonts w:ascii="Times New Roman" w:hAnsi="Times New Roman" w:cs="Times New Roman"/>
            <w:color w:val="0000FF"/>
            <w:sz w:val="28"/>
            <w:szCs w:val="28"/>
          </w:rPr>
          <w:t>таблице</w:t>
        </w:r>
      </w:hyperlink>
      <w:r w:rsidRPr="00F62C7A">
        <w:rPr>
          <w:rFonts w:ascii="Times New Roman" w:hAnsi="Times New Roman" w:cs="Times New Roman"/>
          <w:sz w:val="28"/>
          <w:szCs w:val="28"/>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По каждой строке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122" w:history="1">
        <w:r w:rsidRPr="00F62C7A">
          <w:rPr>
            <w:rFonts w:ascii="Times New Roman" w:hAnsi="Times New Roman" w:cs="Times New Roman"/>
            <w:color w:val="0000FF"/>
            <w:sz w:val="28"/>
            <w:szCs w:val="28"/>
          </w:rPr>
          <w:t>графе 1</w:t>
        </w:r>
      </w:hyperlink>
      <w:r w:rsidRPr="00F62C7A">
        <w:rPr>
          <w:rFonts w:ascii="Times New Roman" w:hAnsi="Times New Roman" w:cs="Times New Roman"/>
          <w:sz w:val="28"/>
          <w:szCs w:val="28"/>
        </w:rPr>
        <w:t xml:space="preserve"> - порядковый номер записи в табличной части с данными уточняемого расчетного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122" w:history="1">
        <w:r w:rsidRPr="00F62C7A">
          <w:rPr>
            <w:rFonts w:ascii="Times New Roman" w:hAnsi="Times New Roman" w:cs="Times New Roman"/>
            <w:color w:val="0000FF"/>
            <w:sz w:val="28"/>
            <w:szCs w:val="28"/>
          </w:rPr>
          <w:t>графе 2</w:t>
        </w:r>
      </w:hyperlink>
      <w:r w:rsidRPr="00F62C7A">
        <w:rPr>
          <w:rFonts w:ascii="Times New Roman" w:hAnsi="Times New Roman" w:cs="Times New Roman"/>
          <w:sz w:val="28"/>
          <w:szCs w:val="28"/>
        </w:rPr>
        <w:t xml:space="preserve"> - измененное наименование получателя средств. Если </w:t>
      </w:r>
      <w:r w:rsidRPr="00F62C7A">
        <w:rPr>
          <w:rFonts w:ascii="Times New Roman" w:hAnsi="Times New Roman" w:cs="Times New Roman"/>
          <w:sz w:val="28"/>
          <w:szCs w:val="28"/>
        </w:rPr>
        <w:lastRenderedPageBreak/>
        <w:t xml:space="preserve">получателем средств по расчетному документу является бюджетное учреждение, то графа заполняется в соответствии с </w:t>
      </w:r>
      <w:hyperlink r:id="rId20" w:history="1">
        <w:r w:rsidRPr="00F62C7A">
          <w:rPr>
            <w:rFonts w:ascii="Times New Roman" w:hAnsi="Times New Roman" w:cs="Times New Roman"/>
            <w:color w:val="0000FF"/>
            <w:sz w:val="28"/>
            <w:szCs w:val="28"/>
          </w:rPr>
          <w:t>п. 1.2.4</w:t>
        </w:r>
      </w:hyperlink>
      <w:r w:rsidRPr="00F62C7A">
        <w:rPr>
          <w:rFonts w:ascii="Times New Roman" w:hAnsi="Times New Roman" w:cs="Times New Roman"/>
          <w:sz w:val="28"/>
          <w:szCs w:val="28"/>
        </w:rPr>
        <w:t xml:space="preserve"> Положения </w:t>
      </w:r>
      <w:r>
        <w:rPr>
          <w:rFonts w:ascii="Times New Roman" w:hAnsi="Times New Roman" w:cs="Times New Roman"/>
          <w:sz w:val="28"/>
          <w:szCs w:val="28"/>
        </w:rPr>
        <w:t>№</w:t>
      </w:r>
      <w:r w:rsidRPr="00F62C7A">
        <w:rPr>
          <w:rFonts w:ascii="Times New Roman" w:hAnsi="Times New Roman" w:cs="Times New Roman"/>
          <w:sz w:val="28"/>
          <w:szCs w:val="28"/>
        </w:rPr>
        <w:t xml:space="preserve"> 298-П/173н;</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122" w:history="1">
        <w:r w:rsidRPr="00F62C7A">
          <w:rPr>
            <w:rFonts w:ascii="Times New Roman" w:hAnsi="Times New Roman" w:cs="Times New Roman"/>
            <w:color w:val="0000FF"/>
            <w:sz w:val="28"/>
            <w:szCs w:val="28"/>
          </w:rPr>
          <w:t>графах 3</w:t>
        </w:r>
      </w:hyperlink>
      <w:r w:rsidRPr="00F62C7A">
        <w:rPr>
          <w:rFonts w:ascii="Times New Roman" w:hAnsi="Times New Roman" w:cs="Times New Roman"/>
          <w:sz w:val="28"/>
          <w:szCs w:val="28"/>
        </w:rPr>
        <w:t xml:space="preserve">, </w:t>
      </w:r>
      <w:hyperlink w:anchor="P1122" w:history="1">
        <w:r w:rsidRPr="00F62C7A">
          <w:rPr>
            <w:rFonts w:ascii="Times New Roman" w:hAnsi="Times New Roman" w:cs="Times New Roman"/>
            <w:color w:val="0000FF"/>
            <w:sz w:val="28"/>
            <w:szCs w:val="28"/>
          </w:rPr>
          <w:t>4</w:t>
        </w:r>
      </w:hyperlink>
      <w:r w:rsidRPr="00F62C7A">
        <w:rPr>
          <w:rFonts w:ascii="Times New Roman" w:hAnsi="Times New Roman" w:cs="Times New Roman"/>
          <w:sz w:val="28"/>
          <w:szCs w:val="28"/>
        </w:rPr>
        <w:t xml:space="preserve"> - соответственно измененные ИНН и КПП получателя;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122" w:history="1">
        <w:r w:rsidRPr="00F62C7A">
          <w:rPr>
            <w:rFonts w:ascii="Times New Roman" w:hAnsi="Times New Roman" w:cs="Times New Roman"/>
            <w:color w:val="0000FF"/>
            <w:sz w:val="28"/>
            <w:szCs w:val="28"/>
          </w:rPr>
          <w:t>графе 5</w:t>
        </w:r>
      </w:hyperlink>
      <w:r w:rsidRPr="00F62C7A">
        <w:rPr>
          <w:rFonts w:ascii="Times New Roman" w:hAnsi="Times New Roman" w:cs="Times New Roman"/>
          <w:sz w:val="28"/>
          <w:szCs w:val="28"/>
        </w:rPr>
        <w:t xml:space="preserve"> - измененный код по </w:t>
      </w:r>
      <w:hyperlink r:id="rId21" w:history="1">
        <w:r w:rsidRPr="00F62C7A">
          <w:rPr>
            <w:rFonts w:ascii="Times New Roman" w:hAnsi="Times New Roman" w:cs="Times New Roman"/>
            <w:color w:val="0000FF"/>
            <w:sz w:val="28"/>
            <w:szCs w:val="28"/>
          </w:rPr>
          <w:t>ОКТМО</w:t>
        </w:r>
      </w:hyperlink>
      <w:r w:rsidRPr="00F62C7A">
        <w:rPr>
          <w:rFonts w:ascii="Times New Roman" w:hAnsi="Times New Roman" w:cs="Times New Roman"/>
          <w:sz w:val="28"/>
          <w:szCs w:val="28"/>
        </w:rPr>
        <w:t>, если Уведомление об уточнении вида и принадлежности платежа сформировано администратором доходов бюджета;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122" w:history="1">
        <w:r w:rsidRPr="00F62C7A">
          <w:rPr>
            <w:rFonts w:ascii="Times New Roman" w:hAnsi="Times New Roman" w:cs="Times New Roman"/>
            <w:color w:val="0000FF"/>
            <w:sz w:val="28"/>
            <w:szCs w:val="28"/>
          </w:rPr>
          <w:t>графах 6</w:t>
        </w:r>
      </w:hyperlink>
      <w:r w:rsidRPr="00F62C7A">
        <w:rPr>
          <w:rFonts w:ascii="Times New Roman" w:hAnsi="Times New Roman" w:cs="Times New Roman"/>
          <w:sz w:val="28"/>
          <w:szCs w:val="28"/>
        </w:rPr>
        <w:t xml:space="preserve">, </w:t>
      </w:r>
      <w:hyperlink w:anchor="P1122" w:history="1">
        <w:r w:rsidRPr="00F62C7A">
          <w:rPr>
            <w:rFonts w:ascii="Times New Roman" w:hAnsi="Times New Roman" w:cs="Times New Roman"/>
            <w:color w:val="0000FF"/>
            <w:sz w:val="28"/>
            <w:szCs w:val="28"/>
          </w:rPr>
          <w:t>7</w:t>
        </w:r>
      </w:hyperlink>
      <w:r w:rsidRPr="00F62C7A">
        <w:rPr>
          <w:rFonts w:ascii="Times New Roman" w:hAnsi="Times New Roman" w:cs="Times New Roman"/>
          <w:sz w:val="28"/>
          <w:szCs w:val="28"/>
        </w:rPr>
        <w:t xml:space="preserve"> - соответственно измененные коды бюджетной классификации и измененный код цели;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122" w:history="1">
        <w:r w:rsidRPr="00F62C7A">
          <w:rPr>
            <w:rFonts w:ascii="Times New Roman" w:hAnsi="Times New Roman" w:cs="Times New Roman"/>
            <w:color w:val="0000FF"/>
            <w:sz w:val="28"/>
            <w:szCs w:val="28"/>
          </w:rPr>
          <w:t>графах 8</w:t>
        </w:r>
      </w:hyperlink>
      <w:r w:rsidRPr="00F62C7A">
        <w:rPr>
          <w:rFonts w:ascii="Times New Roman" w:hAnsi="Times New Roman" w:cs="Times New Roman"/>
          <w:sz w:val="28"/>
          <w:szCs w:val="28"/>
        </w:rPr>
        <w:t xml:space="preserve">, </w:t>
      </w:r>
      <w:hyperlink w:anchor="P1122" w:history="1">
        <w:r w:rsidRPr="00F62C7A">
          <w:rPr>
            <w:rFonts w:ascii="Times New Roman" w:hAnsi="Times New Roman" w:cs="Times New Roman"/>
            <w:color w:val="0000FF"/>
            <w:sz w:val="28"/>
            <w:szCs w:val="28"/>
          </w:rPr>
          <w:t>9</w:t>
        </w:r>
      </w:hyperlink>
      <w:r w:rsidRPr="00F62C7A">
        <w:rPr>
          <w:rFonts w:ascii="Times New Roman" w:hAnsi="Times New Roman" w:cs="Times New Roman"/>
          <w:sz w:val="28"/>
          <w:szCs w:val="28"/>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1021" w:history="1">
        <w:r w:rsidRPr="00F62C7A">
          <w:rPr>
            <w:rFonts w:ascii="Times New Roman" w:hAnsi="Times New Roman" w:cs="Times New Roman"/>
            <w:color w:val="0000FF"/>
            <w:sz w:val="28"/>
            <w:szCs w:val="28"/>
          </w:rPr>
          <w:t>Уведомления</w:t>
        </w:r>
      </w:hyperlink>
      <w:r w:rsidRPr="00F62C7A">
        <w:rPr>
          <w:rFonts w:ascii="Times New Roman" w:hAnsi="Times New Roman" w:cs="Times New Roman"/>
          <w:sz w:val="28"/>
          <w:szCs w:val="28"/>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Финансовом </w:t>
      </w:r>
      <w:r>
        <w:rPr>
          <w:rFonts w:ascii="Times New Roman" w:hAnsi="Times New Roman" w:cs="Times New Roman"/>
          <w:sz w:val="28"/>
          <w:szCs w:val="28"/>
        </w:rPr>
        <w:t>органе.</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случае формирования </w:t>
      </w:r>
      <w:hyperlink w:anchor="P1021" w:history="1">
        <w:r w:rsidRPr="00F62C7A">
          <w:rPr>
            <w:rFonts w:ascii="Times New Roman" w:hAnsi="Times New Roman" w:cs="Times New Roman"/>
            <w:color w:val="0000FF"/>
            <w:sz w:val="28"/>
            <w:szCs w:val="28"/>
          </w:rPr>
          <w:t>Уведомления</w:t>
        </w:r>
      </w:hyperlink>
      <w:r w:rsidRPr="00F62C7A">
        <w:rPr>
          <w:rFonts w:ascii="Times New Roman" w:hAnsi="Times New Roman" w:cs="Times New Roman"/>
          <w:sz w:val="28"/>
          <w:szCs w:val="28"/>
        </w:rPr>
        <w:t xml:space="preserve"> об уточнении вида и принадлежности платежа получателем бюджетных сре</w:t>
      </w:r>
      <w:proofErr w:type="gramStart"/>
      <w:r w:rsidRPr="00F62C7A">
        <w:rPr>
          <w:rFonts w:ascii="Times New Roman" w:hAnsi="Times New Roman" w:cs="Times New Roman"/>
          <w:sz w:val="28"/>
          <w:szCs w:val="28"/>
        </w:rPr>
        <w:t>дств дл</w:t>
      </w:r>
      <w:proofErr w:type="gramEnd"/>
      <w:r w:rsidRPr="00F62C7A">
        <w:rPr>
          <w:rFonts w:ascii="Times New Roman" w:hAnsi="Times New Roman" w:cs="Times New Roman"/>
          <w:sz w:val="28"/>
          <w:szCs w:val="28"/>
        </w:rPr>
        <w:t xml:space="preserve">я уточнения восстановленного кассового расхода в </w:t>
      </w:r>
      <w:hyperlink w:anchor="P1122" w:history="1">
        <w:r w:rsidRPr="00F62C7A">
          <w:rPr>
            <w:rFonts w:ascii="Times New Roman" w:hAnsi="Times New Roman" w:cs="Times New Roman"/>
            <w:color w:val="0000FF"/>
            <w:sz w:val="28"/>
            <w:szCs w:val="28"/>
          </w:rPr>
          <w:t>графе 9</w:t>
        </w:r>
      </w:hyperlink>
      <w:r w:rsidRPr="00F62C7A">
        <w:rPr>
          <w:rFonts w:ascii="Times New Roman" w:hAnsi="Times New Roman" w:cs="Times New Roman"/>
          <w:sz w:val="28"/>
          <w:szCs w:val="28"/>
        </w:rPr>
        <w:t xml:space="preserve"> в скобках указывается номер Заявки на кассовый расход, в соответствии с которой </w:t>
      </w:r>
      <w:r>
        <w:rPr>
          <w:rFonts w:ascii="Times New Roman" w:hAnsi="Times New Roman" w:cs="Times New Roman"/>
          <w:sz w:val="28"/>
          <w:szCs w:val="28"/>
        </w:rPr>
        <w:t>Финансовым управлением</w:t>
      </w:r>
      <w:r w:rsidRPr="00F62C7A">
        <w:rPr>
          <w:rFonts w:ascii="Times New Roman" w:hAnsi="Times New Roman" w:cs="Times New Roman"/>
          <w:sz w:val="28"/>
          <w:szCs w:val="28"/>
        </w:rPr>
        <w:t xml:space="preserve"> был создан расчетный документ.</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На последней странице </w:t>
      </w:r>
      <w:hyperlink w:anchor="P1021" w:history="1">
        <w:r w:rsidRPr="00F62C7A">
          <w:rPr>
            <w:rFonts w:ascii="Times New Roman" w:hAnsi="Times New Roman" w:cs="Times New Roman"/>
            <w:color w:val="0000FF"/>
            <w:sz w:val="28"/>
            <w:szCs w:val="28"/>
          </w:rPr>
          <w:t>Уведомления</w:t>
        </w:r>
      </w:hyperlink>
      <w:r w:rsidRPr="00F62C7A">
        <w:rPr>
          <w:rFonts w:ascii="Times New Roman" w:hAnsi="Times New Roman" w:cs="Times New Roman"/>
          <w:sz w:val="28"/>
          <w:szCs w:val="28"/>
        </w:rPr>
        <w:t xml:space="preserve"> об уточнении вида и принадлежности платежа проставляются: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подпись руководителя (уполномоченного им лица с указанием должности) клиента, подписавшего </w:t>
      </w:r>
      <w:hyperlink w:anchor="P1021" w:history="1">
        <w:r w:rsidRPr="00F62C7A">
          <w:rPr>
            <w:rFonts w:ascii="Times New Roman" w:hAnsi="Times New Roman" w:cs="Times New Roman"/>
            <w:color w:val="0000FF"/>
            <w:sz w:val="28"/>
            <w:szCs w:val="28"/>
          </w:rPr>
          <w:t>Уведомление</w:t>
        </w:r>
      </w:hyperlink>
      <w:r w:rsidRPr="00F62C7A">
        <w:rPr>
          <w:rFonts w:ascii="Times New Roman" w:hAnsi="Times New Roman" w:cs="Times New Roman"/>
          <w:sz w:val="28"/>
          <w:szCs w:val="28"/>
        </w:rPr>
        <w:t xml:space="preserve"> об уточнении вида и принадлежности платежа, расшифровка подписи с указанием инициалов и фамилии;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подпись работника клиента, ответственного за формирование </w:t>
      </w:r>
      <w:hyperlink w:anchor="P1021" w:history="1">
        <w:r w:rsidRPr="00F62C7A">
          <w:rPr>
            <w:rFonts w:ascii="Times New Roman" w:hAnsi="Times New Roman" w:cs="Times New Roman"/>
            <w:color w:val="0000FF"/>
            <w:sz w:val="28"/>
            <w:szCs w:val="28"/>
          </w:rPr>
          <w:t>Уведомления</w:t>
        </w:r>
      </w:hyperlink>
      <w:r w:rsidRPr="00F62C7A">
        <w:rPr>
          <w:rFonts w:ascii="Times New Roman" w:hAnsi="Times New Roman" w:cs="Times New Roman"/>
          <w:sz w:val="28"/>
          <w:szCs w:val="28"/>
        </w:rPr>
        <w:t xml:space="preserve"> об уточнении вида и принадлежности платежа, его должность, расшифровка подписи с указанием инициалов и фамилии, номер телефона;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дата подписания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1180" w:history="1">
        <w:r w:rsidRPr="00F62C7A">
          <w:rPr>
            <w:rFonts w:ascii="Times New Roman" w:hAnsi="Times New Roman" w:cs="Times New Roman"/>
            <w:color w:val="0000FF"/>
            <w:sz w:val="28"/>
            <w:szCs w:val="28"/>
          </w:rPr>
          <w:t>Отметке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Финансового органа</w:t>
      </w:r>
      <w:r w:rsidRPr="00F62C7A">
        <w:rPr>
          <w:rFonts w:ascii="Times New Roman" w:hAnsi="Times New Roman" w:cs="Times New Roman"/>
          <w:sz w:val="28"/>
          <w:szCs w:val="28"/>
        </w:rPr>
        <w:t xml:space="preserve"> о принятии Уведомления об уточнении вида и принадлежности платежа проставляются: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подпись </w:t>
      </w:r>
      <w:r>
        <w:rPr>
          <w:rFonts w:ascii="Times New Roman" w:hAnsi="Times New Roman" w:cs="Times New Roman"/>
          <w:sz w:val="28"/>
          <w:szCs w:val="28"/>
        </w:rPr>
        <w:t>руководителя</w:t>
      </w:r>
      <w:r w:rsidRPr="00F62C7A">
        <w:rPr>
          <w:rFonts w:ascii="Times New Roman" w:hAnsi="Times New Roman" w:cs="Times New Roman"/>
          <w:sz w:val="28"/>
          <w:szCs w:val="28"/>
        </w:rPr>
        <w:t xml:space="preserve"> финансового </w:t>
      </w:r>
      <w:r>
        <w:rPr>
          <w:rFonts w:ascii="Times New Roman" w:hAnsi="Times New Roman" w:cs="Times New Roman"/>
          <w:sz w:val="28"/>
          <w:szCs w:val="28"/>
        </w:rPr>
        <w:t>органа</w:t>
      </w:r>
      <w:r w:rsidRPr="00F62C7A">
        <w:rPr>
          <w:rFonts w:ascii="Times New Roman" w:hAnsi="Times New Roman" w:cs="Times New Roman"/>
          <w:sz w:val="28"/>
          <w:szCs w:val="28"/>
        </w:rPr>
        <w:t xml:space="preserve"> (уполномоченного им лица с указанием должности) и расшифровка подписи с указанием инициалов и фамилии;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подпись работника Финансового </w:t>
      </w:r>
      <w:r>
        <w:rPr>
          <w:rFonts w:ascii="Times New Roman" w:hAnsi="Times New Roman" w:cs="Times New Roman"/>
          <w:sz w:val="28"/>
          <w:szCs w:val="28"/>
        </w:rPr>
        <w:t>органа</w:t>
      </w:r>
      <w:r w:rsidRPr="00F62C7A">
        <w:rPr>
          <w:rFonts w:ascii="Times New Roman" w:hAnsi="Times New Roman" w:cs="Times New Roman"/>
          <w:sz w:val="28"/>
          <w:szCs w:val="28"/>
        </w:rPr>
        <w:t>, ответственного за обработку документа, его должность, расшифровка подписи с указанием инициалов и фамилии, номер телефона;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дата принятия на учет </w:t>
      </w:r>
      <w:hyperlink w:anchor="P1021" w:history="1">
        <w:r w:rsidRPr="00F62C7A">
          <w:rPr>
            <w:rFonts w:ascii="Times New Roman" w:hAnsi="Times New Roman" w:cs="Times New Roman"/>
            <w:color w:val="0000FF"/>
            <w:sz w:val="28"/>
            <w:szCs w:val="28"/>
          </w:rPr>
          <w:t>Уведомления</w:t>
        </w:r>
      </w:hyperlink>
      <w:r w:rsidRPr="00F62C7A">
        <w:rPr>
          <w:rFonts w:ascii="Times New Roman" w:hAnsi="Times New Roman" w:cs="Times New Roman"/>
          <w:sz w:val="28"/>
          <w:szCs w:val="28"/>
        </w:rPr>
        <w:t xml:space="preserve"> об уточнении вида и принадлежности платежа.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Каждая завершенная страница </w:t>
      </w:r>
      <w:hyperlink w:anchor="P1021" w:history="1">
        <w:r w:rsidRPr="00F62C7A">
          <w:rPr>
            <w:rFonts w:ascii="Times New Roman" w:hAnsi="Times New Roman" w:cs="Times New Roman"/>
            <w:color w:val="0000FF"/>
            <w:sz w:val="28"/>
            <w:szCs w:val="28"/>
          </w:rPr>
          <w:t>Уведомления</w:t>
        </w:r>
      </w:hyperlink>
      <w:r w:rsidRPr="00F62C7A">
        <w:rPr>
          <w:rFonts w:ascii="Times New Roman" w:hAnsi="Times New Roman" w:cs="Times New Roman"/>
          <w:sz w:val="28"/>
          <w:szCs w:val="28"/>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lastRenderedPageBreak/>
        <w:t xml:space="preserve">5.13. Формирование </w:t>
      </w:r>
      <w:hyperlink w:anchor="P2525" w:history="1">
        <w:r w:rsidRPr="00F62C7A">
          <w:rPr>
            <w:rFonts w:ascii="Times New Roman" w:hAnsi="Times New Roman" w:cs="Times New Roman"/>
            <w:color w:val="0000FF"/>
            <w:sz w:val="28"/>
            <w:szCs w:val="28"/>
          </w:rPr>
          <w:t>Запроса</w:t>
        </w:r>
      </w:hyperlink>
      <w:r w:rsidRPr="00F62C7A">
        <w:rPr>
          <w:rFonts w:ascii="Times New Roman" w:hAnsi="Times New Roman" w:cs="Times New Roman"/>
          <w:sz w:val="28"/>
          <w:szCs w:val="28"/>
        </w:rPr>
        <w:t xml:space="preserve"> на выяснение принадлежности платежа осуществляется Финансовым управлением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2525" w:history="1">
        <w:r w:rsidRPr="00F62C7A">
          <w:rPr>
            <w:rFonts w:ascii="Times New Roman" w:hAnsi="Times New Roman" w:cs="Times New Roman"/>
            <w:color w:val="0000FF"/>
            <w:sz w:val="28"/>
            <w:szCs w:val="28"/>
          </w:rPr>
          <w:t>наименовании</w:t>
        </w:r>
      </w:hyperlink>
      <w:r w:rsidRPr="00F62C7A">
        <w:rPr>
          <w:rFonts w:ascii="Times New Roman" w:hAnsi="Times New Roman" w:cs="Times New Roman"/>
          <w:sz w:val="28"/>
          <w:szCs w:val="28"/>
        </w:rPr>
        <w:t xml:space="preserve"> формы документа указывается номер, присвоенный Запросу на выяснение принадлежности платежа Финансовым </w:t>
      </w:r>
      <w:r>
        <w:rPr>
          <w:rFonts w:ascii="Times New Roman" w:hAnsi="Times New Roman" w:cs="Times New Roman"/>
          <w:sz w:val="28"/>
          <w:szCs w:val="28"/>
        </w:rPr>
        <w:t>органом.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заголовочной </w:t>
      </w:r>
      <w:hyperlink w:anchor="P2525" w:history="1">
        <w:r w:rsidRPr="00F62C7A">
          <w:rPr>
            <w:rFonts w:ascii="Times New Roman" w:hAnsi="Times New Roman" w:cs="Times New Roman"/>
            <w:color w:val="0000FF"/>
            <w:sz w:val="28"/>
            <w:szCs w:val="28"/>
          </w:rPr>
          <w:t>части</w:t>
        </w:r>
      </w:hyperlink>
      <w:r w:rsidRPr="00F62C7A">
        <w:rPr>
          <w:rFonts w:ascii="Times New Roman" w:hAnsi="Times New Roman" w:cs="Times New Roman"/>
          <w:sz w:val="28"/>
          <w:szCs w:val="28"/>
        </w:rPr>
        <w:t xml:space="preserve"> формы документа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дата, на которую сформирован документ, с отражением в кодовой зоне даты, на которую сформирован документ в формате </w:t>
      </w:r>
      <w:r>
        <w:rPr>
          <w:rFonts w:ascii="Times New Roman" w:hAnsi="Times New Roman" w:cs="Times New Roman"/>
          <w:sz w:val="28"/>
          <w:szCs w:val="28"/>
        </w:rPr>
        <w:t>«</w:t>
      </w:r>
      <w:r w:rsidRPr="00F62C7A">
        <w:rPr>
          <w:rFonts w:ascii="Times New Roman" w:hAnsi="Times New Roman" w:cs="Times New Roman"/>
          <w:sz w:val="28"/>
          <w:szCs w:val="28"/>
        </w:rPr>
        <w:t>день, месяц, год</w:t>
      </w:r>
      <w:r>
        <w:rPr>
          <w:rFonts w:ascii="Times New Roman" w:hAnsi="Times New Roman" w:cs="Times New Roman"/>
          <w:sz w:val="28"/>
          <w:szCs w:val="28"/>
        </w:rPr>
        <w:t>»</w:t>
      </w:r>
      <w:r w:rsidRPr="00F62C7A">
        <w:rPr>
          <w:rFonts w:ascii="Times New Roman" w:hAnsi="Times New Roman" w:cs="Times New Roman"/>
          <w:sz w:val="28"/>
          <w:szCs w:val="28"/>
        </w:rPr>
        <w:t xml:space="preserve"> (00.00.0000);</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2533"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Получатель бюджетных средств, администратор источников финансирования дефицита бюджета</w:t>
      </w:r>
      <w:r>
        <w:rPr>
          <w:rFonts w:ascii="Times New Roman" w:hAnsi="Times New Roman" w:cs="Times New Roman"/>
          <w:sz w:val="28"/>
          <w:szCs w:val="28"/>
        </w:rPr>
        <w:t>»</w:t>
      </w:r>
      <w:r w:rsidRPr="00F62C7A">
        <w:rPr>
          <w:rFonts w:ascii="Times New Roman" w:hAnsi="Times New Roman" w:cs="Times New Roman"/>
          <w:sz w:val="28"/>
          <w:szCs w:val="28"/>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2539"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Главный распорядитель бюджетных средств, главный администратор источников финансирования дефицита бюджета</w:t>
      </w:r>
      <w:r>
        <w:rPr>
          <w:rFonts w:ascii="Times New Roman" w:hAnsi="Times New Roman" w:cs="Times New Roman"/>
          <w:sz w:val="28"/>
          <w:szCs w:val="28"/>
        </w:rPr>
        <w:t>»</w:t>
      </w:r>
      <w:r w:rsidRPr="00F62C7A">
        <w:rPr>
          <w:rFonts w:ascii="Times New Roman" w:hAnsi="Times New Roman" w:cs="Times New Roman"/>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1039"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Наименование бюджета</w:t>
      </w:r>
      <w:r>
        <w:rPr>
          <w:rFonts w:ascii="Times New Roman" w:hAnsi="Times New Roman" w:cs="Times New Roman"/>
          <w:sz w:val="28"/>
          <w:szCs w:val="28"/>
        </w:rPr>
        <w:t>»</w:t>
      </w:r>
      <w:r w:rsidRPr="00F62C7A">
        <w:rPr>
          <w:rFonts w:ascii="Times New Roman" w:hAnsi="Times New Roman" w:cs="Times New Roman"/>
          <w:sz w:val="28"/>
          <w:szCs w:val="28"/>
        </w:rPr>
        <w:t xml:space="preserve"> - </w:t>
      </w:r>
      <w:r>
        <w:rPr>
          <w:rFonts w:ascii="Times New Roman" w:hAnsi="Times New Roman" w:cs="Times New Roman"/>
          <w:sz w:val="28"/>
          <w:szCs w:val="28"/>
        </w:rPr>
        <w:t>«</w:t>
      </w:r>
      <w:r w:rsidRPr="00F62C7A">
        <w:rPr>
          <w:rFonts w:ascii="Times New Roman" w:hAnsi="Times New Roman" w:cs="Times New Roman"/>
          <w:sz w:val="28"/>
          <w:szCs w:val="28"/>
        </w:rPr>
        <w:t>бюджет  сельского пос</w:t>
      </w:r>
      <w:r>
        <w:rPr>
          <w:rFonts w:ascii="Times New Roman" w:hAnsi="Times New Roman" w:cs="Times New Roman"/>
          <w:sz w:val="28"/>
          <w:szCs w:val="28"/>
        </w:rPr>
        <w:t xml:space="preserve">еления </w:t>
      </w:r>
      <w:proofErr w:type="spellStart"/>
      <w:r>
        <w:rPr>
          <w:rFonts w:ascii="Times New Roman" w:hAnsi="Times New Roman" w:cs="Times New Roman"/>
          <w:sz w:val="28"/>
          <w:szCs w:val="28"/>
        </w:rPr>
        <w:t>Ермекеевский</w:t>
      </w:r>
      <w:proofErr w:type="spellEnd"/>
      <w:r w:rsidRPr="00F62C7A">
        <w:rPr>
          <w:rFonts w:ascii="Times New Roman" w:hAnsi="Times New Roman" w:cs="Times New Roman"/>
          <w:sz w:val="28"/>
          <w:szCs w:val="28"/>
        </w:rPr>
        <w:t xml:space="preserve"> сельсовет муниципального района </w:t>
      </w:r>
      <w:proofErr w:type="spellStart"/>
      <w:r w:rsidRPr="00F62C7A">
        <w:rPr>
          <w:rFonts w:ascii="Times New Roman" w:hAnsi="Times New Roman" w:cs="Times New Roman"/>
          <w:sz w:val="28"/>
          <w:szCs w:val="28"/>
        </w:rPr>
        <w:t>Ермекеевский</w:t>
      </w:r>
      <w:proofErr w:type="spellEnd"/>
      <w:r w:rsidRPr="00F62C7A">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1041"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Финансовый орган</w:t>
      </w:r>
      <w:r>
        <w:rPr>
          <w:rFonts w:ascii="Times New Roman" w:hAnsi="Times New Roman" w:cs="Times New Roman"/>
          <w:sz w:val="28"/>
          <w:szCs w:val="28"/>
        </w:rPr>
        <w:t>»</w:t>
      </w:r>
      <w:r w:rsidRPr="00F62C7A">
        <w:rPr>
          <w:rFonts w:ascii="Times New Roman" w:hAnsi="Times New Roman" w:cs="Times New Roman"/>
          <w:sz w:val="28"/>
          <w:szCs w:val="28"/>
        </w:rPr>
        <w:t xml:space="preserve"> - </w:t>
      </w:r>
      <w:r>
        <w:rPr>
          <w:rFonts w:ascii="Times New Roman" w:hAnsi="Times New Roman" w:cs="Times New Roman"/>
          <w:sz w:val="28"/>
          <w:szCs w:val="28"/>
        </w:rPr>
        <w:t>«</w:t>
      </w:r>
      <w:r w:rsidRPr="00F62C7A">
        <w:rPr>
          <w:rFonts w:ascii="Times New Roman" w:hAnsi="Times New Roman" w:cs="Times New Roman"/>
          <w:sz w:val="28"/>
          <w:szCs w:val="28"/>
        </w:rPr>
        <w:t xml:space="preserve">Финансовое управление администрации муниципального района </w:t>
      </w:r>
      <w:proofErr w:type="spellStart"/>
      <w:r w:rsidRPr="00F62C7A">
        <w:rPr>
          <w:rFonts w:ascii="Times New Roman" w:hAnsi="Times New Roman" w:cs="Times New Roman"/>
          <w:sz w:val="28"/>
          <w:szCs w:val="28"/>
        </w:rPr>
        <w:t>Ермекеевский</w:t>
      </w:r>
      <w:proofErr w:type="spellEnd"/>
      <w:r w:rsidRPr="00F62C7A">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w:t>
      </w:r>
      <w:r w:rsidRPr="00F62C7A">
        <w:rPr>
          <w:rFonts w:ascii="Times New Roman" w:hAnsi="Times New Roman" w:cs="Times New Roman"/>
          <w:sz w:val="28"/>
          <w:szCs w:val="28"/>
        </w:rPr>
        <w:t>;</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2550"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Плательщик</w:t>
      </w:r>
      <w:r>
        <w:rPr>
          <w:rFonts w:ascii="Times New Roman" w:hAnsi="Times New Roman" w:cs="Times New Roman"/>
          <w:sz w:val="28"/>
          <w:szCs w:val="28"/>
        </w:rPr>
        <w:t>»</w:t>
      </w:r>
      <w:r w:rsidRPr="00F62C7A">
        <w:rPr>
          <w:rFonts w:ascii="Times New Roman" w:hAnsi="Times New Roman" w:cs="Times New Roman"/>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Pr>
          <w:rFonts w:ascii="Times New Roman" w:hAnsi="Times New Roman" w:cs="Times New Roman"/>
          <w:sz w:val="28"/>
          <w:szCs w:val="28"/>
        </w:rPr>
        <w:t>Финансовым управлением</w:t>
      </w:r>
      <w:r w:rsidRPr="00F62C7A">
        <w:rPr>
          <w:rFonts w:ascii="Times New Roman" w:hAnsi="Times New Roman" w:cs="Times New Roman"/>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 </w:t>
      </w:r>
      <w:hyperlink w:anchor="P2553" w:history="1">
        <w:r w:rsidRPr="00F62C7A">
          <w:rPr>
            <w:rFonts w:ascii="Times New Roman" w:hAnsi="Times New Roman" w:cs="Times New Roman"/>
            <w:color w:val="0000FF"/>
            <w:sz w:val="28"/>
            <w:szCs w:val="28"/>
          </w:rPr>
          <w:t>строке</w:t>
        </w:r>
      </w:hyperlink>
      <w:r w:rsidRPr="00F62C7A">
        <w:rPr>
          <w:rFonts w:ascii="Times New Roman" w:hAnsi="Times New Roman" w:cs="Times New Roman"/>
          <w:sz w:val="28"/>
          <w:szCs w:val="28"/>
        </w:rPr>
        <w:t xml:space="preserve"> </w:t>
      </w:r>
      <w:r>
        <w:rPr>
          <w:rFonts w:ascii="Times New Roman" w:hAnsi="Times New Roman" w:cs="Times New Roman"/>
          <w:sz w:val="28"/>
          <w:szCs w:val="28"/>
        </w:rPr>
        <w:t>«</w:t>
      </w:r>
      <w:r w:rsidRPr="00F62C7A">
        <w:rPr>
          <w:rFonts w:ascii="Times New Roman" w:hAnsi="Times New Roman" w:cs="Times New Roman"/>
          <w:sz w:val="28"/>
          <w:szCs w:val="28"/>
        </w:rPr>
        <w:t>Паспортные данные плательщика</w:t>
      </w:r>
      <w:r>
        <w:rPr>
          <w:rFonts w:ascii="Times New Roman" w:hAnsi="Times New Roman" w:cs="Times New Roman"/>
          <w:sz w:val="28"/>
          <w:szCs w:val="28"/>
        </w:rPr>
        <w:t>»</w:t>
      </w:r>
      <w:r w:rsidRPr="00F62C7A">
        <w:rPr>
          <w:rFonts w:ascii="Times New Roman" w:hAnsi="Times New Roman" w:cs="Times New Roman"/>
          <w:sz w:val="28"/>
          <w:szCs w:val="28"/>
        </w:rPr>
        <w:t xml:space="preserve">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Табличная </w:t>
      </w:r>
      <w:hyperlink w:anchor="P2558" w:history="1">
        <w:r w:rsidRPr="00F62C7A">
          <w:rPr>
            <w:rFonts w:ascii="Times New Roman" w:hAnsi="Times New Roman" w:cs="Times New Roman"/>
            <w:color w:val="0000FF"/>
            <w:sz w:val="28"/>
            <w:szCs w:val="28"/>
          </w:rPr>
          <w:t>часть</w:t>
        </w:r>
      </w:hyperlink>
      <w:r w:rsidRPr="00F62C7A">
        <w:rPr>
          <w:rFonts w:ascii="Times New Roman" w:hAnsi="Times New Roman" w:cs="Times New Roman"/>
          <w:sz w:val="28"/>
          <w:szCs w:val="28"/>
        </w:rPr>
        <w:t xml:space="preserve"> Запроса на выяснение принадлежности платежа заполняется следующим образом.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По каждой строке указываются: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2558" w:history="1">
        <w:r w:rsidRPr="00F62C7A">
          <w:rPr>
            <w:rFonts w:ascii="Times New Roman" w:hAnsi="Times New Roman" w:cs="Times New Roman"/>
            <w:color w:val="0000FF"/>
            <w:sz w:val="28"/>
            <w:szCs w:val="28"/>
          </w:rPr>
          <w:t>графах 1</w:t>
        </w:r>
      </w:hyperlink>
      <w:r w:rsidRPr="00F62C7A">
        <w:rPr>
          <w:rFonts w:ascii="Times New Roman" w:hAnsi="Times New Roman" w:cs="Times New Roman"/>
          <w:sz w:val="28"/>
          <w:szCs w:val="28"/>
        </w:rPr>
        <w:t xml:space="preserve">, </w:t>
      </w:r>
      <w:hyperlink w:anchor="P2558" w:history="1">
        <w:r w:rsidRPr="00F62C7A">
          <w:rPr>
            <w:rFonts w:ascii="Times New Roman" w:hAnsi="Times New Roman" w:cs="Times New Roman"/>
            <w:color w:val="0000FF"/>
            <w:sz w:val="28"/>
            <w:szCs w:val="28"/>
          </w:rPr>
          <w:t>2</w:t>
        </w:r>
      </w:hyperlink>
      <w:r w:rsidRPr="00F62C7A">
        <w:rPr>
          <w:rFonts w:ascii="Times New Roman" w:hAnsi="Times New Roman" w:cs="Times New Roman"/>
          <w:sz w:val="28"/>
          <w:szCs w:val="28"/>
        </w:rPr>
        <w:t xml:space="preserve">, </w:t>
      </w:r>
      <w:hyperlink w:anchor="P2558" w:history="1">
        <w:r w:rsidRPr="00F62C7A">
          <w:rPr>
            <w:rFonts w:ascii="Times New Roman" w:hAnsi="Times New Roman" w:cs="Times New Roman"/>
            <w:color w:val="0000FF"/>
            <w:sz w:val="28"/>
            <w:szCs w:val="28"/>
          </w:rPr>
          <w:t>3</w:t>
        </w:r>
      </w:hyperlink>
      <w:r w:rsidRPr="00F62C7A">
        <w:rPr>
          <w:rFonts w:ascii="Times New Roman" w:hAnsi="Times New Roman" w:cs="Times New Roman"/>
          <w:sz w:val="28"/>
          <w:szCs w:val="28"/>
        </w:rPr>
        <w:t xml:space="preserve"> - соответственно наименование, номер и дата расчетного документа, полученного </w:t>
      </w:r>
      <w:r>
        <w:rPr>
          <w:rFonts w:ascii="Times New Roman" w:hAnsi="Times New Roman" w:cs="Times New Roman"/>
          <w:sz w:val="28"/>
          <w:szCs w:val="28"/>
        </w:rPr>
        <w:t>Финансовым органом</w:t>
      </w:r>
      <w:r w:rsidRPr="00F62C7A">
        <w:rPr>
          <w:rFonts w:ascii="Times New Roman" w:hAnsi="Times New Roman" w:cs="Times New Roman"/>
          <w:sz w:val="28"/>
          <w:szCs w:val="28"/>
        </w:rPr>
        <w:t xml:space="preserve"> в качестве приложения к банковской выписке, по которому формируется </w:t>
      </w:r>
      <w:hyperlink w:anchor="P2525" w:history="1">
        <w:r w:rsidRPr="00F62C7A">
          <w:rPr>
            <w:rFonts w:ascii="Times New Roman" w:hAnsi="Times New Roman" w:cs="Times New Roman"/>
            <w:color w:val="0000FF"/>
            <w:sz w:val="28"/>
            <w:szCs w:val="28"/>
          </w:rPr>
          <w:t>Запрос</w:t>
        </w:r>
      </w:hyperlink>
      <w:r w:rsidRPr="00F62C7A">
        <w:rPr>
          <w:rFonts w:ascii="Times New Roman" w:hAnsi="Times New Roman" w:cs="Times New Roman"/>
          <w:sz w:val="28"/>
          <w:szCs w:val="28"/>
        </w:rPr>
        <w:t xml:space="preserve"> на выяснение принадлежности платежа;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2558" w:history="1">
        <w:r w:rsidRPr="00F62C7A">
          <w:rPr>
            <w:rFonts w:ascii="Times New Roman" w:hAnsi="Times New Roman" w:cs="Times New Roman"/>
            <w:color w:val="0000FF"/>
            <w:sz w:val="28"/>
            <w:szCs w:val="28"/>
          </w:rPr>
          <w:t>графах 4</w:t>
        </w:r>
      </w:hyperlink>
      <w:r w:rsidRPr="00F62C7A">
        <w:rPr>
          <w:rFonts w:ascii="Times New Roman" w:hAnsi="Times New Roman" w:cs="Times New Roman"/>
          <w:sz w:val="28"/>
          <w:szCs w:val="28"/>
        </w:rPr>
        <w:t xml:space="preserve">, </w:t>
      </w:r>
      <w:hyperlink w:anchor="P2558" w:history="1">
        <w:r w:rsidRPr="00F62C7A">
          <w:rPr>
            <w:rFonts w:ascii="Times New Roman" w:hAnsi="Times New Roman" w:cs="Times New Roman"/>
            <w:color w:val="0000FF"/>
            <w:sz w:val="28"/>
            <w:szCs w:val="28"/>
          </w:rPr>
          <w:t>5</w:t>
        </w:r>
      </w:hyperlink>
      <w:r w:rsidRPr="00F62C7A">
        <w:rPr>
          <w:rFonts w:ascii="Times New Roman" w:hAnsi="Times New Roman" w:cs="Times New Roman"/>
          <w:sz w:val="28"/>
          <w:szCs w:val="28"/>
        </w:rPr>
        <w:t xml:space="preserve"> - соответственно ИНН и КПП получателя в соответствии с расчетным документом;</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2558" w:history="1">
        <w:r w:rsidRPr="00F62C7A">
          <w:rPr>
            <w:rFonts w:ascii="Times New Roman" w:hAnsi="Times New Roman" w:cs="Times New Roman"/>
            <w:color w:val="0000FF"/>
            <w:sz w:val="28"/>
            <w:szCs w:val="28"/>
          </w:rPr>
          <w:t>графах 6</w:t>
        </w:r>
      </w:hyperlink>
      <w:r w:rsidRPr="00F62C7A">
        <w:rPr>
          <w:rFonts w:ascii="Times New Roman" w:hAnsi="Times New Roman" w:cs="Times New Roman"/>
          <w:sz w:val="28"/>
          <w:szCs w:val="28"/>
        </w:rPr>
        <w:t xml:space="preserve">, </w:t>
      </w:r>
      <w:hyperlink w:anchor="P2558" w:history="1">
        <w:r w:rsidRPr="00F62C7A">
          <w:rPr>
            <w:rFonts w:ascii="Times New Roman" w:hAnsi="Times New Roman" w:cs="Times New Roman"/>
            <w:color w:val="0000FF"/>
            <w:sz w:val="28"/>
            <w:szCs w:val="28"/>
          </w:rPr>
          <w:t>7</w:t>
        </w:r>
      </w:hyperlink>
      <w:r w:rsidRPr="00F62C7A">
        <w:rPr>
          <w:rFonts w:ascii="Times New Roman" w:hAnsi="Times New Roman" w:cs="Times New Roman"/>
          <w:sz w:val="28"/>
          <w:szCs w:val="28"/>
        </w:rPr>
        <w:t xml:space="preserve"> - соответственно коды бюджетной классификации. В случае</w:t>
      </w:r>
      <w:proofErr w:type="gramStart"/>
      <w:r w:rsidRPr="00F62C7A">
        <w:rPr>
          <w:rFonts w:ascii="Times New Roman" w:hAnsi="Times New Roman" w:cs="Times New Roman"/>
          <w:sz w:val="28"/>
          <w:szCs w:val="28"/>
        </w:rPr>
        <w:t>,</w:t>
      </w:r>
      <w:proofErr w:type="gramEnd"/>
      <w:r w:rsidRPr="00F62C7A">
        <w:rPr>
          <w:rFonts w:ascii="Times New Roman" w:hAnsi="Times New Roman" w:cs="Times New Roman"/>
          <w:sz w:val="28"/>
          <w:szCs w:val="28"/>
        </w:rPr>
        <w:t xml:space="preserve"> если код бюджетной классификации не был указан в расчетном документе, то указывается код бюджетной классификации невыясненных </w:t>
      </w:r>
      <w:r w:rsidRPr="00F62C7A">
        <w:rPr>
          <w:rFonts w:ascii="Times New Roman" w:hAnsi="Times New Roman" w:cs="Times New Roman"/>
          <w:sz w:val="28"/>
          <w:szCs w:val="28"/>
        </w:rPr>
        <w:lastRenderedPageBreak/>
        <w:t>поступлений.</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2558" w:history="1">
        <w:r w:rsidRPr="00F62C7A">
          <w:rPr>
            <w:rFonts w:ascii="Times New Roman" w:hAnsi="Times New Roman" w:cs="Times New Roman"/>
            <w:color w:val="0000FF"/>
            <w:sz w:val="28"/>
            <w:szCs w:val="28"/>
          </w:rPr>
          <w:t>графе 8</w:t>
        </w:r>
      </w:hyperlink>
      <w:r w:rsidRPr="00F62C7A">
        <w:rPr>
          <w:rFonts w:ascii="Times New Roman" w:hAnsi="Times New Roman" w:cs="Times New Roman"/>
          <w:sz w:val="28"/>
          <w:szCs w:val="28"/>
        </w:rPr>
        <w:t xml:space="preserve"> - код по </w:t>
      </w:r>
      <w:hyperlink r:id="rId22" w:history="1">
        <w:r w:rsidRPr="00F62C7A">
          <w:rPr>
            <w:rFonts w:ascii="Times New Roman" w:hAnsi="Times New Roman" w:cs="Times New Roman"/>
            <w:color w:val="0000FF"/>
            <w:sz w:val="28"/>
            <w:szCs w:val="28"/>
          </w:rPr>
          <w:t>ОКТМО</w:t>
        </w:r>
      </w:hyperlink>
      <w:r w:rsidRPr="00F62C7A">
        <w:rPr>
          <w:rFonts w:ascii="Times New Roman" w:hAnsi="Times New Roman" w:cs="Times New Roman"/>
          <w:sz w:val="28"/>
          <w:szCs w:val="28"/>
        </w:rPr>
        <w:t xml:space="preserve"> (при необходимости).</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w:t>
      </w:r>
      <w:hyperlink w:anchor="P2558" w:history="1">
        <w:r w:rsidRPr="00F62C7A">
          <w:rPr>
            <w:rFonts w:ascii="Times New Roman" w:hAnsi="Times New Roman" w:cs="Times New Roman"/>
            <w:color w:val="0000FF"/>
            <w:sz w:val="28"/>
            <w:szCs w:val="28"/>
          </w:rPr>
          <w:t>графах 9</w:t>
        </w:r>
      </w:hyperlink>
      <w:r w:rsidRPr="00F62C7A">
        <w:rPr>
          <w:rFonts w:ascii="Times New Roman" w:hAnsi="Times New Roman" w:cs="Times New Roman"/>
          <w:sz w:val="28"/>
          <w:szCs w:val="28"/>
        </w:rPr>
        <w:t xml:space="preserve">, </w:t>
      </w:r>
      <w:hyperlink w:anchor="P2558" w:history="1">
        <w:r w:rsidRPr="00F62C7A">
          <w:rPr>
            <w:rFonts w:ascii="Times New Roman" w:hAnsi="Times New Roman" w:cs="Times New Roman"/>
            <w:color w:val="0000FF"/>
            <w:sz w:val="28"/>
            <w:szCs w:val="28"/>
          </w:rPr>
          <w:t>10</w:t>
        </w:r>
      </w:hyperlink>
      <w:r w:rsidRPr="00F62C7A">
        <w:rPr>
          <w:rFonts w:ascii="Times New Roman" w:hAnsi="Times New Roman" w:cs="Times New Roman"/>
          <w:sz w:val="28"/>
          <w:szCs w:val="28"/>
        </w:rPr>
        <w:t xml:space="preserve"> - соответственно сумма и назначение платежа в соответствии с расчетным документом, полученным </w:t>
      </w:r>
      <w:r>
        <w:rPr>
          <w:rFonts w:ascii="Times New Roman" w:hAnsi="Times New Roman" w:cs="Times New Roman"/>
          <w:sz w:val="28"/>
          <w:szCs w:val="28"/>
        </w:rPr>
        <w:t>Финансовым органом</w:t>
      </w:r>
      <w:r w:rsidRPr="00F62C7A">
        <w:rPr>
          <w:rFonts w:ascii="Times New Roman" w:hAnsi="Times New Roman" w:cs="Times New Roman"/>
          <w:sz w:val="28"/>
          <w:szCs w:val="28"/>
        </w:rPr>
        <w:t xml:space="preserve"> в качестве приложения к банковской выписке.</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В заключительной части </w:t>
      </w:r>
      <w:hyperlink w:anchor="P2525" w:history="1">
        <w:r w:rsidRPr="00F62C7A">
          <w:rPr>
            <w:rFonts w:ascii="Times New Roman" w:hAnsi="Times New Roman" w:cs="Times New Roman"/>
            <w:color w:val="0000FF"/>
            <w:sz w:val="28"/>
            <w:szCs w:val="28"/>
          </w:rPr>
          <w:t>Запроса</w:t>
        </w:r>
      </w:hyperlink>
      <w:r w:rsidRPr="00F62C7A">
        <w:rPr>
          <w:rFonts w:ascii="Times New Roman" w:hAnsi="Times New Roman" w:cs="Times New Roman"/>
          <w:sz w:val="28"/>
          <w:szCs w:val="28"/>
        </w:rPr>
        <w:t xml:space="preserve"> на выяснение принадлежности платежа проставляются:</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подпись работника </w:t>
      </w:r>
      <w:r>
        <w:rPr>
          <w:rFonts w:ascii="Times New Roman" w:hAnsi="Times New Roman" w:cs="Times New Roman"/>
          <w:sz w:val="28"/>
          <w:szCs w:val="28"/>
        </w:rPr>
        <w:t>Финансового органа</w:t>
      </w:r>
      <w:r w:rsidRPr="00F62C7A">
        <w:rPr>
          <w:rFonts w:ascii="Times New Roman" w:hAnsi="Times New Roman" w:cs="Times New Roman"/>
          <w:sz w:val="28"/>
          <w:szCs w:val="28"/>
        </w:rPr>
        <w:t xml:space="preserve">, ответственного за формирование </w:t>
      </w:r>
      <w:hyperlink w:anchor="P2525" w:history="1">
        <w:r w:rsidRPr="00F62C7A">
          <w:rPr>
            <w:rFonts w:ascii="Times New Roman" w:hAnsi="Times New Roman" w:cs="Times New Roman"/>
            <w:color w:val="0000FF"/>
            <w:sz w:val="28"/>
            <w:szCs w:val="28"/>
          </w:rPr>
          <w:t>Запроса</w:t>
        </w:r>
      </w:hyperlink>
      <w:r w:rsidRPr="00F62C7A">
        <w:rPr>
          <w:rFonts w:ascii="Times New Roman" w:hAnsi="Times New Roman" w:cs="Times New Roman"/>
          <w:sz w:val="28"/>
          <w:szCs w:val="28"/>
        </w:rPr>
        <w:t xml:space="preserve"> на выяснение принадлежности платежа, его должность, расшифровка подписи с указанием инициалов и фамилии, номер телефона;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дата подписания документа.</w:t>
      </w:r>
    </w:p>
    <w:p w:rsidR="00511FC2" w:rsidRPr="00F62C7A" w:rsidRDefault="00511FC2" w:rsidP="00511FC2">
      <w:pPr>
        <w:pStyle w:val="ConsPlusNormal"/>
        <w:ind w:firstLine="540"/>
        <w:jc w:val="both"/>
        <w:rPr>
          <w:rFonts w:ascii="Times New Roman" w:hAnsi="Times New Roman" w:cs="Times New Roman"/>
          <w:sz w:val="28"/>
          <w:szCs w:val="28"/>
        </w:rPr>
      </w:pPr>
      <w:r w:rsidRPr="00F62C7A">
        <w:rPr>
          <w:rFonts w:ascii="Times New Roman" w:hAnsi="Times New Roman" w:cs="Times New Roman"/>
          <w:sz w:val="28"/>
          <w:szCs w:val="28"/>
        </w:rPr>
        <w:t xml:space="preserve">Каждая завершенная страница </w:t>
      </w:r>
      <w:hyperlink w:anchor="P2525" w:history="1">
        <w:r w:rsidRPr="00F62C7A">
          <w:rPr>
            <w:rFonts w:ascii="Times New Roman" w:hAnsi="Times New Roman" w:cs="Times New Roman"/>
            <w:color w:val="0000FF"/>
            <w:sz w:val="28"/>
            <w:szCs w:val="28"/>
          </w:rPr>
          <w:t>Запроса</w:t>
        </w:r>
      </w:hyperlink>
      <w:r w:rsidRPr="00F62C7A">
        <w:rPr>
          <w:rFonts w:ascii="Times New Roman" w:hAnsi="Times New Roman" w:cs="Times New Roman"/>
          <w:sz w:val="28"/>
          <w:szCs w:val="28"/>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511FC2" w:rsidRPr="00F62C7A" w:rsidRDefault="00511FC2" w:rsidP="00511FC2">
      <w:pPr>
        <w:pStyle w:val="ConsPlusNormal"/>
        <w:jc w:val="right"/>
        <w:rPr>
          <w:rFonts w:ascii="Times New Roman" w:hAnsi="Times New Roman" w:cs="Times New Roman"/>
          <w:sz w:val="28"/>
          <w:szCs w:val="28"/>
        </w:rPr>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r>
        <w:br w:type="page"/>
      </w:r>
    </w:p>
    <w:tbl>
      <w:tblPr>
        <w:tblW w:w="0" w:type="auto"/>
        <w:tblLook w:val="04A0"/>
      </w:tblPr>
      <w:tblGrid>
        <w:gridCol w:w="4785"/>
        <w:gridCol w:w="4786"/>
      </w:tblGrid>
      <w:tr w:rsidR="00511FC2" w:rsidRPr="00906501" w:rsidTr="00133DC0">
        <w:tc>
          <w:tcPr>
            <w:tcW w:w="4785" w:type="dxa"/>
            <w:shd w:val="clear" w:color="auto" w:fill="auto"/>
          </w:tcPr>
          <w:p w:rsidR="00511FC2" w:rsidRPr="003C0DA6" w:rsidRDefault="00511FC2" w:rsidP="00133DC0">
            <w:pPr>
              <w:pStyle w:val="ConsPlusNormal"/>
              <w:jc w:val="right"/>
              <w:outlineLvl w:val="1"/>
              <w:rPr>
                <w:rFonts w:eastAsia="Calibri"/>
                <w:sz w:val="22"/>
                <w:szCs w:val="22"/>
              </w:rPr>
            </w:pPr>
            <w:r w:rsidRPr="003C0DA6">
              <w:rPr>
                <w:rFonts w:eastAsia="Calibri"/>
                <w:sz w:val="22"/>
                <w:szCs w:val="22"/>
              </w:rPr>
              <w:lastRenderedPageBreak/>
              <w:br w:type="page"/>
            </w:r>
          </w:p>
        </w:tc>
        <w:tc>
          <w:tcPr>
            <w:tcW w:w="4786"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r w:rsidRPr="003C0DA6">
              <w:rPr>
                <w:rFonts w:ascii="Times New Roman" w:eastAsia="Calibri" w:hAnsi="Times New Roman" w:cs="Times New Roman"/>
                <w:sz w:val="18"/>
                <w:szCs w:val="18"/>
              </w:rPr>
              <w:t>Приложение № 1</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337CC4">
            <w:pPr>
              <w:pStyle w:val="ConsPlusTitle"/>
              <w:rPr>
                <w:rFonts w:eastAsia="Calibri"/>
                <w:sz w:val="22"/>
                <w:szCs w:val="22"/>
              </w:rPr>
            </w:pPr>
            <w:r w:rsidRPr="003C0DA6">
              <w:rPr>
                <w:rFonts w:ascii="Times New Roman" w:eastAsia="Calibri" w:hAnsi="Times New Roman" w:cs="Times New Roman"/>
                <w:b w:val="0"/>
                <w:sz w:val="18"/>
                <w:szCs w:val="18"/>
              </w:rPr>
              <w:t xml:space="preserve">сельского поселения </w:t>
            </w:r>
            <w:r w:rsidR="00337CC4">
              <w:rPr>
                <w:rFonts w:ascii="Times New Roman" w:eastAsia="Calibri" w:hAnsi="Times New Roman" w:cs="Times New Roman"/>
                <w:b w:val="0"/>
                <w:sz w:val="18"/>
                <w:szCs w:val="18"/>
              </w:rPr>
              <w:t>Султанбековский</w:t>
            </w:r>
            <w:r w:rsidRPr="003C0DA6">
              <w:rPr>
                <w:rFonts w:ascii="Times New Roman" w:eastAsia="Calibri" w:hAnsi="Times New Roman" w:cs="Times New Roman"/>
                <w:b w:val="0"/>
                <w:sz w:val="18"/>
                <w:szCs w:val="18"/>
              </w:rPr>
              <w:t xml:space="preserve"> сельсовет муниципального района </w:t>
            </w:r>
            <w:r>
              <w:rPr>
                <w:rFonts w:ascii="Times New Roman" w:eastAsia="Calibri" w:hAnsi="Times New Roman" w:cs="Times New Roman"/>
                <w:b w:val="0"/>
                <w:sz w:val="18"/>
                <w:szCs w:val="18"/>
              </w:rPr>
              <w:t>Аскинский</w:t>
            </w:r>
            <w:r w:rsidRPr="003C0DA6">
              <w:rPr>
                <w:rFonts w:ascii="Times New Roman" w:eastAsia="Calibri" w:hAnsi="Times New Roman" w:cs="Times New Roman"/>
                <w:b w:val="0"/>
                <w:sz w:val="18"/>
                <w:szCs w:val="18"/>
              </w:rPr>
              <w:t xml:space="preserve"> район Республики Башкортостан в условиях открытия и ведения лицевых счетов для учета операции по исполнению расходов бюджета </w:t>
            </w:r>
            <w:r w:rsidRPr="00DE788E">
              <w:rPr>
                <w:rFonts w:ascii="Times New Roman" w:eastAsia="Calibri" w:hAnsi="Times New Roman" w:cs="Times New Roman"/>
                <w:b w:val="0"/>
                <w:sz w:val="18"/>
                <w:szCs w:val="18"/>
              </w:rPr>
              <w:t xml:space="preserve">сельского поселения </w:t>
            </w:r>
            <w:proofErr w:type="spellStart"/>
            <w:r w:rsidR="00337CC4">
              <w:rPr>
                <w:rFonts w:ascii="Times New Roman" w:eastAsia="Calibri" w:hAnsi="Times New Roman" w:cs="Times New Roman"/>
                <w:b w:val="0"/>
                <w:sz w:val="18"/>
                <w:szCs w:val="18"/>
              </w:rPr>
              <w:t>Султанбековвский</w:t>
            </w:r>
            <w:proofErr w:type="spellEnd"/>
            <w:r w:rsidRPr="00DE788E">
              <w:rPr>
                <w:rFonts w:ascii="Times New Roman" w:eastAsia="Calibri" w:hAnsi="Times New Roman" w:cs="Times New Roman"/>
                <w:b w:val="0"/>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val="0"/>
                <w:sz w:val="18"/>
                <w:szCs w:val="18"/>
              </w:rPr>
              <w:t xml:space="preserve"> Башкортостан</w:t>
            </w:r>
          </w:p>
        </w:tc>
      </w:tr>
    </w:tbl>
    <w:p w:rsidR="00511FC2" w:rsidRDefault="00511FC2" w:rsidP="00511FC2">
      <w:pPr>
        <w:pStyle w:val="ConsPlusNormal"/>
        <w:jc w:val="right"/>
        <w:outlineLvl w:val="1"/>
        <w:rPr>
          <w:highlight w:val="yellow"/>
        </w:rPr>
      </w:pPr>
    </w:p>
    <w:p w:rsidR="00511FC2" w:rsidRDefault="00511FC2" w:rsidP="00511FC2">
      <w:pPr>
        <w:spacing w:after="1"/>
      </w:pPr>
    </w:p>
    <w:p w:rsidR="00511FC2" w:rsidRPr="00337CC4" w:rsidRDefault="00511FC2" w:rsidP="00511FC2">
      <w:pPr>
        <w:pStyle w:val="ConsPlusNonformat"/>
        <w:jc w:val="both"/>
        <w:rPr>
          <w:rFonts w:ascii="Times New Roman" w:hAnsi="Times New Roman" w:cs="Times New Roman"/>
          <w:sz w:val="24"/>
          <w:szCs w:val="24"/>
        </w:rPr>
      </w:pPr>
      <w:r>
        <w:rPr>
          <w:sz w:val="12"/>
        </w:rPr>
        <w:t xml:space="preserve">                                                                                                 </w:t>
      </w:r>
      <w:r w:rsidRPr="00337CC4">
        <w:rPr>
          <w:rFonts w:ascii="Times New Roman" w:hAnsi="Times New Roman" w:cs="Times New Roman"/>
          <w:sz w:val="24"/>
          <w:szCs w:val="24"/>
        </w:rPr>
        <w:t>┌──────────────┐</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     Коды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bookmarkStart w:id="7" w:name="P430"/>
      <w:bookmarkEnd w:id="7"/>
      <w:r w:rsidRPr="00337CC4">
        <w:rPr>
          <w:rFonts w:ascii="Times New Roman" w:hAnsi="Times New Roman" w:cs="Times New Roman"/>
          <w:sz w:val="24"/>
          <w:szCs w:val="24"/>
        </w:rPr>
        <w:t xml:space="preserve">                                 Заявка на кассовый расход №                                     │              </w:t>
      </w:r>
      <w:proofErr w:type="spellStart"/>
      <w:r w:rsidRPr="00337CC4">
        <w:rPr>
          <w:rFonts w:ascii="Times New Roman" w:hAnsi="Times New Roman" w:cs="Times New Roman"/>
          <w:sz w:val="24"/>
          <w:szCs w:val="24"/>
        </w:rPr>
        <w:t>│</w:t>
      </w:r>
      <w:proofErr w:type="spellEnd"/>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roofErr w:type="spellStart"/>
      <w:r w:rsidRPr="00337CC4">
        <w:rPr>
          <w:rFonts w:ascii="Times New Roman" w:hAnsi="Times New Roman" w:cs="Times New Roman"/>
          <w:sz w:val="24"/>
          <w:szCs w:val="24"/>
        </w:rPr>
        <w:t>Дата│</w:t>
      </w:r>
      <w:proofErr w:type="spellEnd"/>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              </w:t>
      </w:r>
      <w:proofErr w:type="spellStart"/>
      <w:r w:rsidRPr="00337CC4">
        <w:rPr>
          <w:rFonts w:ascii="Times New Roman" w:hAnsi="Times New Roman" w:cs="Times New Roman"/>
          <w:sz w:val="24"/>
          <w:szCs w:val="24"/>
        </w:rPr>
        <w:t>│</w:t>
      </w:r>
      <w:proofErr w:type="spellEnd"/>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Наименование клиента ___________________________________________________      по Сводному </w:t>
      </w:r>
      <w:proofErr w:type="spellStart"/>
      <w:r w:rsidRPr="00337CC4">
        <w:rPr>
          <w:rFonts w:ascii="Times New Roman" w:hAnsi="Times New Roman" w:cs="Times New Roman"/>
          <w:sz w:val="24"/>
          <w:szCs w:val="24"/>
        </w:rPr>
        <w:t>реестру│</w:t>
      </w:r>
      <w:proofErr w:type="spellEnd"/>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Номер лицевого </w:t>
      </w:r>
      <w:proofErr w:type="spellStart"/>
      <w:r w:rsidRPr="00337CC4">
        <w:rPr>
          <w:rFonts w:ascii="Times New Roman" w:hAnsi="Times New Roman" w:cs="Times New Roman"/>
          <w:sz w:val="24"/>
          <w:szCs w:val="24"/>
        </w:rPr>
        <w:t>счета│</w:t>
      </w:r>
      <w:proofErr w:type="spellEnd"/>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Главный распорядитель бюджетных средств, главный                                                 │              </w:t>
      </w:r>
      <w:proofErr w:type="spellStart"/>
      <w:r w:rsidRPr="00337CC4">
        <w:rPr>
          <w:rFonts w:ascii="Times New Roman" w:hAnsi="Times New Roman" w:cs="Times New Roman"/>
          <w:sz w:val="24"/>
          <w:szCs w:val="24"/>
        </w:rPr>
        <w:t>│</w:t>
      </w:r>
      <w:proofErr w:type="spellEnd"/>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администратор источников финансирования                                                          │              </w:t>
      </w:r>
      <w:proofErr w:type="spellStart"/>
      <w:r w:rsidRPr="00337CC4">
        <w:rPr>
          <w:rFonts w:ascii="Times New Roman" w:hAnsi="Times New Roman" w:cs="Times New Roman"/>
          <w:sz w:val="24"/>
          <w:szCs w:val="24"/>
        </w:rPr>
        <w:t>│</w:t>
      </w:r>
      <w:proofErr w:type="spellEnd"/>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дефицита бюджета     ___________________________________________________              Глава по БК│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Наименование бюджета ___________________________________________________                         │              </w:t>
      </w:r>
      <w:proofErr w:type="spellStart"/>
      <w:r w:rsidRPr="00337CC4">
        <w:rPr>
          <w:rFonts w:ascii="Times New Roman" w:hAnsi="Times New Roman" w:cs="Times New Roman"/>
          <w:sz w:val="24"/>
          <w:szCs w:val="24"/>
        </w:rPr>
        <w:t>│</w:t>
      </w:r>
      <w:proofErr w:type="spellEnd"/>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Финансовый орган                                                                                 │              </w:t>
      </w:r>
      <w:proofErr w:type="spellStart"/>
      <w:r w:rsidRPr="00337CC4">
        <w:rPr>
          <w:rFonts w:ascii="Times New Roman" w:hAnsi="Times New Roman" w:cs="Times New Roman"/>
          <w:sz w:val="24"/>
          <w:szCs w:val="24"/>
        </w:rPr>
        <w:t>│</w:t>
      </w:r>
      <w:proofErr w:type="spellEnd"/>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              </w:t>
      </w:r>
      <w:proofErr w:type="spellStart"/>
      <w:r w:rsidRPr="00337CC4">
        <w:rPr>
          <w:rFonts w:ascii="Times New Roman" w:hAnsi="Times New Roman" w:cs="Times New Roman"/>
          <w:sz w:val="24"/>
          <w:szCs w:val="24"/>
        </w:rPr>
        <w:t>│</w:t>
      </w:r>
      <w:proofErr w:type="spellEnd"/>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Приоритет исполнения                    ________________________________                         │              </w:t>
      </w:r>
      <w:proofErr w:type="spellStart"/>
      <w:r w:rsidRPr="00337CC4">
        <w:rPr>
          <w:rFonts w:ascii="Times New Roman" w:hAnsi="Times New Roman" w:cs="Times New Roman"/>
          <w:sz w:val="24"/>
          <w:szCs w:val="24"/>
        </w:rPr>
        <w:t>│</w:t>
      </w:r>
      <w:proofErr w:type="spellEnd"/>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Периодичность: ежедневная                                                                        │              </w:t>
      </w:r>
      <w:proofErr w:type="spellStart"/>
      <w:r w:rsidRPr="00337CC4">
        <w:rPr>
          <w:rFonts w:ascii="Times New Roman" w:hAnsi="Times New Roman" w:cs="Times New Roman"/>
          <w:sz w:val="24"/>
          <w:szCs w:val="24"/>
        </w:rPr>
        <w:t>│</w:t>
      </w:r>
      <w:proofErr w:type="spellEnd"/>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Единица измерения:       руб.                                                                    │              </w:t>
      </w:r>
      <w:proofErr w:type="spellStart"/>
      <w:r w:rsidRPr="00337CC4">
        <w:rPr>
          <w:rFonts w:ascii="Times New Roman" w:hAnsi="Times New Roman" w:cs="Times New Roman"/>
          <w:sz w:val="24"/>
          <w:szCs w:val="24"/>
        </w:rPr>
        <w:t>│</w:t>
      </w:r>
      <w:proofErr w:type="spellEnd"/>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 xml:space="preserve">                                                                                                 ├──────────────┤</w:t>
      </w:r>
    </w:p>
    <w:p w:rsidR="00511FC2" w:rsidRPr="00337CC4" w:rsidRDefault="00511FC2" w:rsidP="00511FC2">
      <w:pPr>
        <w:pStyle w:val="ConsPlusNonformat"/>
        <w:jc w:val="both"/>
        <w:rPr>
          <w:rFonts w:ascii="Times New Roman" w:hAnsi="Times New Roman" w:cs="Times New Roman"/>
          <w:sz w:val="24"/>
          <w:szCs w:val="24"/>
        </w:rPr>
      </w:pPr>
      <w:r w:rsidRPr="00337CC4">
        <w:rPr>
          <w:rFonts w:ascii="Times New Roman" w:hAnsi="Times New Roman" w:cs="Times New Roman"/>
          <w:sz w:val="24"/>
          <w:szCs w:val="24"/>
        </w:rPr>
        <w:t>Вид сре</w:t>
      </w:r>
      <w:proofErr w:type="gramStart"/>
      <w:r w:rsidRPr="00337CC4">
        <w:rPr>
          <w:rFonts w:ascii="Times New Roman" w:hAnsi="Times New Roman" w:cs="Times New Roman"/>
          <w:sz w:val="24"/>
          <w:szCs w:val="24"/>
        </w:rPr>
        <w:t>дств дл</w:t>
      </w:r>
      <w:proofErr w:type="gramEnd"/>
      <w:r w:rsidRPr="00337CC4">
        <w:rPr>
          <w:rFonts w:ascii="Times New Roman" w:hAnsi="Times New Roman" w:cs="Times New Roman"/>
          <w:sz w:val="24"/>
          <w:szCs w:val="24"/>
        </w:rPr>
        <w:t xml:space="preserve">я исполнения обязательств ________________________________                  по ОКЕИ│     </w:t>
      </w:r>
      <w:hyperlink r:id="rId23" w:history="1">
        <w:r w:rsidRPr="00337CC4">
          <w:rPr>
            <w:rFonts w:ascii="Times New Roman" w:hAnsi="Times New Roman" w:cs="Times New Roman"/>
            <w:color w:val="0000FF"/>
            <w:sz w:val="24"/>
            <w:szCs w:val="24"/>
          </w:rPr>
          <w:t>383</w:t>
        </w:r>
      </w:hyperlink>
      <w:r w:rsidRPr="00337CC4">
        <w:rPr>
          <w:rFonts w:ascii="Times New Roman" w:hAnsi="Times New Roman" w:cs="Times New Roman"/>
          <w:sz w:val="24"/>
          <w:szCs w:val="24"/>
        </w:rPr>
        <w:t xml:space="preserve">      │</w:t>
      </w:r>
    </w:p>
    <w:p w:rsidR="00511FC2" w:rsidRDefault="00511FC2" w:rsidP="00511FC2">
      <w:pPr>
        <w:pStyle w:val="ConsPlusNonformat"/>
        <w:jc w:val="both"/>
      </w:pPr>
      <w:r w:rsidRPr="00337CC4">
        <w:rPr>
          <w:rFonts w:ascii="Times New Roman" w:hAnsi="Times New Roman" w:cs="Times New Roman"/>
          <w:sz w:val="24"/>
          <w:szCs w:val="24"/>
        </w:rPr>
        <w:t xml:space="preserve">                                                                                                 └──────────────┘</w:t>
      </w:r>
    </w:p>
    <w:p w:rsidR="00511FC2" w:rsidRDefault="00511FC2" w:rsidP="00511FC2">
      <w:pPr>
        <w:pStyle w:val="ConsPlusNormal"/>
        <w:jc w:val="both"/>
      </w:pPr>
    </w:p>
    <w:p w:rsidR="00511FC2" w:rsidRDefault="00511FC2" w:rsidP="00511FC2">
      <w:pPr>
        <w:sectPr w:rsidR="00511FC2" w:rsidSect="00133DC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2"/>
        <w:gridCol w:w="1620"/>
        <w:gridCol w:w="1980"/>
        <w:gridCol w:w="1260"/>
        <w:gridCol w:w="1620"/>
        <w:gridCol w:w="1620"/>
        <w:gridCol w:w="1774"/>
        <w:gridCol w:w="1440"/>
        <w:gridCol w:w="1894"/>
      </w:tblGrid>
      <w:tr w:rsidR="00511FC2" w:rsidRPr="00337CC4" w:rsidTr="00133DC0">
        <w:tc>
          <w:tcPr>
            <w:tcW w:w="13810" w:type="dxa"/>
            <w:gridSpan w:val="9"/>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lastRenderedPageBreak/>
              <w:t>1. Реквизиты документа</w:t>
            </w:r>
          </w:p>
        </w:tc>
      </w:tr>
      <w:tr w:rsidR="00511FC2" w:rsidRPr="00337CC4" w:rsidTr="00133DC0">
        <w:tc>
          <w:tcPr>
            <w:tcW w:w="602"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 xml:space="preserve">№ </w:t>
            </w:r>
            <w:proofErr w:type="spellStart"/>
            <w:proofErr w:type="gramStart"/>
            <w:r w:rsidRPr="00337CC4">
              <w:rPr>
                <w:rFonts w:ascii="Times New Roman" w:hAnsi="Times New Roman" w:cs="Times New Roman"/>
                <w:sz w:val="14"/>
                <w:szCs w:val="14"/>
              </w:rPr>
              <w:t>п</w:t>
            </w:r>
            <w:proofErr w:type="spellEnd"/>
            <w:proofErr w:type="gramEnd"/>
            <w:r w:rsidRPr="00337CC4">
              <w:rPr>
                <w:rFonts w:ascii="Times New Roman" w:hAnsi="Times New Roman" w:cs="Times New Roman"/>
                <w:sz w:val="14"/>
                <w:szCs w:val="14"/>
              </w:rPr>
              <w:t>/</w:t>
            </w:r>
            <w:proofErr w:type="spellStart"/>
            <w:r w:rsidRPr="00337CC4">
              <w:rPr>
                <w:rFonts w:ascii="Times New Roman" w:hAnsi="Times New Roman" w:cs="Times New Roman"/>
                <w:sz w:val="14"/>
                <w:szCs w:val="14"/>
              </w:rPr>
              <w:t>п</w:t>
            </w:r>
            <w:proofErr w:type="spellEnd"/>
          </w:p>
        </w:tc>
        <w:tc>
          <w:tcPr>
            <w:tcW w:w="162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Сумма в валюте выплаты</w:t>
            </w:r>
          </w:p>
        </w:tc>
        <w:tc>
          <w:tcPr>
            <w:tcW w:w="198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 xml:space="preserve">Код валюты по </w:t>
            </w:r>
            <w:hyperlink r:id="rId24" w:history="1">
              <w:r w:rsidRPr="00337CC4">
                <w:rPr>
                  <w:rFonts w:ascii="Times New Roman" w:hAnsi="Times New Roman" w:cs="Times New Roman"/>
                  <w:color w:val="0000FF"/>
                  <w:sz w:val="14"/>
                  <w:szCs w:val="14"/>
                </w:rPr>
                <w:t>ОКВ</w:t>
              </w:r>
            </w:hyperlink>
          </w:p>
        </w:tc>
        <w:tc>
          <w:tcPr>
            <w:tcW w:w="126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Сумма</w:t>
            </w:r>
          </w:p>
        </w:tc>
        <w:tc>
          <w:tcPr>
            <w:tcW w:w="162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Признак авансового платежа</w:t>
            </w:r>
          </w:p>
        </w:tc>
        <w:tc>
          <w:tcPr>
            <w:tcW w:w="162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Сумма НДС в валюте заявки</w:t>
            </w:r>
          </w:p>
        </w:tc>
        <w:tc>
          <w:tcPr>
            <w:tcW w:w="1774"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Очередность платежа</w:t>
            </w:r>
          </w:p>
        </w:tc>
        <w:tc>
          <w:tcPr>
            <w:tcW w:w="144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Вид платежа</w:t>
            </w:r>
          </w:p>
        </w:tc>
        <w:tc>
          <w:tcPr>
            <w:tcW w:w="1894"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Назначение платежа (примечание)</w:t>
            </w:r>
          </w:p>
        </w:tc>
      </w:tr>
      <w:tr w:rsidR="00511FC2" w:rsidRPr="00337CC4" w:rsidTr="00133DC0">
        <w:tblPrEx>
          <w:tblBorders>
            <w:right w:val="nil"/>
          </w:tblBorders>
        </w:tblPrEx>
        <w:tc>
          <w:tcPr>
            <w:tcW w:w="602"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1</w:t>
            </w:r>
          </w:p>
        </w:tc>
        <w:tc>
          <w:tcPr>
            <w:tcW w:w="162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2</w:t>
            </w:r>
          </w:p>
        </w:tc>
        <w:tc>
          <w:tcPr>
            <w:tcW w:w="198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3</w:t>
            </w:r>
          </w:p>
        </w:tc>
        <w:tc>
          <w:tcPr>
            <w:tcW w:w="126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4</w:t>
            </w:r>
          </w:p>
        </w:tc>
        <w:tc>
          <w:tcPr>
            <w:tcW w:w="162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5</w:t>
            </w:r>
          </w:p>
        </w:tc>
        <w:tc>
          <w:tcPr>
            <w:tcW w:w="162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6</w:t>
            </w:r>
          </w:p>
        </w:tc>
        <w:tc>
          <w:tcPr>
            <w:tcW w:w="1774"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7</w:t>
            </w:r>
          </w:p>
        </w:tc>
        <w:tc>
          <w:tcPr>
            <w:tcW w:w="144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8</w:t>
            </w:r>
          </w:p>
        </w:tc>
        <w:tc>
          <w:tcPr>
            <w:tcW w:w="1894" w:type="dxa"/>
            <w:tcBorders>
              <w:right w:val="nil"/>
            </w:tcBorders>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9</w:t>
            </w:r>
          </w:p>
        </w:tc>
      </w:tr>
      <w:tr w:rsidR="00511FC2" w:rsidRPr="00337CC4" w:rsidTr="00133DC0">
        <w:tc>
          <w:tcPr>
            <w:tcW w:w="602" w:type="dxa"/>
          </w:tcPr>
          <w:p w:rsidR="00511FC2" w:rsidRPr="00337CC4" w:rsidRDefault="00511FC2" w:rsidP="00133DC0">
            <w:pPr>
              <w:pStyle w:val="ConsPlusNormal"/>
              <w:jc w:val="both"/>
              <w:rPr>
                <w:rFonts w:ascii="Times New Roman" w:hAnsi="Times New Roman" w:cs="Times New Roman"/>
                <w:sz w:val="14"/>
                <w:szCs w:val="14"/>
              </w:rPr>
            </w:pPr>
          </w:p>
        </w:tc>
        <w:tc>
          <w:tcPr>
            <w:tcW w:w="1620" w:type="dxa"/>
          </w:tcPr>
          <w:p w:rsidR="00511FC2" w:rsidRPr="00337CC4" w:rsidRDefault="00511FC2" w:rsidP="00133DC0">
            <w:pPr>
              <w:pStyle w:val="ConsPlusNormal"/>
              <w:jc w:val="both"/>
              <w:rPr>
                <w:rFonts w:ascii="Times New Roman" w:hAnsi="Times New Roman" w:cs="Times New Roman"/>
                <w:sz w:val="14"/>
                <w:szCs w:val="14"/>
              </w:rPr>
            </w:pPr>
          </w:p>
        </w:tc>
        <w:tc>
          <w:tcPr>
            <w:tcW w:w="1980" w:type="dxa"/>
          </w:tcPr>
          <w:p w:rsidR="00511FC2" w:rsidRPr="00337CC4" w:rsidRDefault="00511FC2" w:rsidP="00133DC0">
            <w:pPr>
              <w:pStyle w:val="ConsPlusNormal"/>
              <w:jc w:val="both"/>
              <w:rPr>
                <w:rFonts w:ascii="Times New Roman" w:hAnsi="Times New Roman" w:cs="Times New Roman"/>
                <w:sz w:val="14"/>
                <w:szCs w:val="14"/>
              </w:rPr>
            </w:pPr>
          </w:p>
        </w:tc>
        <w:tc>
          <w:tcPr>
            <w:tcW w:w="1260" w:type="dxa"/>
          </w:tcPr>
          <w:p w:rsidR="00511FC2" w:rsidRPr="00337CC4" w:rsidRDefault="00511FC2" w:rsidP="00133DC0">
            <w:pPr>
              <w:pStyle w:val="ConsPlusNormal"/>
              <w:jc w:val="both"/>
              <w:rPr>
                <w:rFonts w:ascii="Times New Roman" w:hAnsi="Times New Roman" w:cs="Times New Roman"/>
                <w:sz w:val="14"/>
                <w:szCs w:val="14"/>
              </w:rPr>
            </w:pPr>
          </w:p>
        </w:tc>
        <w:tc>
          <w:tcPr>
            <w:tcW w:w="1620" w:type="dxa"/>
          </w:tcPr>
          <w:p w:rsidR="00511FC2" w:rsidRPr="00337CC4" w:rsidRDefault="00511FC2" w:rsidP="00133DC0">
            <w:pPr>
              <w:pStyle w:val="ConsPlusNormal"/>
              <w:jc w:val="both"/>
              <w:rPr>
                <w:rFonts w:ascii="Times New Roman" w:hAnsi="Times New Roman" w:cs="Times New Roman"/>
                <w:sz w:val="14"/>
                <w:szCs w:val="14"/>
              </w:rPr>
            </w:pPr>
          </w:p>
        </w:tc>
        <w:tc>
          <w:tcPr>
            <w:tcW w:w="1620" w:type="dxa"/>
          </w:tcPr>
          <w:p w:rsidR="00511FC2" w:rsidRPr="00337CC4" w:rsidRDefault="00511FC2" w:rsidP="00133DC0">
            <w:pPr>
              <w:pStyle w:val="ConsPlusNormal"/>
              <w:jc w:val="both"/>
              <w:rPr>
                <w:rFonts w:ascii="Times New Roman" w:hAnsi="Times New Roman" w:cs="Times New Roman"/>
                <w:sz w:val="14"/>
                <w:szCs w:val="14"/>
              </w:rPr>
            </w:pPr>
          </w:p>
        </w:tc>
        <w:tc>
          <w:tcPr>
            <w:tcW w:w="1774" w:type="dxa"/>
          </w:tcPr>
          <w:p w:rsidR="00511FC2" w:rsidRPr="00337CC4" w:rsidRDefault="00511FC2" w:rsidP="00133DC0">
            <w:pPr>
              <w:pStyle w:val="ConsPlusNormal"/>
              <w:jc w:val="both"/>
              <w:rPr>
                <w:rFonts w:ascii="Times New Roman" w:hAnsi="Times New Roman" w:cs="Times New Roman"/>
                <w:sz w:val="14"/>
                <w:szCs w:val="14"/>
              </w:rPr>
            </w:pPr>
          </w:p>
        </w:tc>
        <w:tc>
          <w:tcPr>
            <w:tcW w:w="1440" w:type="dxa"/>
          </w:tcPr>
          <w:p w:rsidR="00511FC2" w:rsidRPr="00337CC4" w:rsidRDefault="00511FC2" w:rsidP="00133DC0">
            <w:pPr>
              <w:pStyle w:val="ConsPlusNormal"/>
              <w:jc w:val="both"/>
              <w:rPr>
                <w:rFonts w:ascii="Times New Roman" w:hAnsi="Times New Roman" w:cs="Times New Roman"/>
                <w:sz w:val="14"/>
                <w:szCs w:val="14"/>
              </w:rPr>
            </w:pPr>
          </w:p>
        </w:tc>
        <w:tc>
          <w:tcPr>
            <w:tcW w:w="1894" w:type="dxa"/>
          </w:tcPr>
          <w:p w:rsidR="00511FC2" w:rsidRPr="00337CC4" w:rsidRDefault="00511FC2" w:rsidP="00133DC0">
            <w:pPr>
              <w:pStyle w:val="ConsPlusNormal"/>
              <w:jc w:val="both"/>
              <w:rPr>
                <w:rFonts w:ascii="Times New Roman" w:hAnsi="Times New Roman" w:cs="Times New Roman"/>
                <w:sz w:val="14"/>
                <w:szCs w:val="14"/>
              </w:rPr>
            </w:pPr>
          </w:p>
        </w:tc>
      </w:tr>
    </w:tbl>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Итого</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______________________________________________________________________</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Всего прописью</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Руководитель</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(уполномоченное лицо)        _____________ ______________________ _______________________</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(должность)        (подпись)         (расшифровка подписи)</w:t>
      </w:r>
    </w:p>
    <w:p w:rsidR="00511FC2" w:rsidRPr="00337CC4" w:rsidRDefault="00511FC2" w:rsidP="00511FC2">
      <w:pPr>
        <w:pStyle w:val="ConsPlusNonformat"/>
        <w:jc w:val="both"/>
        <w:rPr>
          <w:rFonts w:ascii="Times New Roman" w:hAnsi="Times New Roman" w:cs="Times New Roman"/>
          <w:sz w:val="14"/>
          <w:szCs w:val="14"/>
        </w:rPr>
      </w:pP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Главный бухгалтер</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(уполномоченное лицо)        _____________ ______________________ _______________________</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(должность)        (подпись)         (расшифровка подписи)</w:t>
      </w:r>
    </w:p>
    <w:p w:rsidR="00511FC2" w:rsidRPr="00337CC4" w:rsidRDefault="00511FC2" w:rsidP="00511FC2">
      <w:pPr>
        <w:pStyle w:val="ConsPlusNonformat"/>
        <w:jc w:val="both"/>
        <w:rPr>
          <w:rFonts w:ascii="Times New Roman" w:hAnsi="Times New Roman" w:cs="Times New Roman"/>
          <w:sz w:val="14"/>
          <w:szCs w:val="14"/>
        </w:rPr>
      </w:pP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«___» _____________ 20__ г.</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                             Отметка Финансового органа                        │</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                      о регистрации Заявки на кассовый расход                  │</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                                                                               </w:t>
      </w:r>
      <w:proofErr w:type="spellStart"/>
      <w:r w:rsidRPr="00337CC4">
        <w:rPr>
          <w:rFonts w:ascii="Times New Roman" w:hAnsi="Times New Roman" w:cs="Times New Roman"/>
          <w:sz w:val="14"/>
          <w:szCs w:val="14"/>
        </w:rPr>
        <w:t>│</w:t>
      </w:r>
      <w:proofErr w:type="spellEnd"/>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w:t>
      </w:r>
      <w:proofErr w:type="spellStart"/>
      <w:r w:rsidRPr="00337CC4">
        <w:rPr>
          <w:rFonts w:ascii="Times New Roman" w:hAnsi="Times New Roman" w:cs="Times New Roman"/>
          <w:sz w:val="14"/>
          <w:szCs w:val="14"/>
        </w:rPr>
        <w:t>│Номер</w:t>
      </w:r>
      <w:proofErr w:type="spellEnd"/>
      <w:r w:rsidRPr="00337CC4">
        <w:rPr>
          <w:rFonts w:ascii="Times New Roman" w:hAnsi="Times New Roman" w:cs="Times New Roman"/>
          <w:sz w:val="14"/>
          <w:szCs w:val="14"/>
        </w:rPr>
        <w:t xml:space="preserve"> заявки  ____________________                                             │</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w:t>
      </w:r>
      <w:proofErr w:type="spellStart"/>
      <w:r w:rsidRPr="00337CC4">
        <w:rPr>
          <w:rFonts w:ascii="Times New Roman" w:hAnsi="Times New Roman" w:cs="Times New Roman"/>
          <w:sz w:val="14"/>
          <w:szCs w:val="14"/>
        </w:rPr>
        <w:t>│Ответственный</w:t>
      </w:r>
      <w:proofErr w:type="spellEnd"/>
      <w:r w:rsidRPr="00337CC4">
        <w:rPr>
          <w:rFonts w:ascii="Times New Roman" w:hAnsi="Times New Roman" w:cs="Times New Roman"/>
          <w:sz w:val="14"/>
          <w:szCs w:val="14"/>
        </w:rPr>
        <w:t xml:space="preserve"> исполнитель ___________ _________ _____________________ _________│</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                          (должность) (подпись) (расшифровка подписи) (телефон)│</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│»_______»     ___________ 20__ г.                                              │</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                                                                               </w:t>
      </w:r>
      <w:proofErr w:type="spellStart"/>
      <w:r w:rsidRPr="00337CC4">
        <w:rPr>
          <w:rFonts w:ascii="Times New Roman" w:hAnsi="Times New Roman" w:cs="Times New Roman"/>
          <w:sz w:val="14"/>
          <w:szCs w:val="14"/>
        </w:rPr>
        <w:t>│</w:t>
      </w:r>
      <w:proofErr w:type="spellEnd"/>
      <w:r w:rsidRPr="00337CC4">
        <w:rPr>
          <w:rFonts w:ascii="Times New Roman" w:hAnsi="Times New Roman" w:cs="Times New Roman"/>
          <w:sz w:val="14"/>
          <w:szCs w:val="14"/>
        </w:rPr>
        <w:t xml:space="preserve">  Номер страницы</w:t>
      </w:r>
    </w:p>
    <w:p w:rsidR="00511FC2" w:rsidRPr="00337CC4" w:rsidRDefault="00511FC2" w:rsidP="00511FC2">
      <w:pPr>
        <w:pStyle w:val="ConsPlusNonformat"/>
        <w:jc w:val="both"/>
        <w:rPr>
          <w:rFonts w:ascii="Times New Roman" w:hAnsi="Times New Roman" w:cs="Times New Roman"/>
          <w:sz w:val="14"/>
          <w:szCs w:val="14"/>
        </w:rPr>
      </w:pPr>
      <w:r w:rsidRPr="00337CC4">
        <w:rPr>
          <w:rFonts w:ascii="Times New Roman" w:hAnsi="Times New Roman" w:cs="Times New Roman"/>
          <w:sz w:val="14"/>
          <w:szCs w:val="14"/>
        </w:rPr>
        <w:t xml:space="preserve">              └───────────────────────────────────────────────────────────────────────────────┘   Всего страниц</w:t>
      </w:r>
    </w:p>
    <w:p w:rsidR="00511FC2" w:rsidRPr="00337CC4" w:rsidRDefault="00511FC2" w:rsidP="00511FC2">
      <w:pPr>
        <w:pStyle w:val="ConsPlusNormal"/>
        <w:jc w:val="both"/>
        <w:rPr>
          <w:rFonts w:ascii="Times New Roman" w:hAnsi="Times New Roman" w:cs="Times New Roman"/>
          <w:sz w:val="14"/>
          <w:szCs w:val="14"/>
        </w:rPr>
      </w:pPr>
    </w:p>
    <w:tbl>
      <w:tblPr>
        <w:tblW w:w="15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828"/>
        <w:gridCol w:w="768"/>
        <w:gridCol w:w="1404"/>
        <w:gridCol w:w="1080"/>
        <w:gridCol w:w="1800"/>
        <w:gridCol w:w="817"/>
        <w:gridCol w:w="936"/>
        <w:gridCol w:w="1034"/>
        <w:gridCol w:w="1057"/>
        <w:gridCol w:w="1268"/>
        <w:gridCol w:w="1560"/>
        <w:gridCol w:w="1920"/>
      </w:tblGrid>
      <w:tr w:rsidR="00511FC2" w:rsidRPr="00337CC4" w:rsidTr="00133DC0">
        <w:tc>
          <w:tcPr>
            <w:tcW w:w="5100" w:type="dxa"/>
            <w:gridSpan w:val="5"/>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2. Реквизиты документа-основания</w:t>
            </w:r>
          </w:p>
        </w:tc>
        <w:tc>
          <w:tcPr>
            <w:tcW w:w="10392" w:type="dxa"/>
            <w:gridSpan w:val="8"/>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3. Реквизиты контрагента</w:t>
            </w:r>
          </w:p>
        </w:tc>
      </w:tr>
      <w:tr w:rsidR="00511FC2" w:rsidRPr="00337CC4" w:rsidTr="00133DC0">
        <w:tc>
          <w:tcPr>
            <w:tcW w:w="102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Вид</w:t>
            </w:r>
          </w:p>
        </w:tc>
        <w:tc>
          <w:tcPr>
            <w:tcW w:w="828"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Номер</w:t>
            </w:r>
          </w:p>
        </w:tc>
        <w:tc>
          <w:tcPr>
            <w:tcW w:w="768"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Дата</w:t>
            </w:r>
          </w:p>
        </w:tc>
        <w:tc>
          <w:tcPr>
            <w:tcW w:w="1404"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Предмет</w:t>
            </w:r>
          </w:p>
        </w:tc>
        <w:tc>
          <w:tcPr>
            <w:tcW w:w="108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Номер копии сканированного документа- основания</w:t>
            </w:r>
          </w:p>
        </w:tc>
        <w:tc>
          <w:tcPr>
            <w:tcW w:w="180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Наименование/ фамилия, имя, отчество</w:t>
            </w:r>
          </w:p>
        </w:tc>
        <w:tc>
          <w:tcPr>
            <w:tcW w:w="817"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ИНН</w:t>
            </w:r>
          </w:p>
        </w:tc>
        <w:tc>
          <w:tcPr>
            <w:tcW w:w="936"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КПП</w:t>
            </w:r>
          </w:p>
        </w:tc>
        <w:tc>
          <w:tcPr>
            <w:tcW w:w="1034"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Лицевой счет</w:t>
            </w:r>
          </w:p>
        </w:tc>
        <w:tc>
          <w:tcPr>
            <w:tcW w:w="1057"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Банковский счет</w:t>
            </w:r>
          </w:p>
        </w:tc>
        <w:tc>
          <w:tcPr>
            <w:tcW w:w="1268"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Наименование банка</w:t>
            </w:r>
          </w:p>
        </w:tc>
        <w:tc>
          <w:tcPr>
            <w:tcW w:w="156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БИК банка</w:t>
            </w:r>
          </w:p>
        </w:tc>
        <w:tc>
          <w:tcPr>
            <w:tcW w:w="1920" w:type="dxa"/>
            <w:vAlign w:val="center"/>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Корреспондентский счет банка</w:t>
            </w:r>
          </w:p>
        </w:tc>
      </w:tr>
      <w:tr w:rsidR="00511FC2" w:rsidRPr="00337CC4" w:rsidTr="00133DC0">
        <w:tc>
          <w:tcPr>
            <w:tcW w:w="1020"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1</w:t>
            </w:r>
          </w:p>
        </w:tc>
        <w:tc>
          <w:tcPr>
            <w:tcW w:w="828"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2</w:t>
            </w:r>
          </w:p>
        </w:tc>
        <w:tc>
          <w:tcPr>
            <w:tcW w:w="768"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3</w:t>
            </w:r>
          </w:p>
        </w:tc>
        <w:tc>
          <w:tcPr>
            <w:tcW w:w="1404"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4</w:t>
            </w:r>
          </w:p>
        </w:tc>
        <w:tc>
          <w:tcPr>
            <w:tcW w:w="1080"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5</w:t>
            </w:r>
          </w:p>
        </w:tc>
        <w:tc>
          <w:tcPr>
            <w:tcW w:w="1800"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1</w:t>
            </w:r>
          </w:p>
        </w:tc>
        <w:tc>
          <w:tcPr>
            <w:tcW w:w="817"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2</w:t>
            </w:r>
          </w:p>
        </w:tc>
        <w:tc>
          <w:tcPr>
            <w:tcW w:w="936"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3</w:t>
            </w:r>
          </w:p>
        </w:tc>
        <w:tc>
          <w:tcPr>
            <w:tcW w:w="1034"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4</w:t>
            </w:r>
          </w:p>
        </w:tc>
        <w:tc>
          <w:tcPr>
            <w:tcW w:w="1057"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5</w:t>
            </w:r>
          </w:p>
        </w:tc>
        <w:tc>
          <w:tcPr>
            <w:tcW w:w="1268"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6</w:t>
            </w:r>
          </w:p>
        </w:tc>
        <w:tc>
          <w:tcPr>
            <w:tcW w:w="1560"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7</w:t>
            </w:r>
          </w:p>
        </w:tc>
        <w:tc>
          <w:tcPr>
            <w:tcW w:w="1920" w:type="dxa"/>
          </w:tcPr>
          <w:p w:rsidR="00511FC2" w:rsidRPr="00337CC4" w:rsidRDefault="00511FC2" w:rsidP="00133DC0">
            <w:pPr>
              <w:pStyle w:val="ConsPlusNormal"/>
              <w:jc w:val="center"/>
              <w:rPr>
                <w:rFonts w:ascii="Times New Roman" w:hAnsi="Times New Roman" w:cs="Times New Roman"/>
                <w:sz w:val="14"/>
                <w:szCs w:val="14"/>
              </w:rPr>
            </w:pPr>
            <w:r w:rsidRPr="00337CC4">
              <w:rPr>
                <w:rFonts w:ascii="Times New Roman" w:hAnsi="Times New Roman" w:cs="Times New Roman"/>
                <w:sz w:val="14"/>
                <w:szCs w:val="14"/>
              </w:rPr>
              <w:t>8</w:t>
            </w:r>
          </w:p>
        </w:tc>
      </w:tr>
      <w:tr w:rsidR="00511FC2" w:rsidRPr="00337CC4" w:rsidTr="00133DC0">
        <w:tc>
          <w:tcPr>
            <w:tcW w:w="1020" w:type="dxa"/>
          </w:tcPr>
          <w:p w:rsidR="00511FC2" w:rsidRPr="00337CC4" w:rsidRDefault="00511FC2" w:rsidP="00133DC0">
            <w:pPr>
              <w:pStyle w:val="ConsPlusNormal"/>
              <w:rPr>
                <w:rFonts w:ascii="Times New Roman" w:hAnsi="Times New Roman" w:cs="Times New Roman"/>
                <w:sz w:val="14"/>
                <w:szCs w:val="14"/>
              </w:rPr>
            </w:pPr>
          </w:p>
        </w:tc>
        <w:tc>
          <w:tcPr>
            <w:tcW w:w="828" w:type="dxa"/>
          </w:tcPr>
          <w:p w:rsidR="00511FC2" w:rsidRPr="00337CC4" w:rsidRDefault="00511FC2" w:rsidP="00133DC0">
            <w:pPr>
              <w:pStyle w:val="ConsPlusNormal"/>
              <w:rPr>
                <w:rFonts w:ascii="Times New Roman" w:hAnsi="Times New Roman" w:cs="Times New Roman"/>
                <w:sz w:val="14"/>
                <w:szCs w:val="14"/>
              </w:rPr>
            </w:pPr>
          </w:p>
        </w:tc>
        <w:tc>
          <w:tcPr>
            <w:tcW w:w="768" w:type="dxa"/>
          </w:tcPr>
          <w:p w:rsidR="00511FC2" w:rsidRPr="00337CC4" w:rsidRDefault="00511FC2" w:rsidP="00133DC0">
            <w:pPr>
              <w:pStyle w:val="ConsPlusNormal"/>
              <w:rPr>
                <w:rFonts w:ascii="Times New Roman" w:hAnsi="Times New Roman" w:cs="Times New Roman"/>
                <w:sz w:val="14"/>
                <w:szCs w:val="14"/>
              </w:rPr>
            </w:pPr>
          </w:p>
        </w:tc>
        <w:tc>
          <w:tcPr>
            <w:tcW w:w="1404" w:type="dxa"/>
          </w:tcPr>
          <w:p w:rsidR="00511FC2" w:rsidRPr="00337CC4" w:rsidRDefault="00511FC2" w:rsidP="00133DC0">
            <w:pPr>
              <w:pStyle w:val="ConsPlusNormal"/>
              <w:rPr>
                <w:rFonts w:ascii="Times New Roman" w:hAnsi="Times New Roman" w:cs="Times New Roman"/>
                <w:sz w:val="14"/>
                <w:szCs w:val="14"/>
              </w:rPr>
            </w:pPr>
          </w:p>
        </w:tc>
        <w:tc>
          <w:tcPr>
            <w:tcW w:w="1080" w:type="dxa"/>
          </w:tcPr>
          <w:p w:rsidR="00511FC2" w:rsidRPr="00337CC4" w:rsidRDefault="00511FC2" w:rsidP="00133DC0">
            <w:pPr>
              <w:pStyle w:val="ConsPlusNormal"/>
              <w:rPr>
                <w:rFonts w:ascii="Times New Roman" w:hAnsi="Times New Roman" w:cs="Times New Roman"/>
                <w:sz w:val="14"/>
                <w:szCs w:val="14"/>
              </w:rPr>
            </w:pPr>
          </w:p>
        </w:tc>
        <w:tc>
          <w:tcPr>
            <w:tcW w:w="1800" w:type="dxa"/>
          </w:tcPr>
          <w:p w:rsidR="00511FC2" w:rsidRPr="00337CC4" w:rsidRDefault="00511FC2" w:rsidP="00133DC0">
            <w:pPr>
              <w:pStyle w:val="ConsPlusNormal"/>
              <w:rPr>
                <w:rFonts w:ascii="Times New Roman" w:hAnsi="Times New Roman" w:cs="Times New Roman"/>
                <w:sz w:val="14"/>
                <w:szCs w:val="14"/>
              </w:rPr>
            </w:pPr>
          </w:p>
        </w:tc>
        <w:tc>
          <w:tcPr>
            <w:tcW w:w="817" w:type="dxa"/>
          </w:tcPr>
          <w:p w:rsidR="00511FC2" w:rsidRPr="00337CC4" w:rsidRDefault="00511FC2" w:rsidP="00133DC0">
            <w:pPr>
              <w:pStyle w:val="ConsPlusNormal"/>
              <w:rPr>
                <w:rFonts w:ascii="Times New Roman" w:hAnsi="Times New Roman" w:cs="Times New Roman"/>
                <w:sz w:val="14"/>
                <w:szCs w:val="14"/>
              </w:rPr>
            </w:pPr>
          </w:p>
        </w:tc>
        <w:tc>
          <w:tcPr>
            <w:tcW w:w="936" w:type="dxa"/>
          </w:tcPr>
          <w:p w:rsidR="00511FC2" w:rsidRPr="00337CC4" w:rsidRDefault="00511FC2" w:rsidP="00133DC0">
            <w:pPr>
              <w:pStyle w:val="ConsPlusNormal"/>
              <w:rPr>
                <w:rFonts w:ascii="Times New Roman" w:hAnsi="Times New Roman" w:cs="Times New Roman"/>
                <w:sz w:val="14"/>
                <w:szCs w:val="14"/>
              </w:rPr>
            </w:pPr>
          </w:p>
        </w:tc>
        <w:tc>
          <w:tcPr>
            <w:tcW w:w="1034" w:type="dxa"/>
          </w:tcPr>
          <w:p w:rsidR="00511FC2" w:rsidRPr="00337CC4" w:rsidRDefault="00511FC2" w:rsidP="00133DC0">
            <w:pPr>
              <w:pStyle w:val="ConsPlusNormal"/>
              <w:rPr>
                <w:rFonts w:ascii="Times New Roman" w:hAnsi="Times New Roman" w:cs="Times New Roman"/>
                <w:sz w:val="14"/>
                <w:szCs w:val="14"/>
              </w:rPr>
            </w:pPr>
          </w:p>
        </w:tc>
        <w:tc>
          <w:tcPr>
            <w:tcW w:w="1057" w:type="dxa"/>
          </w:tcPr>
          <w:p w:rsidR="00511FC2" w:rsidRPr="00337CC4" w:rsidRDefault="00511FC2" w:rsidP="00133DC0">
            <w:pPr>
              <w:pStyle w:val="ConsPlusNormal"/>
              <w:rPr>
                <w:rFonts w:ascii="Times New Roman" w:hAnsi="Times New Roman" w:cs="Times New Roman"/>
                <w:sz w:val="14"/>
                <w:szCs w:val="14"/>
              </w:rPr>
            </w:pPr>
          </w:p>
        </w:tc>
        <w:tc>
          <w:tcPr>
            <w:tcW w:w="1268" w:type="dxa"/>
          </w:tcPr>
          <w:p w:rsidR="00511FC2" w:rsidRPr="00337CC4" w:rsidRDefault="00511FC2" w:rsidP="00133DC0">
            <w:pPr>
              <w:pStyle w:val="ConsPlusNormal"/>
              <w:rPr>
                <w:rFonts w:ascii="Times New Roman" w:hAnsi="Times New Roman" w:cs="Times New Roman"/>
                <w:sz w:val="14"/>
                <w:szCs w:val="14"/>
              </w:rPr>
            </w:pPr>
          </w:p>
        </w:tc>
        <w:tc>
          <w:tcPr>
            <w:tcW w:w="1560" w:type="dxa"/>
          </w:tcPr>
          <w:p w:rsidR="00511FC2" w:rsidRPr="00337CC4" w:rsidRDefault="00511FC2" w:rsidP="00133DC0">
            <w:pPr>
              <w:pStyle w:val="ConsPlusNormal"/>
              <w:rPr>
                <w:rFonts w:ascii="Times New Roman" w:hAnsi="Times New Roman" w:cs="Times New Roman"/>
                <w:sz w:val="14"/>
                <w:szCs w:val="14"/>
              </w:rPr>
            </w:pPr>
          </w:p>
        </w:tc>
        <w:tc>
          <w:tcPr>
            <w:tcW w:w="1920" w:type="dxa"/>
          </w:tcPr>
          <w:p w:rsidR="00511FC2" w:rsidRPr="00337CC4" w:rsidRDefault="00511FC2" w:rsidP="00133DC0">
            <w:pPr>
              <w:pStyle w:val="ConsPlusNormal"/>
              <w:rPr>
                <w:rFonts w:ascii="Times New Roman" w:hAnsi="Times New Roman" w:cs="Times New Roman"/>
                <w:sz w:val="14"/>
                <w:szCs w:val="14"/>
              </w:rPr>
            </w:pPr>
          </w:p>
        </w:tc>
      </w:tr>
    </w:tbl>
    <w:p w:rsidR="00511FC2" w:rsidRPr="00337CC4" w:rsidRDefault="00511FC2" w:rsidP="00511FC2">
      <w:pPr>
        <w:pStyle w:val="ConsPlusNormal"/>
        <w:jc w:val="both"/>
        <w:rPr>
          <w:rFonts w:ascii="Times New Roman" w:hAnsi="Times New Roman" w:cs="Times New Roman"/>
        </w:rPr>
      </w:pPr>
    </w:p>
    <w:p w:rsidR="00511FC2" w:rsidRPr="00337CC4" w:rsidRDefault="00511FC2" w:rsidP="00511FC2">
      <w:pPr>
        <w:pStyle w:val="ConsPlusNormal"/>
        <w:jc w:val="both"/>
        <w:rPr>
          <w:rFonts w:ascii="Times New Roman" w:hAnsi="Times New Roman" w:cs="Times New Roman"/>
        </w:rPr>
      </w:pPr>
    </w:p>
    <w:p w:rsidR="00511FC2" w:rsidRPr="00337CC4" w:rsidRDefault="00511FC2" w:rsidP="00511FC2">
      <w:pPr>
        <w:pStyle w:val="ConsPlusNormal"/>
        <w:jc w:val="both"/>
        <w:rPr>
          <w:rFonts w:ascii="Times New Roman" w:hAnsi="Times New Roman" w:cs="Times New Roman"/>
        </w:rPr>
      </w:pPr>
    </w:p>
    <w:p w:rsidR="00511FC2" w:rsidRPr="00337CC4" w:rsidRDefault="00511FC2" w:rsidP="00511FC2">
      <w:pPr>
        <w:pStyle w:val="ConsPlusNormal"/>
        <w:jc w:val="both"/>
        <w:rPr>
          <w:rFonts w:ascii="Times New Roman" w:hAnsi="Times New Roman" w:cs="Times New Roman"/>
        </w:rPr>
      </w:pPr>
    </w:p>
    <w:p w:rsidR="00511FC2" w:rsidRPr="00337CC4" w:rsidRDefault="00511FC2" w:rsidP="00511FC2">
      <w:pPr>
        <w:pStyle w:val="ConsPlusNormal"/>
        <w:jc w:val="both"/>
        <w:rPr>
          <w:rFonts w:ascii="Times New Roman" w:hAnsi="Times New Roman" w:cs="Times New Roman"/>
        </w:rPr>
      </w:pPr>
    </w:p>
    <w:p w:rsidR="00511FC2" w:rsidRPr="00337CC4" w:rsidRDefault="00511FC2" w:rsidP="00511FC2">
      <w:pPr>
        <w:pStyle w:val="ConsPlusNormal"/>
        <w:jc w:val="both"/>
        <w:rPr>
          <w:rFonts w:ascii="Times New Roman" w:hAnsi="Times New Roman" w:cs="Times New Roman"/>
        </w:rPr>
      </w:pPr>
    </w:p>
    <w:p w:rsidR="00511FC2" w:rsidRPr="00337CC4" w:rsidRDefault="00511FC2" w:rsidP="00511FC2">
      <w:pPr>
        <w:pStyle w:val="ConsPlusNormal"/>
        <w:jc w:val="both"/>
        <w:rPr>
          <w:rFonts w:ascii="Times New Roman" w:hAnsi="Times New Roman" w:cs="Times New Roman"/>
        </w:rPr>
      </w:pPr>
    </w:p>
    <w:p w:rsidR="00511FC2" w:rsidRPr="00337CC4" w:rsidRDefault="00511FC2" w:rsidP="00511FC2">
      <w:pPr>
        <w:pStyle w:val="ConsPlusNonformat"/>
        <w:jc w:val="both"/>
        <w:rPr>
          <w:rFonts w:ascii="Times New Roman" w:hAnsi="Times New Roman" w:cs="Times New Roman"/>
        </w:rPr>
      </w:pPr>
      <w:r w:rsidRPr="00337CC4">
        <w:rPr>
          <w:rFonts w:ascii="Times New Roman" w:hAnsi="Times New Roman" w:cs="Times New Roman"/>
          <w:sz w:val="14"/>
        </w:rPr>
        <w:t xml:space="preserve">                                                                                        Номер страницы</w:t>
      </w:r>
    </w:p>
    <w:p w:rsidR="00511FC2" w:rsidRPr="00337CC4" w:rsidRDefault="00511FC2" w:rsidP="00511FC2">
      <w:pPr>
        <w:pStyle w:val="ConsPlusNonformat"/>
        <w:jc w:val="both"/>
        <w:rPr>
          <w:rFonts w:ascii="Times New Roman" w:hAnsi="Times New Roman" w:cs="Times New Roman"/>
        </w:rPr>
      </w:pPr>
      <w:r w:rsidRPr="00337CC4">
        <w:rPr>
          <w:rFonts w:ascii="Times New Roman" w:hAnsi="Times New Roman" w:cs="Times New Roman"/>
          <w:sz w:val="14"/>
        </w:rPr>
        <w:lastRenderedPageBreak/>
        <w:t xml:space="preserve">                                                                                         Всего страниц</w:t>
      </w:r>
    </w:p>
    <w:p w:rsidR="00511FC2" w:rsidRPr="00337CC4" w:rsidRDefault="00511FC2" w:rsidP="00511FC2">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26"/>
        <w:gridCol w:w="1043"/>
        <w:gridCol w:w="1508"/>
        <w:gridCol w:w="1873"/>
        <w:gridCol w:w="1878"/>
        <w:gridCol w:w="1281"/>
        <w:gridCol w:w="1329"/>
        <w:gridCol w:w="1470"/>
      </w:tblGrid>
      <w:tr w:rsidR="00511FC2" w:rsidRPr="00337CC4" w:rsidTr="00133DC0">
        <w:tc>
          <w:tcPr>
            <w:tcW w:w="13608" w:type="dxa"/>
            <w:gridSpan w:val="8"/>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4. Реквизиты налоговых платежей</w:t>
            </w:r>
          </w:p>
        </w:tc>
      </w:tr>
      <w:tr w:rsidR="00511FC2" w:rsidRPr="00337CC4" w:rsidTr="00133DC0">
        <w:tc>
          <w:tcPr>
            <w:tcW w:w="3226"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Статус налогоплательщика</w:t>
            </w:r>
          </w:p>
        </w:tc>
        <w:tc>
          <w:tcPr>
            <w:tcW w:w="1043"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Код по БК</w:t>
            </w:r>
          </w:p>
        </w:tc>
        <w:tc>
          <w:tcPr>
            <w:tcW w:w="1508"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 xml:space="preserve">Код </w:t>
            </w:r>
            <w:hyperlink r:id="rId25" w:history="1">
              <w:r w:rsidRPr="00337CC4">
                <w:rPr>
                  <w:rFonts w:ascii="Times New Roman" w:hAnsi="Times New Roman" w:cs="Times New Roman"/>
                  <w:color w:val="0000FF"/>
                </w:rPr>
                <w:t>ОКТМО</w:t>
              </w:r>
            </w:hyperlink>
          </w:p>
        </w:tc>
        <w:tc>
          <w:tcPr>
            <w:tcW w:w="1873"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Основание платежа</w:t>
            </w:r>
          </w:p>
        </w:tc>
        <w:tc>
          <w:tcPr>
            <w:tcW w:w="1878"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Налоговый период</w:t>
            </w:r>
          </w:p>
        </w:tc>
        <w:tc>
          <w:tcPr>
            <w:tcW w:w="2610" w:type="dxa"/>
            <w:gridSpan w:val="2"/>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Реквизиты документа-основания</w:t>
            </w:r>
          </w:p>
        </w:tc>
        <w:tc>
          <w:tcPr>
            <w:tcW w:w="1470" w:type="dxa"/>
            <w:vMerge w:val="restart"/>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Тип платежа</w:t>
            </w:r>
          </w:p>
        </w:tc>
      </w:tr>
      <w:tr w:rsidR="00511FC2" w:rsidRPr="00337CC4" w:rsidTr="00133DC0">
        <w:tc>
          <w:tcPr>
            <w:tcW w:w="3226" w:type="dxa"/>
            <w:vMerge/>
          </w:tcPr>
          <w:p w:rsidR="00511FC2" w:rsidRPr="00337CC4" w:rsidRDefault="00511FC2" w:rsidP="00133DC0">
            <w:pPr>
              <w:rPr>
                <w:rFonts w:ascii="Times New Roman" w:hAnsi="Times New Roman" w:cs="Times New Roman"/>
              </w:rPr>
            </w:pPr>
          </w:p>
        </w:tc>
        <w:tc>
          <w:tcPr>
            <w:tcW w:w="1043" w:type="dxa"/>
            <w:vMerge/>
          </w:tcPr>
          <w:p w:rsidR="00511FC2" w:rsidRPr="00337CC4" w:rsidRDefault="00511FC2" w:rsidP="00133DC0">
            <w:pPr>
              <w:rPr>
                <w:rFonts w:ascii="Times New Roman" w:hAnsi="Times New Roman" w:cs="Times New Roman"/>
              </w:rPr>
            </w:pPr>
          </w:p>
        </w:tc>
        <w:tc>
          <w:tcPr>
            <w:tcW w:w="1508" w:type="dxa"/>
            <w:vMerge/>
          </w:tcPr>
          <w:p w:rsidR="00511FC2" w:rsidRPr="00337CC4" w:rsidRDefault="00511FC2" w:rsidP="00133DC0">
            <w:pPr>
              <w:rPr>
                <w:rFonts w:ascii="Times New Roman" w:hAnsi="Times New Roman" w:cs="Times New Roman"/>
              </w:rPr>
            </w:pPr>
          </w:p>
        </w:tc>
        <w:tc>
          <w:tcPr>
            <w:tcW w:w="1873" w:type="dxa"/>
            <w:vMerge/>
          </w:tcPr>
          <w:p w:rsidR="00511FC2" w:rsidRPr="00337CC4" w:rsidRDefault="00511FC2" w:rsidP="00133DC0">
            <w:pPr>
              <w:rPr>
                <w:rFonts w:ascii="Times New Roman" w:hAnsi="Times New Roman" w:cs="Times New Roman"/>
              </w:rPr>
            </w:pPr>
          </w:p>
        </w:tc>
        <w:tc>
          <w:tcPr>
            <w:tcW w:w="1878" w:type="dxa"/>
            <w:vMerge/>
          </w:tcPr>
          <w:p w:rsidR="00511FC2" w:rsidRPr="00337CC4" w:rsidRDefault="00511FC2" w:rsidP="00133DC0">
            <w:pPr>
              <w:rPr>
                <w:rFonts w:ascii="Times New Roman" w:hAnsi="Times New Roman" w:cs="Times New Roman"/>
              </w:rPr>
            </w:pPr>
          </w:p>
        </w:tc>
        <w:tc>
          <w:tcPr>
            <w:tcW w:w="1281" w:type="dxa"/>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номер</w:t>
            </w:r>
          </w:p>
        </w:tc>
        <w:tc>
          <w:tcPr>
            <w:tcW w:w="1329" w:type="dxa"/>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дата</w:t>
            </w:r>
          </w:p>
        </w:tc>
        <w:tc>
          <w:tcPr>
            <w:tcW w:w="1470" w:type="dxa"/>
            <w:vMerge/>
          </w:tcPr>
          <w:p w:rsidR="00511FC2" w:rsidRPr="00337CC4" w:rsidRDefault="00511FC2" w:rsidP="00133DC0">
            <w:pPr>
              <w:rPr>
                <w:rFonts w:ascii="Times New Roman" w:hAnsi="Times New Roman" w:cs="Times New Roman"/>
              </w:rPr>
            </w:pPr>
          </w:p>
        </w:tc>
      </w:tr>
      <w:tr w:rsidR="00511FC2" w:rsidRPr="00337CC4" w:rsidTr="00133DC0">
        <w:tc>
          <w:tcPr>
            <w:tcW w:w="3226" w:type="dxa"/>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1</w:t>
            </w:r>
          </w:p>
        </w:tc>
        <w:tc>
          <w:tcPr>
            <w:tcW w:w="1043" w:type="dxa"/>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2</w:t>
            </w:r>
          </w:p>
        </w:tc>
        <w:tc>
          <w:tcPr>
            <w:tcW w:w="1508" w:type="dxa"/>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3</w:t>
            </w:r>
          </w:p>
        </w:tc>
        <w:tc>
          <w:tcPr>
            <w:tcW w:w="1873" w:type="dxa"/>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4</w:t>
            </w:r>
          </w:p>
        </w:tc>
        <w:tc>
          <w:tcPr>
            <w:tcW w:w="1878" w:type="dxa"/>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5</w:t>
            </w:r>
          </w:p>
        </w:tc>
        <w:tc>
          <w:tcPr>
            <w:tcW w:w="1281" w:type="dxa"/>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6</w:t>
            </w:r>
          </w:p>
        </w:tc>
        <w:tc>
          <w:tcPr>
            <w:tcW w:w="1329" w:type="dxa"/>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7</w:t>
            </w:r>
          </w:p>
        </w:tc>
        <w:tc>
          <w:tcPr>
            <w:tcW w:w="1470" w:type="dxa"/>
            <w:vAlign w:val="center"/>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8</w:t>
            </w:r>
          </w:p>
        </w:tc>
      </w:tr>
      <w:tr w:rsidR="00511FC2" w:rsidRPr="00337CC4" w:rsidTr="00133DC0">
        <w:tc>
          <w:tcPr>
            <w:tcW w:w="3226" w:type="dxa"/>
          </w:tcPr>
          <w:p w:rsidR="00511FC2" w:rsidRPr="00337CC4" w:rsidRDefault="00511FC2" w:rsidP="00133DC0">
            <w:pPr>
              <w:pStyle w:val="ConsPlusNormal"/>
              <w:rPr>
                <w:rFonts w:ascii="Times New Roman" w:hAnsi="Times New Roman" w:cs="Times New Roman"/>
              </w:rPr>
            </w:pPr>
          </w:p>
        </w:tc>
        <w:tc>
          <w:tcPr>
            <w:tcW w:w="1043" w:type="dxa"/>
          </w:tcPr>
          <w:p w:rsidR="00511FC2" w:rsidRPr="00337CC4" w:rsidRDefault="00511FC2" w:rsidP="00133DC0">
            <w:pPr>
              <w:pStyle w:val="ConsPlusNormal"/>
              <w:rPr>
                <w:rFonts w:ascii="Times New Roman" w:hAnsi="Times New Roman" w:cs="Times New Roman"/>
              </w:rPr>
            </w:pPr>
          </w:p>
        </w:tc>
        <w:tc>
          <w:tcPr>
            <w:tcW w:w="1508" w:type="dxa"/>
          </w:tcPr>
          <w:p w:rsidR="00511FC2" w:rsidRPr="00337CC4" w:rsidRDefault="00511FC2" w:rsidP="00133DC0">
            <w:pPr>
              <w:pStyle w:val="ConsPlusNormal"/>
              <w:rPr>
                <w:rFonts w:ascii="Times New Roman" w:hAnsi="Times New Roman" w:cs="Times New Roman"/>
              </w:rPr>
            </w:pPr>
          </w:p>
        </w:tc>
        <w:tc>
          <w:tcPr>
            <w:tcW w:w="1873" w:type="dxa"/>
          </w:tcPr>
          <w:p w:rsidR="00511FC2" w:rsidRPr="00337CC4" w:rsidRDefault="00511FC2" w:rsidP="00133DC0">
            <w:pPr>
              <w:pStyle w:val="ConsPlusNormal"/>
              <w:rPr>
                <w:rFonts w:ascii="Times New Roman" w:hAnsi="Times New Roman" w:cs="Times New Roman"/>
              </w:rPr>
            </w:pPr>
          </w:p>
        </w:tc>
        <w:tc>
          <w:tcPr>
            <w:tcW w:w="1878" w:type="dxa"/>
          </w:tcPr>
          <w:p w:rsidR="00511FC2" w:rsidRPr="00337CC4" w:rsidRDefault="00511FC2" w:rsidP="00133DC0">
            <w:pPr>
              <w:pStyle w:val="ConsPlusNormal"/>
              <w:rPr>
                <w:rFonts w:ascii="Times New Roman" w:hAnsi="Times New Roman" w:cs="Times New Roman"/>
              </w:rPr>
            </w:pPr>
          </w:p>
        </w:tc>
        <w:tc>
          <w:tcPr>
            <w:tcW w:w="1281" w:type="dxa"/>
          </w:tcPr>
          <w:p w:rsidR="00511FC2" w:rsidRPr="00337CC4" w:rsidRDefault="00511FC2" w:rsidP="00133DC0">
            <w:pPr>
              <w:pStyle w:val="ConsPlusNormal"/>
              <w:rPr>
                <w:rFonts w:ascii="Times New Roman" w:hAnsi="Times New Roman" w:cs="Times New Roman"/>
              </w:rPr>
            </w:pPr>
          </w:p>
        </w:tc>
        <w:tc>
          <w:tcPr>
            <w:tcW w:w="1329" w:type="dxa"/>
          </w:tcPr>
          <w:p w:rsidR="00511FC2" w:rsidRPr="00337CC4" w:rsidRDefault="00511FC2" w:rsidP="00133DC0">
            <w:pPr>
              <w:pStyle w:val="ConsPlusNormal"/>
              <w:rPr>
                <w:rFonts w:ascii="Times New Roman" w:hAnsi="Times New Roman" w:cs="Times New Roman"/>
              </w:rPr>
            </w:pPr>
          </w:p>
        </w:tc>
        <w:tc>
          <w:tcPr>
            <w:tcW w:w="1470" w:type="dxa"/>
          </w:tcPr>
          <w:p w:rsidR="00511FC2" w:rsidRPr="00337CC4" w:rsidRDefault="00511FC2" w:rsidP="00133DC0">
            <w:pPr>
              <w:pStyle w:val="ConsPlusNormal"/>
              <w:rPr>
                <w:rFonts w:ascii="Times New Roman" w:hAnsi="Times New Roman" w:cs="Times New Roman"/>
              </w:rPr>
            </w:pPr>
          </w:p>
        </w:tc>
      </w:tr>
    </w:tbl>
    <w:p w:rsidR="00511FC2" w:rsidRPr="00337CC4" w:rsidRDefault="00511FC2" w:rsidP="00511FC2">
      <w:pPr>
        <w:pStyle w:val="ConsPlusNormal"/>
        <w:ind w:firstLine="540"/>
        <w:jc w:val="both"/>
        <w:rPr>
          <w:rFonts w:ascii="Times New Roman" w:hAnsi="Times New Roman" w:cs="Times New Roman"/>
        </w:rPr>
      </w:pPr>
    </w:p>
    <w:p w:rsidR="00511FC2" w:rsidRPr="00337CC4" w:rsidRDefault="00511FC2" w:rsidP="00511FC2">
      <w:pPr>
        <w:pStyle w:val="ConsPlusNonformat"/>
        <w:jc w:val="both"/>
        <w:rPr>
          <w:rFonts w:ascii="Times New Roman" w:hAnsi="Times New Roman" w:cs="Times New Roman"/>
        </w:rPr>
      </w:pPr>
      <w:r w:rsidRPr="00337CC4">
        <w:rPr>
          <w:rFonts w:ascii="Times New Roman" w:hAnsi="Times New Roman" w:cs="Times New Roman"/>
          <w:sz w:val="14"/>
        </w:rPr>
        <w:t xml:space="preserve">                                                                                        Номер страницы</w:t>
      </w:r>
    </w:p>
    <w:p w:rsidR="00511FC2" w:rsidRPr="00337CC4" w:rsidRDefault="00511FC2" w:rsidP="00511FC2">
      <w:pPr>
        <w:pStyle w:val="ConsPlusNonformat"/>
        <w:jc w:val="both"/>
        <w:rPr>
          <w:rFonts w:ascii="Times New Roman" w:hAnsi="Times New Roman" w:cs="Times New Roman"/>
        </w:rPr>
      </w:pPr>
      <w:r w:rsidRPr="00337CC4">
        <w:rPr>
          <w:rFonts w:ascii="Times New Roman" w:hAnsi="Times New Roman" w:cs="Times New Roman"/>
          <w:sz w:val="14"/>
        </w:rPr>
        <w:t xml:space="preserve">                                                                                         Всего страниц</w:t>
      </w:r>
    </w:p>
    <w:p w:rsidR="00511FC2" w:rsidRPr="00337CC4" w:rsidRDefault="00511FC2" w:rsidP="00511FC2">
      <w:pPr>
        <w:pStyle w:val="ConsPlusNormal"/>
        <w:ind w:firstLine="540"/>
        <w:jc w:val="both"/>
        <w:rPr>
          <w:rFonts w:ascii="Times New Roman" w:hAnsi="Times New Roman" w:cs="Times New Roman"/>
        </w:rPr>
      </w:pPr>
    </w:p>
    <w:tbl>
      <w:tblPr>
        <w:tblW w:w="14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0"/>
        <w:gridCol w:w="1440"/>
        <w:gridCol w:w="1248"/>
        <w:gridCol w:w="1392"/>
        <w:gridCol w:w="1332"/>
        <w:gridCol w:w="1068"/>
        <w:gridCol w:w="1128"/>
        <w:gridCol w:w="735"/>
        <w:gridCol w:w="881"/>
        <w:gridCol w:w="1248"/>
        <w:gridCol w:w="1273"/>
        <w:gridCol w:w="1344"/>
      </w:tblGrid>
      <w:tr w:rsidR="00511FC2" w:rsidRPr="00337CC4" w:rsidTr="00133DC0">
        <w:tc>
          <w:tcPr>
            <w:tcW w:w="13245" w:type="dxa"/>
            <w:gridSpan w:val="11"/>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5. Расшифровка заявки на кассовый расход</w:t>
            </w:r>
          </w:p>
        </w:tc>
        <w:tc>
          <w:tcPr>
            <w:tcW w:w="1344"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Примечание</w:t>
            </w:r>
          </w:p>
        </w:tc>
      </w:tr>
      <w:tr w:rsidR="00511FC2" w:rsidRPr="00337CC4" w:rsidTr="00133DC0">
        <w:tc>
          <w:tcPr>
            <w:tcW w:w="1500"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Уникальный идентификатор начислений</w:t>
            </w:r>
          </w:p>
        </w:tc>
        <w:tc>
          <w:tcPr>
            <w:tcW w:w="1440"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Код по БК плательщика</w:t>
            </w:r>
          </w:p>
        </w:tc>
        <w:tc>
          <w:tcPr>
            <w:tcW w:w="1248"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Группа плательщика</w:t>
            </w:r>
          </w:p>
        </w:tc>
        <w:tc>
          <w:tcPr>
            <w:tcW w:w="1392"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Код по БК получателя</w:t>
            </w:r>
          </w:p>
        </w:tc>
        <w:tc>
          <w:tcPr>
            <w:tcW w:w="1332"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Группа получателя</w:t>
            </w:r>
          </w:p>
        </w:tc>
        <w:tc>
          <w:tcPr>
            <w:tcW w:w="1068"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Сумма в валюте заявки</w:t>
            </w:r>
          </w:p>
        </w:tc>
        <w:tc>
          <w:tcPr>
            <w:tcW w:w="1128"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Сумма в рублях</w:t>
            </w:r>
          </w:p>
        </w:tc>
        <w:tc>
          <w:tcPr>
            <w:tcW w:w="735"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Назначение платежа</w:t>
            </w:r>
          </w:p>
        </w:tc>
        <w:tc>
          <w:tcPr>
            <w:tcW w:w="881" w:type="dxa"/>
            <w:vMerge w:val="restart"/>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Учетный номер обязательства</w:t>
            </w:r>
          </w:p>
        </w:tc>
        <w:tc>
          <w:tcPr>
            <w:tcW w:w="2521" w:type="dxa"/>
            <w:gridSpan w:val="2"/>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Реквизиты учета объектов капитального строительства</w:t>
            </w:r>
          </w:p>
        </w:tc>
        <w:tc>
          <w:tcPr>
            <w:tcW w:w="1344" w:type="dxa"/>
            <w:vMerge/>
          </w:tcPr>
          <w:p w:rsidR="00511FC2" w:rsidRPr="00337CC4" w:rsidRDefault="00511FC2" w:rsidP="00133DC0">
            <w:pPr>
              <w:rPr>
                <w:rFonts w:ascii="Times New Roman" w:hAnsi="Times New Roman" w:cs="Times New Roman"/>
              </w:rPr>
            </w:pPr>
          </w:p>
        </w:tc>
      </w:tr>
      <w:tr w:rsidR="00511FC2" w:rsidRPr="00337CC4" w:rsidTr="00133DC0">
        <w:tc>
          <w:tcPr>
            <w:tcW w:w="1500" w:type="dxa"/>
            <w:vMerge/>
          </w:tcPr>
          <w:p w:rsidR="00511FC2" w:rsidRPr="00337CC4" w:rsidRDefault="00511FC2" w:rsidP="00133DC0">
            <w:pPr>
              <w:rPr>
                <w:rFonts w:ascii="Times New Roman" w:hAnsi="Times New Roman" w:cs="Times New Roman"/>
              </w:rPr>
            </w:pPr>
          </w:p>
        </w:tc>
        <w:tc>
          <w:tcPr>
            <w:tcW w:w="1440" w:type="dxa"/>
            <w:vMerge/>
          </w:tcPr>
          <w:p w:rsidR="00511FC2" w:rsidRPr="00337CC4" w:rsidRDefault="00511FC2" w:rsidP="00133DC0">
            <w:pPr>
              <w:rPr>
                <w:rFonts w:ascii="Times New Roman" w:hAnsi="Times New Roman" w:cs="Times New Roman"/>
              </w:rPr>
            </w:pPr>
          </w:p>
        </w:tc>
        <w:tc>
          <w:tcPr>
            <w:tcW w:w="1248" w:type="dxa"/>
            <w:vMerge/>
          </w:tcPr>
          <w:p w:rsidR="00511FC2" w:rsidRPr="00337CC4" w:rsidRDefault="00511FC2" w:rsidP="00133DC0">
            <w:pPr>
              <w:rPr>
                <w:rFonts w:ascii="Times New Roman" w:hAnsi="Times New Roman" w:cs="Times New Roman"/>
              </w:rPr>
            </w:pPr>
          </w:p>
        </w:tc>
        <w:tc>
          <w:tcPr>
            <w:tcW w:w="1392" w:type="dxa"/>
            <w:vMerge/>
          </w:tcPr>
          <w:p w:rsidR="00511FC2" w:rsidRPr="00337CC4" w:rsidRDefault="00511FC2" w:rsidP="00133DC0">
            <w:pPr>
              <w:rPr>
                <w:rFonts w:ascii="Times New Roman" w:hAnsi="Times New Roman" w:cs="Times New Roman"/>
              </w:rPr>
            </w:pPr>
          </w:p>
        </w:tc>
        <w:tc>
          <w:tcPr>
            <w:tcW w:w="1332" w:type="dxa"/>
            <w:vMerge/>
          </w:tcPr>
          <w:p w:rsidR="00511FC2" w:rsidRPr="00337CC4" w:rsidRDefault="00511FC2" w:rsidP="00133DC0">
            <w:pPr>
              <w:rPr>
                <w:rFonts w:ascii="Times New Roman" w:hAnsi="Times New Roman" w:cs="Times New Roman"/>
              </w:rPr>
            </w:pPr>
          </w:p>
        </w:tc>
        <w:tc>
          <w:tcPr>
            <w:tcW w:w="1068" w:type="dxa"/>
            <w:vMerge/>
          </w:tcPr>
          <w:p w:rsidR="00511FC2" w:rsidRPr="00337CC4" w:rsidRDefault="00511FC2" w:rsidP="00133DC0">
            <w:pPr>
              <w:rPr>
                <w:rFonts w:ascii="Times New Roman" w:hAnsi="Times New Roman" w:cs="Times New Roman"/>
              </w:rPr>
            </w:pPr>
          </w:p>
        </w:tc>
        <w:tc>
          <w:tcPr>
            <w:tcW w:w="1128" w:type="dxa"/>
            <w:vMerge/>
          </w:tcPr>
          <w:p w:rsidR="00511FC2" w:rsidRPr="00337CC4" w:rsidRDefault="00511FC2" w:rsidP="00133DC0">
            <w:pPr>
              <w:rPr>
                <w:rFonts w:ascii="Times New Roman" w:hAnsi="Times New Roman" w:cs="Times New Roman"/>
              </w:rPr>
            </w:pPr>
          </w:p>
        </w:tc>
        <w:tc>
          <w:tcPr>
            <w:tcW w:w="735" w:type="dxa"/>
            <w:vMerge/>
          </w:tcPr>
          <w:p w:rsidR="00511FC2" w:rsidRPr="00337CC4" w:rsidRDefault="00511FC2" w:rsidP="00133DC0">
            <w:pPr>
              <w:rPr>
                <w:rFonts w:ascii="Times New Roman" w:hAnsi="Times New Roman" w:cs="Times New Roman"/>
              </w:rPr>
            </w:pPr>
          </w:p>
        </w:tc>
        <w:tc>
          <w:tcPr>
            <w:tcW w:w="881" w:type="dxa"/>
            <w:vMerge/>
          </w:tcPr>
          <w:p w:rsidR="00511FC2" w:rsidRPr="00337CC4" w:rsidRDefault="00511FC2" w:rsidP="00133DC0">
            <w:pPr>
              <w:rPr>
                <w:rFonts w:ascii="Times New Roman" w:hAnsi="Times New Roman" w:cs="Times New Roman"/>
              </w:rPr>
            </w:pPr>
          </w:p>
        </w:tc>
        <w:tc>
          <w:tcPr>
            <w:tcW w:w="1248"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Номер уведомления</w:t>
            </w:r>
          </w:p>
        </w:tc>
        <w:tc>
          <w:tcPr>
            <w:tcW w:w="1273"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Код объекта</w:t>
            </w:r>
          </w:p>
        </w:tc>
        <w:tc>
          <w:tcPr>
            <w:tcW w:w="1344" w:type="dxa"/>
            <w:vMerge/>
          </w:tcPr>
          <w:p w:rsidR="00511FC2" w:rsidRPr="00337CC4" w:rsidRDefault="00511FC2" w:rsidP="00133DC0">
            <w:pPr>
              <w:rPr>
                <w:rFonts w:ascii="Times New Roman" w:hAnsi="Times New Roman" w:cs="Times New Roman"/>
              </w:rPr>
            </w:pPr>
          </w:p>
        </w:tc>
      </w:tr>
      <w:tr w:rsidR="00511FC2" w:rsidRPr="00337CC4" w:rsidTr="00133DC0">
        <w:tc>
          <w:tcPr>
            <w:tcW w:w="1500"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1</w:t>
            </w:r>
          </w:p>
        </w:tc>
        <w:tc>
          <w:tcPr>
            <w:tcW w:w="1440"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2</w:t>
            </w:r>
          </w:p>
        </w:tc>
        <w:tc>
          <w:tcPr>
            <w:tcW w:w="1248"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3</w:t>
            </w:r>
          </w:p>
        </w:tc>
        <w:tc>
          <w:tcPr>
            <w:tcW w:w="1392"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4</w:t>
            </w:r>
          </w:p>
        </w:tc>
        <w:tc>
          <w:tcPr>
            <w:tcW w:w="1332"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5</w:t>
            </w:r>
          </w:p>
        </w:tc>
        <w:tc>
          <w:tcPr>
            <w:tcW w:w="1068"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6</w:t>
            </w:r>
          </w:p>
        </w:tc>
        <w:tc>
          <w:tcPr>
            <w:tcW w:w="1128"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7</w:t>
            </w:r>
          </w:p>
        </w:tc>
        <w:tc>
          <w:tcPr>
            <w:tcW w:w="735"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8</w:t>
            </w:r>
          </w:p>
        </w:tc>
        <w:tc>
          <w:tcPr>
            <w:tcW w:w="881"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9</w:t>
            </w:r>
          </w:p>
        </w:tc>
        <w:tc>
          <w:tcPr>
            <w:tcW w:w="1248"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10</w:t>
            </w:r>
          </w:p>
        </w:tc>
        <w:tc>
          <w:tcPr>
            <w:tcW w:w="1273"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11</w:t>
            </w:r>
          </w:p>
        </w:tc>
        <w:tc>
          <w:tcPr>
            <w:tcW w:w="1344" w:type="dxa"/>
          </w:tcPr>
          <w:p w:rsidR="00511FC2" w:rsidRPr="00337CC4" w:rsidRDefault="00511FC2" w:rsidP="00133DC0">
            <w:pPr>
              <w:pStyle w:val="ConsPlusNormal"/>
              <w:jc w:val="center"/>
              <w:rPr>
                <w:rFonts w:ascii="Times New Roman" w:hAnsi="Times New Roman" w:cs="Times New Roman"/>
              </w:rPr>
            </w:pPr>
            <w:r w:rsidRPr="00337CC4">
              <w:rPr>
                <w:rFonts w:ascii="Times New Roman" w:hAnsi="Times New Roman" w:cs="Times New Roman"/>
              </w:rPr>
              <w:t>12</w:t>
            </w:r>
          </w:p>
        </w:tc>
      </w:tr>
      <w:tr w:rsidR="00511FC2" w:rsidRPr="00337CC4" w:rsidTr="00133DC0">
        <w:tc>
          <w:tcPr>
            <w:tcW w:w="1500" w:type="dxa"/>
          </w:tcPr>
          <w:p w:rsidR="00511FC2" w:rsidRPr="00337CC4" w:rsidRDefault="00511FC2" w:rsidP="00133DC0">
            <w:pPr>
              <w:pStyle w:val="ConsPlusNormal"/>
              <w:rPr>
                <w:rFonts w:ascii="Times New Roman" w:hAnsi="Times New Roman" w:cs="Times New Roman"/>
              </w:rPr>
            </w:pPr>
          </w:p>
        </w:tc>
        <w:tc>
          <w:tcPr>
            <w:tcW w:w="1440" w:type="dxa"/>
          </w:tcPr>
          <w:p w:rsidR="00511FC2" w:rsidRPr="00337CC4" w:rsidRDefault="00511FC2" w:rsidP="00133DC0">
            <w:pPr>
              <w:pStyle w:val="ConsPlusNormal"/>
              <w:rPr>
                <w:rFonts w:ascii="Times New Roman" w:hAnsi="Times New Roman" w:cs="Times New Roman"/>
              </w:rPr>
            </w:pPr>
          </w:p>
        </w:tc>
        <w:tc>
          <w:tcPr>
            <w:tcW w:w="1248" w:type="dxa"/>
          </w:tcPr>
          <w:p w:rsidR="00511FC2" w:rsidRPr="00337CC4" w:rsidRDefault="00511FC2" w:rsidP="00133DC0">
            <w:pPr>
              <w:pStyle w:val="ConsPlusNormal"/>
              <w:rPr>
                <w:rFonts w:ascii="Times New Roman" w:hAnsi="Times New Roman" w:cs="Times New Roman"/>
              </w:rPr>
            </w:pPr>
          </w:p>
        </w:tc>
        <w:tc>
          <w:tcPr>
            <w:tcW w:w="1392" w:type="dxa"/>
          </w:tcPr>
          <w:p w:rsidR="00511FC2" w:rsidRPr="00337CC4" w:rsidRDefault="00511FC2" w:rsidP="00133DC0">
            <w:pPr>
              <w:pStyle w:val="ConsPlusNormal"/>
              <w:rPr>
                <w:rFonts w:ascii="Times New Roman" w:hAnsi="Times New Roman" w:cs="Times New Roman"/>
              </w:rPr>
            </w:pPr>
          </w:p>
        </w:tc>
        <w:tc>
          <w:tcPr>
            <w:tcW w:w="1332" w:type="dxa"/>
          </w:tcPr>
          <w:p w:rsidR="00511FC2" w:rsidRPr="00337CC4" w:rsidRDefault="00511FC2" w:rsidP="00133DC0">
            <w:pPr>
              <w:pStyle w:val="ConsPlusNormal"/>
              <w:rPr>
                <w:rFonts w:ascii="Times New Roman" w:hAnsi="Times New Roman" w:cs="Times New Roman"/>
              </w:rPr>
            </w:pPr>
          </w:p>
        </w:tc>
        <w:tc>
          <w:tcPr>
            <w:tcW w:w="1068" w:type="dxa"/>
          </w:tcPr>
          <w:p w:rsidR="00511FC2" w:rsidRPr="00337CC4" w:rsidRDefault="00511FC2" w:rsidP="00133DC0">
            <w:pPr>
              <w:pStyle w:val="ConsPlusNormal"/>
              <w:rPr>
                <w:rFonts w:ascii="Times New Roman" w:hAnsi="Times New Roman" w:cs="Times New Roman"/>
              </w:rPr>
            </w:pPr>
          </w:p>
        </w:tc>
        <w:tc>
          <w:tcPr>
            <w:tcW w:w="1128" w:type="dxa"/>
          </w:tcPr>
          <w:p w:rsidR="00511FC2" w:rsidRPr="00337CC4" w:rsidRDefault="00511FC2" w:rsidP="00133DC0">
            <w:pPr>
              <w:pStyle w:val="ConsPlusNormal"/>
              <w:rPr>
                <w:rFonts w:ascii="Times New Roman" w:hAnsi="Times New Roman" w:cs="Times New Roman"/>
              </w:rPr>
            </w:pPr>
          </w:p>
        </w:tc>
        <w:tc>
          <w:tcPr>
            <w:tcW w:w="735" w:type="dxa"/>
          </w:tcPr>
          <w:p w:rsidR="00511FC2" w:rsidRPr="00337CC4" w:rsidRDefault="00511FC2" w:rsidP="00133DC0">
            <w:pPr>
              <w:pStyle w:val="ConsPlusNormal"/>
              <w:rPr>
                <w:rFonts w:ascii="Times New Roman" w:hAnsi="Times New Roman" w:cs="Times New Roman"/>
              </w:rPr>
            </w:pPr>
          </w:p>
        </w:tc>
        <w:tc>
          <w:tcPr>
            <w:tcW w:w="881" w:type="dxa"/>
          </w:tcPr>
          <w:p w:rsidR="00511FC2" w:rsidRPr="00337CC4" w:rsidRDefault="00511FC2" w:rsidP="00133DC0">
            <w:pPr>
              <w:pStyle w:val="ConsPlusNormal"/>
              <w:rPr>
                <w:rFonts w:ascii="Times New Roman" w:hAnsi="Times New Roman" w:cs="Times New Roman"/>
              </w:rPr>
            </w:pPr>
          </w:p>
        </w:tc>
        <w:tc>
          <w:tcPr>
            <w:tcW w:w="1248" w:type="dxa"/>
          </w:tcPr>
          <w:p w:rsidR="00511FC2" w:rsidRPr="00337CC4" w:rsidRDefault="00511FC2" w:rsidP="00133DC0">
            <w:pPr>
              <w:pStyle w:val="ConsPlusNormal"/>
              <w:rPr>
                <w:rFonts w:ascii="Times New Roman" w:hAnsi="Times New Roman" w:cs="Times New Roman"/>
              </w:rPr>
            </w:pPr>
          </w:p>
        </w:tc>
        <w:tc>
          <w:tcPr>
            <w:tcW w:w="1273" w:type="dxa"/>
          </w:tcPr>
          <w:p w:rsidR="00511FC2" w:rsidRPr="00337CC4" w:rsidRDefault="00511FC2" w:rsidP="00133DC0">
            <w:pPr>
              <w:pStyle w:val="ConsPlusNormal"/>
              <w:rPr>
                <w:rFonts w:ascii="Times New Roman" w:hAnsi="Times New Roman" w:cs="Times New Roman"/>
              </w:rPr>
            </w:pPr>
          </w:p>
        </w:tc>
        <w:tc>
          <w:tcPr>
            <w:tcW w:w="1344" w:type="dxa"/>
          </w:tcPr>
          <w:p w:rsidR="00511FC2" w:rsidRPr="00337CC4" w:rsidRDefault="00511FC2" w:rsidP="00133DC0">
            <w:pPr>
              <w:pStyle w:val="ConsPlusNormal"/>
              <w:rPr>
                <w:rFonts w:ascii="Times New Roman" w:hAnsi="Times New Roman" w:cs="Times New Roman"/>
              </w:rPr>
            </w:pPr>
          </w:p>
        </w:tc>
      </w:tr>
    </w:tbl>
    <w:p w:rsidR="00511FC2" w:rsidRPr="00337CC4" w:rsidRDefault="00511FC2" w:rsidP="00511FC2">
      <w:pPr>
        <w:pStyle w:val="ConsPlusNormal"/>
        <w:ind w:firstLine="540"/>
        <w:jc w:val="both"/>
        <w:rPr>
          <w:rFonts w:ascii="Times New Roman" w:hAnsi="Times New Roman" w:cs="Times New Roman"/>
        </w:rPr>
      </w:pPr>
    </w:p>
    <w:p w:rsidR="00511FC2" w:rsidRPr="00337CC4" w:rsidRDefault="00511FC2" w:rsidP="00511FC2">
      <w:pPr>
        <w:pStyle w:val="ConsPlusNonformat"/>
        <w:jc w:val="both"/>
        <w:rPr>
          <w:rFonts w:ascii="Times New Roman" w:hAnsi="Times New Roman" w:cs="Times New Roman"/>
        </w:rPr>
      </w:pPr>
      <w:r w:rsidRPr="00337CC4">
        <w:rPr>
          <w:rFonts w:ascii="Times New Roman" w:hAnsi="Times New Roman" w:cs="Times New Roman"/>
          <w:sz w:val="12"/>
        </w:rPr>
        <w:t xml:space="preserve">                                           Итого</w:t>
      </w:r>
    </w:p>
    <w:p w:rsidR="00511FC2" w:rsidRPr="00337CC4" w:rsidRDefault="00511FC2" w:rsidP="00511FC2">
      <w:pPr>
        <w:pStyle w:val="ConsPlusNonformat"/>
        <w:jc w:val="both"/>
        <w:rPr>
          <w:rFonts w:ascii="Times New Roman" w:hAnsi="Times New Roman" w:cs="Times New Roman"/>
        </w:rPr>
      </w:pPr>
      <w:r w:rsidRPr="00337CC4">
        <w:rPr>
          <w:rFonts w:ascii="Times New Roman" w:hAnsi="Times New Roman" w:cs="Times New Roman"/>
          <w:sz w:val="12"/>
        </w:rPr>
        <w:t xml:space="preserve">                                         ___________________</w:t>
      </w:r>
    </w:p>
    <w:p w:rsidR="00511FC2" w:rsidRPr="00337CC4" w:rsidRDefault="00511FC2" w:rsidP="00511FC2">
      <w:pPr>
        <w:pStyle w:val="ConsPlusNonformat"/>
        <w:jc w:val="both"/>
        <w:rPr>
          <w:rFonts w:ascii="Times New Roman" w:hAnsi="Times New Roman" w:cs="Times New Roman"/>
        </w:rPr>
      </w:pPr>
      <w:r w:rsidRPr="00337CC4">
        <w:rPr>
          <w:rFonts w:ascii="Times New Roman" w:hAnsi="Times New Roman" w:cs="Times New Roman"/>
          <w:sz w:val="12"/>
        </w:rPr>
        <w:t xml:space="preserve">                   Всего прописью</w:t>
      </w:r>
    </w:p>
    <w:p w:rsidR="00511FC2" w:rsidRPr="00337CC4" w:rsidRDefault="00511FC2" w:rsidP="00511FC2">
      <w:pPr>
        <w:pStyle w:val="ConsPlusNonformat"/>
        <w:jc w:val="both"/>
        <w:rPr>
          <w:rFonts w:ascii="Times New Roman" w:hAnsi="Times New Roman" w:cs="Times New Roman"/>
        </w:rPr>
      </w:pPr>
    </w:p>
    <w:p w:rsidR="00511FC2" w:rsidRPr="00337CC4" w:rsidRDefault="00511FC2" w:rsidP="00511FC2">
      <w:pPr>
        <w:pStyle w:val="ConsPlusNonformat"/>
        <w:jc w:val="both"/>
        <w:rPr>
          <w:rFonts w:ascii="Times New Roman" w:hAnsi="Times New Roman" w:cs="Times New Roman"/>
        </w:rPr>
      </w:pPr>
      <w:r w:rsidRPr="00337CC4">
        <w:rPr>
          <w:rFonts w:ascii="Times New Roman" w:hAnsi="Times New Roman" w:cs="Times New Roman"/>
          <w:sz w:val="12"/>
        </w:rPr>
        <w:t xml:space="preserve">                                                                                                   Номер страницы</w:t>
      </w:r>
    </w:p>
    <w:p w:rsidR="00511FC2" w:rsidRPr="00337CC4" w:rsidRDefault="00511FC2" w:rsidP="00511FC2">
      <w:pPr>
        <w:pStyle w:val="ConsPlusNonformat"/>
        <w:jc w:val="both"/>
        <w:rPr>
          <w:rFonts w:ascii="Times New Roman" w:hAnsi="Times New Roman" w:cs="Times New Roman"/>
        </w:rPr>
      </w:pPr>
      <w:r w:rsidRPr="00337CC4">
        <w:rPr>
          <w:rFonts w:ascii="Times New Roman" w:hAnsi="Times New Roman" w:cs="Times New Roman"/>
          <w:sz w:val="12"/>
        </w:rPr>
        <w:t xml:space="preserve">                                                                                                   Всего страниц</w:t>
      </w:r>
    </w:p>
    <w:p w:rsidR="00511FC2" w:rsidRDefault="00511FC2" w:rsidP="00511FC2">
      <w:pPr>
        <w:sectPr w:rsidR="00511FC2">
          <w:pgSz w:w="16838" w:h="11905" w:orient="landscape"/>
          <w:pgMar w:top="1701" w:right="1134" w:bottom="850" w:left="1134" w:header="0" w:footer="0" w:gutter="0"/>
          <w:cols w:space="720"/>
        </w:sectPr>
      </w:pPr>
    </w:p>
    <w:tbl>
      <w:tblPr>
        <w:tblW w:w="0" w:type="auto"/>
        <w:tblLook w:val="04A0"/>
      </w:tblPr>
      <w:tblGrid>
        <w:gridCol w:w="4785"/>
        <w:gridCol w:w="4785"/>
      </w:tblGrid>
      <w:tr w:rsidR="00511FC2" w:rsidRPr="00906501" w:rsidTr="00133DC0">
        <w:tc>
          <w:tcPr>
            <w:tcW w:w="4785" w:type="dxa"/>
            <w:shd w:val="clear" w:color="auto" w:fill="auto"/>
          </w:tcPr>
          <w:p w:rsidR="00511FC2" w:rsidRPr="003C0DA6" w:rsidRDefault="00511FC2" w:rsidP="00133DC0">
            <w:pPr>
              <w:pStyle w:val="ConsPlusNormal"/>
              <w:jc w:val="right"/>
              <w:outlineLvl w:val="1"/>
              <w:rPr>
                <w:rFonts w:ascii="Times New Roman" w:eastAsia="Calibri" w:hAnsi="Times New Roman" w:cs="Times New Roman"/>
                <w:sz w:val="18"/>
                <w:szCs w:val="18"/>
              </w:rPr>
            </w:pPr>
          </w:p>
        </w:tc>
        <w:tc>
          <w:tcPr>
            <w:tcW w:w="4785"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r w:rsidRPr="003C0DA6">
              <w:rPr>
                <w:rFonts w:ascii="Times New Roman" w:eastAsia="Calibri" w:hAnsi="Times New Roman" w:cs="Times New Roman"/>
                <w:sz w:val="18"/>
                <w:szCs w:val="18"/>
              </w:rPr>
              <w:t>Приложение № 2</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337CC4">
            <w:pPr>
              <w:pStyle w:val="ConsPlusNormal"/>
              <w:ind w:firstLine="0"/>
              <w:rPr>
                <w:rFonts w:ascii="Times New Roman" w:eastAsia="Calibri" w:hAnsi="Times New Roman" w:cs="Times New Roman"/>
                <w:sz w:val="18"/>
                <w:szCs w:val="18"/>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Башкортостан</w:t>
            </w:r>
          </w:p>
        </w:tc>
      </w:tr>
    </w:tbl>
    <w:p w:rsidR="00511FC2" w:rsidRDefault="00511FC2" w:rsidP="00511FC2">
      <w:pPr>
        <w:spacing w:after="1"/>
      </w:pPr>
    </w:p>
    <w:p w:rsidR="00511FC2" w:rsidRDefault="00511FC2" w:rsidP="00511FC2">
      <w:pPr>
        <w:pStyle w:val="ConsPlusNormal"/>
        <w:jc w:val="center"/>
      </w:pP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 Коды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      </w:t>
      </w:r>
      <w:proofErr w:type="spellStart"/>
      <w:r>
        <w:rPr>
          <w:sz w:val="16"/>
        </w:rPr>
        <w:t>│</w:t>
      </w:r>
      <w:proofErr w:type="spellEnd"/>
    </w:p>
    <w:p w:rsidR="00511FC2" w:rsidRDefault="00511FC2" w:rsidP="00511FC2">
      <w:pPr>
        <w:pStyle w:val="ConsPlusNonformat"/>
        <w:jc w:val="both"/>
      </w:pPr>
      <w:bookmarkStart w:id="8" w:name="P663"/>
      <w:bookmarkEnd w:id="8"/>
      <w:r>
        <w:rPr>
          <w:sz w:val="16"/>
        </w:rPr>
        <w:t xml:space="preserve">                   Заявка на возврат № _________________________                  ├──────┤</w:t>
      </w:r>
    </w:p>
    <w:p w:rsidR="00511FC2" w:rsidRDefault="00511FC2" w:rsidP="00511FC2">
      <w:pPr>
        <w:pStyle w:val="ConsPlusNonformat"/>
        <w:jc w:val="both"/>
      </w:pPr>
      <w:r>
        <w:rPr>
          <w:sz w:val="16"/>
        </w:rPr>
        <w:t xml:space="preserve">                         от «___» ______________ 20___ г.                     </w:t>
      </w:r>
      <w:proofErr w:type="spellStart"/>
      <w:r>
        <w:rPr>
          <w:sz w:val="16"/>
        </w:rPr>
        <w:t>Дата│</w:t>
      </w:r>
      <w:proofErr w:type="spellEnd"/>
      <w:r>
        <w:rPr>
          <w:sz w:val="16"/>
        </w:rPr>
        <w:t xml:space="preserve">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bookmarkStart w:id="9" w:name="P666"/>
      <w:bookmarkEnd w:id="9"/>
      <w:r>
        <w:rPr>
          <w:sz w:val="16"/>
        </w:rPr>
        <w:t xml:space="preserve">Получатель бюджетных средств,                                          по </w:t>
      </w:r>
      <w:proofErr w:type="spellStart"/>
      <w:proofErr w:type="gramStart"/>
      <w:r>
        <w:rPr>
          <w:sz w:val="16"/>
        </w:rPr>
        <w:t>Сводному</w:t>
      </w:r>
      <w:proofErr w:type="gramEnd"/>
      <w:r>
        <w:rPr>
          <w:sz w:val="16"/>
        </w:rPr>
        <w:t>│</w:t>
      </w:r>
      <w:proofErr w:type="spellEnd"/>
      <w:r>
        <w:rPr>
          <w:sz w:val="16"/>
        </w:rPr>
        <w:t xml:space="preserve">      │</w:t>
      </w:r>
    </w:p>
    <w:p w:rsidR="00511FC2" w:rsidRDefault="00511FC2" w:rsidP="00511FC2">
      <w:pPr>
        <w:pStyle w:val="ConsPlusNonformat"/>
        <w:jc w:val="both"/>
      </w:pPr>
      <w:r>
        <w:rPr>
          <w:sz w:val="16"/>
        </w:rPr>
        <w:t xml:space="preserve">администратор      источников                                              </w:t>
      </w:r>
      <w:proofErr w:type="spellStart"/>
      <w:r>
        <w:rPr>
          <w:sz w:val="16"/>
        </w:rPr>
        <w:t>реестру│</w:t>
      </w:r>
      <w:proofErr w:type="spellEnd"/>
      <w:r>
        <w:rPr>
          <w:sz w:val="16"/>
        </w:rPr>
        <w:t xml:space="preserve">      │</w:t>
      </w:r>
    </w:p>
    <w:p w:rsidR="00511FC2" w:rsidRDefault="00511FC2" w:rsidP="00511FC2">
      <w:pPr>
        <w:pStyle w:val="ConsPlusNonformat"/>
        <w:jc w:val="both"/>
      </w:pPr>
      <w:r>
        <w:rPr>
          <w:sz w:val="16"/>
        </w:rPr>
        <w:t>финансирования       дефицита                                                     ├──────┤</w:t>
      </w:r>
    </w:p>
    <w:p w:rsidR="00511FC2" w:rsidRDefault="00511FC2" w:rsidP="00511FC2">
      <w:pPr>
        <w:pStyle w:val="ConsPlusNonformat"/>
        <w:jc w:val="both"/>
      </w:pPr>
      <w:r>
        <w:rPr>
          <w:sz w:val="16"/>
        </w:rPr>
        <w:t xml:space="preserve">бюджета                       _____________________________________ Номер </w:t>
      </w:r>
      <w:proofErr w:type="spellStart"/>
      <w:r>
        <w:rPr>
          <w:sz w:val="16"/>
        </w:rPr>
        <w:t>лицевого│</w:t>
      </w:r>
      <w:proofErr w:type="spellEnd"/>
      <w:r>
        <w:rPr>
          <w:sz w:val="16"/>
        </w:rPr>
        <w:t xml:space="preserve">      │</w:t>
      </w:r>
    </w:p>
    <w:p w:rsidR="00511FC2" w:rsidRDefault="00511FC2" w:rsidP="00511FC2">
      <w:pPr>
        <w:pStyle w:val="ConsPlusNonformat"/>
        <w:jc w:val="both"/>
      </w:pPr>
      <w:r>
        <w:rPr>
          <w:sz w:val="16"/>
        </w:rPr>
        <w:t xml:space="preserve">                                                                             </w:t>
      </w:r>
      <w:proofErr w:type="spellStart"/>
      <w:r>
        <w:rPr>
          <w:sz w:val="16"/>
        </w:rPr>
        <w:t>счета├──────┤</w:t>
      </w:r>
      <w:proofErr w:type="spellEnd"/>
    </w:p>
    <w:p w:rsidR="00511FC2" w:rsidRDefault="00511FC2" w:rsidP="00511FC2">
      <w:pPr>
        <w:pStyle w:val="ConsPlusNonformat"/>
        <w:jc w:val="both"/>
      </w:pPr>
      <w:r>
        <w:rPr>
          <w:sz w:val="16"/>
        </w:rPr>
        <w:t xml:space="preserve">                                                                               ИНН│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КПП│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bookmarkStart w:id="10" w:name="P675"/>
      <w:bookmarkEnd w:id="10"/>
      <w:r>
        <w:rPr>
          <w:sz w:val="16"/>
        </w:rPr>
        <w:t>Главный         распорядитель                                          Глава по БК│      │</w:t>
      </w:r>
    </w:p>
    <w:p w:rsidR="00511FC2" w:rsidRDefault="00511FC2" w:rsidP="00511FC2">
      <w:pPr>
        <w:pStyle w:val="ConsPlusNonformat"/>
        <w:jc w:val="both"/>
      </w:pPr>
      <w:r>
        <w:rPr>
          <w:sz w:val="16"/>
        </w:rPr>
        <w:t xml:space="preserve">бюджетных средств,    </w:t>
      </w:r>
      <w:proofErr w:type="gramStart"/>
      <w:r>
        <w:rPr>
          <w:sz w:val="16"/>
        </w:rPr>
        <w:t>главный</w:t>
      </w:r>
      <w:proofErr w:type="gramEnd"/>
      <w:r>
        <w:rPr>
          <w:sz w:val="16"/>
        </w:rPr>
        <w:t xml:space="preserve">                                                     │      </w:t>
      </w:r>
      <w:proofErr w:type="spellStart"/>
      <w:r>
        <w:rPr>
          <w:sz w:val="16"/>
        </w:rPr>
        <w:t>│</w:t>
      </w:r>
      <w:proofErr w:type="spellEnd"/>
    </w:p>
    <w:p w:rsidR="00511FC2" w:rsidRDefault="00511FC2" w:rsidP="00511FC2">
      <w:pPr>
        <w:pStyle w:val="ConsPlusNonformat"/>
        <w:jc w:val="both"/>
      </w:pPr>
      <w:r>
        <w:rPr>
          <w:sz w:val="16"/>
        </w:rPr>
        <w:t xml:space="preserve">администратор         доходов                                                     │      </w:t>
      </w:r>
      <w:proofErr w:type="spellStart"/>
      <w:r>
        <w:rPr>
          <w:sz w:val="16"/>
        </w:rPr>
        <w:t>│</w:t>
      </w:r>
      <w:proofErr w:type="spellEnd"/>
    </w:p>
    <w:p w:rsidR="00511FC2" w:rsidRDefault="00511FC2" w:rsidP="00511FC2">
      <w:pPr>
        <w:pStyle w:val="ConsPlusNonformat"/>
        <w:jc w:val="both"/>
      </w:pPr>
      <w:r>
        <w:rPr>
          <w:sz w:val="16"/>
        </w:rPr>
        <w:t xml:space="preserve">бюджета,              </w:t>
      </w:r>
      <w:proofErr w:type="gramStart"/>
      <w:r>
        <w:rPr>
          <w:sz w:val="16"/>
        </w:rPr>
        <w:t>главный</w:t>
      </w:r>
      <w:proofErr w:type="gramEnd"/>
      <w:r>
        <w:rPr>
          <w:sz w:val="16"/>
        </w:rPr>
        <w:t xml:space="preserve">                                                     │      </w:t>
      </w:r>
      <w:proofErr w:type="spellStart"/>
      <w:r>
        <w:rPr>
          <w:sz w:val="16"/>
        </w:rPr>
        <w:t>│</w:t>
      </w:r>
      <w:proofErr w:type="spellEnd"/>
    </w:p>
    <w:p w:rsidR="00511FC2" w:rsidRDefault="00511FC2" w:rsidP="00511FC2">
      <w:pPr>
        <w:pStyle w:val="ConsPlusNonformat"/>
        <w:jc w:val="both"/>
      </w:pPr>
      <w:r>
        <w:rPr>
          <w:sz w:val="16"/>
        </w:rPr>
        <w:t xml:space="preserve">администратор      источников                                                     │      </w:t>
      </w:r>
      <w:proofErr w:type="spellStart"/>
      <w:r>
        <w:rPr>
          <w:sz w:val="16"/>
        </w:rPr>
        <w:t>│</w:t>
      </w:r>
      <w:proofErr w:type="spellEnd"/>
    </w:p>
    <w:p w:rsidR="00511FC2" w:rsidRDefault="00511FC2" w:rsidP="00511FC2">
      <w:pPr>
        <w:pStyle w:val="ConsPlusNonformat"/>
        <w:jc w:val="both"/>
      </w:pPr>
      <w:r>
        <w:rPr>
          <w:sz w:val="16"/>
        </w:rPr>
        <w:t xml:space="preserve">финансирования       дефицита _____________________________________               │      </w:t>
      </w:r>
      <w:proofErr w:type="spellStart"/>
      <w:r>
        <w:rPr>
          <w:sz w:val="16"/>
        </w:rPr>
        <w:t>│</w:t>
      </w:r>
      <w:proofErr w:type="spellEnd"/>
    </w:p>
    <w:p w:rsidR="00511FC2" w:rsidRDefault="00511FC2" w:rsidP="00511FC2">
      <w:pPr>
        <w:pStyle w:val="ConsPlusNonformat"/>
        <w:jc w:val="both"/>
      </w:pPr>
      <w:r>
        <w:rPr>
          <w:sz w:val="16"/>
        </w:rPr>
        <w:t>бюджета                                                                           ├──────┤</w:t>
      </w:r>
    </w:p>
    <w:p w:rsidR="00511FC2" w:rsidRDefault="00511FC2" w:rsidP="00511FC2">
      <w:pPr>
        <w:pStyle w:val="ConsPlusNonformat"/>
        <w:jc w:val="both"/>
      </w:pPr>
      <w:r>
        <w:rPr>
          <w:sz w:val="16"/>
        </w:rPr>
        <w:t xml:space="preserve">                                                                                  │      </w:t>
      </w:r>
      <w:proofErr w:type="spellStart"/>
      <w:r>
        <w:rPr>
          <w:sz w:val="16"/>
        </w:rPr>
        <w:t>│</w:t>
      </w:r>
      <w:proofErr w:type="spellEnd"/>
    </w:p>
    <w:p w:rsidR="00511FC2" w:rsidRDefault="00511FC2" w:rsidP="00511FC2">
      <w:pPr>
        <w:pStyle w:val="ConsPlusNonformat"/>
        <w:jc w:val="both"/>
      </w:pPr>
      <w:bookmarkStart w:id="11" w:name="P683"/>
      <w:bookmarkEnd w:id="11"/>
      <w:r>
        <w:rPr>
          <w:sz w:val="16"/>
        </w:rPr>
        <w:t>Наименование бюджета          _____________________________________               ├──────┤</w:t>
      </w:r>
    </w:p>
    <w:p w:rsidR="00511FC2" w:rsidRDefault="00511FC2" w:rsidP="00511FC2">
      <w:pPr>
        <w:pStyle w:val="ConsPlusNonformat"/>
        <w:jc w:val="both"/>
      </w:pPr>
      <w:r>
        <w:rPr>
          <w:sz w:val="16"/>
        </w:rPr>
        <w:t xml:space="preserve">                                                                                  │      </w:t>
      </w:r>
      <w:proofErr w:type="spellStart"/>
      <w:r>
        <w:rPr>
          <w:sz w:val="16"/>
        </w:rPr>
        <w:t>│</w:t>
      </w:r>
      <w:proofErr w:type="spellEnd"/>
    </w:p>
    <w:p w:rsidR="00511FC2" w:rsidRDefault="00511FC2" w:rsidP="00511FC2">
      <w:pPr>
        <w:pStyle w:val="ConsPlusNonformat"/>
        <w:jc w:val="both"/>
      </w:pPr>
      <w:bookmarkStart w:id="12" w:name="P685"/>
      <w:bookmarkEnd w:id="12"/>
      <w:r>
        <w:rPr>
          <w:sz w:val="16"/>
        </w:rPr>
        <w:t>Финансовый орган              _____________________________________               ├──────┤</w:t>
      </w:r>
    </w:p>
    <w:p w:rsidR="00511FC2" w:rsidRDefault="00511FC2" w:rsidP="00511FC2">
      <w:pPr>
        <w:pStyle w:val="ConsPlusNonformat"/>
        <w:jc w:val="both"/>
      </w:pPr>
      <w:r>
        <w:rPr>
          <w:sz w:val="16"/>
        </w:rPr>
        <w:t xml:space="preserve">                                                                                  │      </w:t>
      </w:r>
      <w:proofErr w:type="spellStart"/>
      <w:r>
        <w:rPr>
          <w:sz w:val="16"/>
        </w:rPr>
        <w:t>│</w:t>
      </w:r>
      <w:proofErr w:type="spellEnd"/>
    </w:p>
    <w:p w:rsidR="00511FC2" w:rsidRDefault="00511FC2" w:rsidP="00511FC2">
      <w:pPr>
        <w:pStyle w:val="ConsPlusNonformat"/>
        <w:jc w:val="both"/>
      </w:pPr>
      <w:r>
        <w:rPr>
          <w:sz w:val="16"/>
        </w:rPr>
        <w:t>Периодичность: ежедневная                                                         ├──────┤</w:t>
      </w:r>
    </w:p>
    <w:p w:rsidR="00511FC2" w:rsidRDefault="00511FC2" w:rsidP="00511FC2">
      <w:pPr>
        <w:pStyle w:val="ConsPlusNonformat"/>
        <w:jc w:val="both"/>
      </w:pPr>
      <w:r>
        <w:rPr>
          <w:sz w:val="16"/>
        </w:rPr>
        <w:t xml:space="preserve">Единица измерения: руб.                                                    по ОКЕИ│ </w:t>
      </w:r>
      <w:hyperlink r:id="rId26" w:history="1">
        <w:r>
          <w:rPr>
            <w:color w:val="0000FF"/>
            <w:sz w:val="16"/>
          </w:rPr>
          <w:t>383</w:t>
        </w:r>
      </w:hyperlink>
      <w:r>
        <w:rPr>
          <w:sz w:val="16"/>
        </w:rPr>
        <w:t xml:space="preserve">  │</w:t>
      </w:r>
    </w:p>
    <w:p w:rsidR="00511FC2" w:rsidRDefault="00511FC2" w:rsidP="00511FC2">
      <w:pPr>
        <w:pStyle w:val="ConsPlusNonformat"/>
        <w:jc w:val="both"/>
      </w:pPr>
      <w:r>
        <w:rPr>
          <w:sz w:val="16"/>
        </w:rPr>
        <w:t xml:space="preserve">                   денежные единицы в иностранной валюте                          └──────┘</w:t>
      </w:r>
    </w:p>
    <w:p w:rsidR="00511FC2" w:rsidRDefault="00511FC2" w:rsidP="00511FC2">
      <w:pPr>
        <w:pStyle w:val="ConsPlusNormal"/>
        <w:ind w:firstLine="540"/>
        <w:jc w:val="both"/>
      </w:pPr>
    </w:p>
    <w:p w:rsidR="00511FC2" w:rsidRDefault="00511FC2" w:rsidP="00511FC2">
      <w:pPr>
        <w:pStyle w:val="ConsPlusNormal"/>
        <w:jc w:val="center"/>
        <w:outlineLvl w:val="2"/>
      </w:pPr>
      <w:bookmarkStart w:id="13" w:name="P691"/>
      <w:bookmarkEnd w:id="13"/>
      <w:r>
        <w:t>1. Реквизиты документа</w:t>
      </w:r>
    </w:p>
    <w:p w:rsidR="00511FC2" w:rsidRDefault="00511FC2" w:rsidP="00511FC2">
      <w:pPr>
        <w:pStyle w:val="ConsPlusNormal"/>
        <w:ind w:firstLine="540"/>
        <w:jc w:val="both"/>
      </w:pPr>
    </w:p>
    <w:p w:rsidR="00511FC2" w:rsidRDefault="00511FC2" w:rsidP="00511FC2">
      <w:pPr>
        <w:sectPr w:rsidR="00511FC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82"/>
        <w:gridCol w:w="2044"/>
        <w:gridCol w:w="1620"/>
        <w:gridCol w:w="1594"/>
        <w:gridCol w:w="1980"/>
        <w:gridCol w:w="1260"/>
        <w:gridCol w:w="1774"/>
        <w:gridCol w:w="1260"/>
        <w:gridCol w:w="1894"/>
      </w:tblGrid>
      <w:tr w:rsidR="00511FC2" w:rsidTr="00133DC0">
        <w:tc>
          <w:tcPr>
            <w:tcW w:w="1682" w:type="dxa"/>
          </w:tcPr>
          <w:p w:rsidR="00511FC2" w:rsidRDefault="00511FC2" w:rsidP="00133DC0">
            <w:pPr>
              <w:pStyle w:val="ConsPlusNormal"/>
              <w:jc w:val="center"/>
            </w:pPr>
            <w:bookmarkStart w:id="14" w:name="P693"/>
            <w:bookmarkEnd w:id="14"/>
            <w:r>
              <w:lastRenderedPageBreak/>
              <w:t>Код по БК</w:t>
            </w:r>
          </w:p>
        </w:tc>
        <w:tc>
          <w:tcPr>
            <w:tcW w:w="2044" w:type="dxa"/>
          </w:tcPr>
          <w:p w:rsidR="00511FC2" w:rsidRDefault="00511FC2" w:rsidP="00133DC0">
            <w:pPr>
              <w:pStyle w:val="ConsPlusNormal"/>
              <w:jc w:val="center"/>
            </w:pPr>
            <w:r>
              <w:t>Наименование вида сре</w:t>
            </w:r>
            <w:proofErr w:type="gramStart"/>
            <w:r>
              <w:t>дств дл</w:t>
            </w:r>
            <w:proofErr w:type="gramEnd"/>
            <w:r>
              <w:t>я осуществления возврата</w:t>
            </w:r>
          </w:p>
        </w:tc>
        <w:tc>
          <w:tcPr>
            <w:tcW w:w="1620" w:type="dxa"/>
          </w:tcPr>
          <w:p w:rsidR="00511FC2" w:rsidRDefault="00511FC2" w:rsidP="00133DC0">
            <w:pPr>
              <w:pStyle w:val="ConsPlusNormal"/>
              <w:jc w:val="center"/>
            </w:pPr>
            <w:r>
              <w:t xml:space="preserve">Код </w:t>
            </w:r>
            <w:hyperlink r:id="rId27" w:history="1">
              <w:r>
                <w:rPr>
                  <w:color w:val="0000FF"/>
                </w:rPr>
                <w:t>ОКТМО</w:t>
              </w:r>
            </w:hyperlink>
          </w:p>
        </w:tc>
        <w:tc>
          <w:tcPr>
            <w:tcW w:w="1594" w:type="dxa"/>
          </w:tcPr>
          <w:p w:rsidR="00511FC2" w:rsidRDefault="00511FC2" w:rsidP="00133DC0">
            <w:pPr>
              <w:pStyle w:val="ConsPlusNormal"/>
              <w:jc w:val="center"/>
            </w:pPr>
            <w:r>
              <w:t>Сумма в валюте, в которой должен быть произведен возврат</w:t>
            </w:r>
          </w:p>
        </w:tc>
        <w:tc>
          <w:tcPr>
            <w:tcW w:w="1980" w:type="dxa"/>
          </w:tcPr>
          <w:p w:rsidR="00511FC2" w:rsidRDefault="00511FC2" w:rsidP="00133DC0">
            <w:pPr>
              <w:pStyle w:val="ConsPlusNormal"/>
              <w:jc w:val="center"/>
            </w:pPr>
            <w:r>
              <w:t xml:space="preserve">Код валюты по </w:t>
            </w:r>
            <w:hyperlink r:id="rId28" w:history="1">
              <w:r>
                <w:rPr>
                  <w:color w:val="0000FF"/>
                </w:rPr>
                <w:t>ОКВ</w:t>
              </w:r>
            </w:hyperlink>
          </w:p>
        </w:tc>
        <w:tc>
          <w:tcPr>
            <w:tcW w:w="1260" w:type="dxa"/>
          </w:tcPr>
          <w:p w:rsidR="00511FC2" w:rsidRDefault="00511FC2" w:rsidP="00133DC0">
            <w:pPr>
              <w:pStyle w:val="ConsPlusNormal"/>
              <w:jc w:val="center"/>
            </w:pPr>
            <w:r>
              <w:t>Сумма в рублях</w:t>
            </w:r>
          </w:p>
        </w:tc>
        <w:tc>
          <w:tcPr>
            <w:tcW w:w="1774" w:type="dxa"/>
          </w:tcPr>
          <w:p w:rsidR="00511FC2" w:rsidRDefault="00511FC2" w:rsidP="00133DC0">
            <w:pPr>
              <w:pStyle w:val="ConsPlusNormal"/>
              <w:jc w:val="center"/>
            </w:pPr>
            <w:r>
              <w:t>Очередность платежа</w:t>
            </w:r>
          </w:p>
        </w:tc>
        <w:tc>
          <w:tcPr>
            <w:tcW w:w="1260" w:type="dxa"/>
          </w:tcPr>
          <w:p w:rsidR="00511FC2" w:rsidRDefault="00511FC2" w:rsidP="00133DC0">
            <w:pPr>
              <w:pStyle w:val="ConsPlusNormal"/>
              <w:jc w:val="center"/>
            </w:pPr>
            <w:r>
              <w:t>Вид платежа</w:t>
            </w:r>
          </w:p>
        </w:tc>
        <w:tc>
          <w:tcPr>
            <w:tcW w:w="1894" w:type="dxa"/>
          </w:tcPr>
          <w:p w:rsidR="00511FC2" w:rsidRDefault="00511FC2" w:rsidP="00133DC0">
            <w:pPr>
              <w:pStyle w:val="ConsPlusNormal"/>
              <w:jc w:val="center"/>
            </w:pPr>
            <w:r>
              <w:t>Назначение платежа (примечание)</w:t>
            </w:r>
          </w:p>
        </w:tc>
      </w:tr>
      <w:tr w:rsidR="00511FC2" w:rsidTr="00133DC0">
        <w:tc>
          <w:tcPr>
            <w:tcW w:w="1682" w:type="dxa"/>
          </w:tcPr>
          <w:p w:rsidR="00511FC2" w:rsidRDefault="00511FC2" w:rsidP="00133DC0">
            <w:pPr>
              <w:pStyle w:val="ConsPlusNormal"/>
              <w:jc w:val="center"/>
            </w:pPr>
            <w:r>
              <w:t>1</w:t>
            </w:r>
          </w:p>
        </w:tc>
        <w:tc>
          <w:tcPr>
            <w:tcW w:w="2044" w:type="dxa"/>
          </w:tcPr>
          <w:p w:rsidR="00511FC2" w:rsidRDefault="00511FC2" w:rsidP="00133DC0">
            <w:pPr>
              <w:pStyle w:val="ConsPlusNormal"/>
              <w:jc w:val="center"/>
            </w:pPr>
            <w:r>
              <w:t>2</w:t>
            </w:r>
          </w:p>
        </w:tc>
        <w:tc>
          <w:tcPr>
            <w:tcW w:w="1620" w:type="dxa"/>
          </w:tcPr>
          <w:p w:rsidR="00511FC2" w:rsidRDefault="00511FC2" w:rsidP="00133DC0">
            <w:pPr>
              <w:pStyle w:val="ConsPlusNormal"/>
              <w:jc w:val="center"/>
            </w:pPr>
            <w:r>
              <w:t>3</w:t>
            </w:r>
          </w:p>
        </w:tc>
        <w:tc>
          <w:tcPr>
            <w:tcW w:w="1594" w:type="dxa"/>
          </w:tcPr>
          <w:p w:rsidR="00511FC2" w:rsidRDefault="00511FC2" w:rsidP="00133DC0">
            <w:pPr>
              <w:pStyle w:val="ConsPlusNormal"/>
              <w:jc w:val="center"/>
            </w:pPr>
            <w:r>
              <w:t>4</w:t>
            </w:r>
          </w:p>
        </w:tc>
        <w:tc>
          <w:tcPr>
            <w:tcW w:w="1980" w:type="dxa"/>
          </w:tcPr>
          <w:p w:rsidR="00511FC2" w:rsidRDefault="00511FC2" w:rsidP="00133DC0">
            <w:pPr>
              <w:pStyle w:val="ConsPlusNormal"/>
              <w:jc w:val="center"/>
            </w:pPr>
            <w:r>
              <w:t>5</w:t>
            </w:r>
          </w:p>
        </w:tc>
        <w:tc>
          <w:tcPr>
            <w:tcW w:w="1260" w:type="dxa"/>
          </w:tcPr>
          <w:p w:rsidR="00511FC2" w:rsidRDefault="00511FC2" w:rsidP="00133DC0">
            <w:pPr>
              <w:pStyle w:val="ConsPlusNormal"/>
              <w:jc w:val="center"/>
            </w:pPr>
            <w:r>
              <w:t>6</w:t>
            </w:r>
          </w:p>
        </w:tc>
        <w:tc>
          <w:tcPr>
            <w:tcW w:w="1774" w:type="dxa"/>
          </w:tcPr>
          <w:p w:rsidR="00511FC2" w:rsidRDefault="00511FC2" w:rsidP="00133DC0">
            <w:pPr>
              <w:pStyle w:val="ConsPlusNormal"/>
              <w:jc w:val="center"/>
            </w:pPr>
            <w:r>
              <w:t>7</w:t>
            </w:r>
          </w:p>
        </w:tc>
        <w:tc>
          <w:tcPr>
            <w:tcW w:w="1260" w:type="dxa"/>
          </w:tcPr>
          <w:p w:rsidR="00511FC2" w:rsidRDefault="00511FC2" w:rsidP="00133DC0">
            <w:pPr>
              <w:pStyle w:val="ConsPlusNormal"/>
              <w:jc w:val="center"/>
            </w:pPr>
            <w:r>
              <w:t>8</w:t>
            </w:r>
          </w:p>
        </w:tc>
        <w:tc>
          <w:tcPr>
            <w:tcW w:w="1894" w:type="dxa"/>
          </w:tcPr>
          <w:p w:rsidR="00511FC2" w:rsidRDefault="00511FC2" w:rsidP="00133DC0">
            <w:pPr>
              <w:pStyle w:val="ConsPlusNormal"/>
              <w:jc w:val="center"/>
            </w:pPr>
            <w:r>
              <w:t>9</w:t>
            </w:r>
          </w:p>
        </w:tc>
      </w:tr>
      <w:tr w:rsidR="00511FC2" w:rsidTr="00133DC0">
        <w:tc>
          <w:tcPr>
            <w:tcW w:w="1682" w:type="dxa"/>
          </w:tcPr>
          <w:p w:rsidR="00511FC2" w:rsidRDefault="00511FC2" w:rsidP="00133DC0">
            <w:pPr>
              <w:pStyle w:val="ConsPlusNormal"/>
            </w:pPr>
          </w:p>
        </w:tc>
        <w:tc>
          <w:tcPr>
            <w:tcW w:w="2044" w:type="dxa"/>
          </w:tcPr>
          <w:p w:rsidR="00511FC2" w:rsidRDefault="00511FC2" w:rsidP="00133DC0">
            <w:pPr>
              <w:pStyle w:val="ConsPlusNormal"/>
            </w:pPr>
          </w:p>
        </w:tc>
        <w:tc>
          <w:tcPr>
            <w:tcW w:w="1620" w:type="dxa"/>
          </w:tcPr>
          <w:p w:rsidR="00511FC2" w:rsidRDefault="00511FC2" w:rsidP="00133DC0">
            <w:pPr>
              <w:pStyle w:val="ConsPlusNormal"/>
            </w:pPr>
          </w:p>
        </w:tc>
        <w:tc>
          <w:tcPr>
            <w:tcW w:w="1594" w:type="dxa"/>
          </w:tcPr>
          <w:p w:rsidR="00511FC2" w:rsidRDefault="00511FC2" w:rsidP="00133DC0">
            <w:pPr>
              <w:pStyle w:val="ConsPlusNormal"/>
            </w:pPr>
          </w:p>
        </w:tc>
        <w:tc>
          <w:tcPr>
            <w:tcW w:w="1980" w:type="dxa"/>
          </w:tcPr>
          <w:p w:rsidR="00511FC2" w:rsidRDefault="00511FC2" w:rsidP="00133DC0">
            <w:pPr>
              <w:pStyle w:val="ConsPlusNormal"/>
            </w:pPr>
          </w:p>
        </w:tc>
        <w:tc>
          <w:tcPr>
            <w:tcW w:w="1260" w:type="dxa"/>
          </w:tcPr>
          <w:p w:rsidR="00511FC2" w:rsidRDefault="00511FC2" w:rsidP="00133DC0">
            <w:pPr>
              <w:pStyle w:val="ConsPlusNormal"/>
            </w:pPr>
          </w:p>
        </w:tc>
        <w:tc>
          <w:tcPr>
            <w:tcW w:w="1774" w:type="dxa"/>
          </w:tcPr>
          <w:p w:rsidR="00511FC2" w:rsidRDefault="00511FC2" w:rsidP="00133DC0">
            <w:pPr>
              <w:pStyle w:val="ConsPlusNormal"/>
            </w:pPr>
          </w:p>
        </w:tc>
        <w:tc>
          <w:tcPr>
            <w:tcW w:w="1260" w:type="dxa"/>
          </w:tcPr>
          <w:p w:rsidR="00511FC2" w:rsidRDefault="00511FC2" w:rsidP="00133DC0">
            <w:pPr>
              <w:pStyle w:val="ConsPlusNormal"/>
            </w:pPr>
          </w:p>
        </w:tc>
        <w:tc>
          <w:tcPr>
            <w:tcW w:w="1894" w:type="dxa"/>
          </w:tcPr>
          <w:p w:rsidR="00511FC2" w:rsidRDefault="00511FC2" w:rsidP="00133DC0">
            <w:pPr>
              <w:pStyle w:val="ConsPlusNormal"/>
            </w:pPr>
          </w:p>
        </w:tc>
      </w:tr>
    </w:tbl>
    <w:p w:rsidR="00511FC2" w:rsidRDefault="00511FC2" w:rsidP="00511FC2">
      <w:pPr>
        <w:pStyle w:val="ConsPlusNormal"/>
        <w:ind w:firstLine="540"/>
        <w:jc w:val="both"/>
      </w:pPr>
    </w:p>
    <w:p w:rsidR="00511FC2" w:rsidRDefault="00511FC2" w:rsidP="00511FC2">
      <w:pPr>
        <w:pStyle w:val="ConsPlusNormal"/>
        <w:jc w:val="center"/>
        <w:outlineLvl w:val="2"/>
      </w:pPr>
      <w:bookmarkStart w:id="15" w:name="P721"/>
      <w:bookmarkEnd w:id="15"/>
      <w:r>
        <w:t>2. Реквизиты документа-основания</w:t>
      </w:r>
    </w:p>
    <w:p w:rsidR="00511FC2" w:rsidRDefault="00511FC2" w:rsidP="00511F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04"/>
        <w:gridCol w:w="3392"/>
        <w:gridCol w:w="2756"/>
      </w:tblGrid>
      <w:tr w:rsidR="00511FC2" w:rsidTr="00133DC0">
        <w:tc>
          <w:tcPr>
            <w:tcW w:w="3604" w:type="dxa"/>
          </w:tcPr>
          <w:p w:rsidR="00511FC2" w:rsidRDefault="00511FC2" w:rsidP="00133DC0">
            <w:pPr>
              <w:pStyle w:val="ConsPlusNormal"/>
              <w:jc w:val="center"/>
            </w:pPr>
            <w:bookmarkStart w:id="16" w:name="P723"/>
            <w:bookmarkEnd w:id="16"/>
            <w:r>
              <w:t>Вид</w:t>
            </w:r>
          </w:p>
        </w:tc>
        <w:tc>
          <w:tcPr>
            <w:tcW w:w="3392" w:type="dxa"/>
          </w:tcPr>
          <w:p w:rsidR="00511FC2" w:rsidRDefault="00511FC2" w:rsidP="00133DC0">
            <w:pPr>
              <w:pStyle w:val="ConsPlusNormal"/>
              <w:jc w:val="center"/>
            </w:pPr>
            <w:r>
              <w:t>Номер</w:t>
            </w:r>
          </w:p>
        </w:tc>
        <w:tc>
          <w:tcPr>
            <w:tcW w:w="2756" w:type="dxa"/>
          </w:tcPr>
          <w:p w:rsidR="00511FC2" w:rsidRDefault="00511FC2" w:rsidP="00133DC0">
            <w:pPr>
              <w:pStyle w:val="ConsPlusNormal"/>
              <w:jc w:val="center"/>
            </w:pPr>
            <w:r>
              <w:t>Дата</w:t>
            </w:r>
          </w:p>
        </w:tc>
      </w:tr>
      <w:tr w:rsidR="00511FC2" w:rsidTr="00133DC0">
        <w:tc>
          <w:tcPr>
            <w:tcW w:w="3604" w:type="dxa"/>
          </w:tcPr>
          <w:p w:rsidR="00511FC2" w:rsidRDefault="00511FC2" w:rsidP="00133DC0">
            <w:pPr>
              <w:pStyle w:val="ConsPlusNormal"/>
              <w:jc w:val="center"/>
            </w:pPr>
            <w:r>
              <w:t>1</w:t>
            </w:r>
          </w:p>
        </w:tc>
        <w:tc>
          <w:tcPr>
            <w:tcW w:w="3392" w:type="dxa"/>
          </w:tcPr>
          <w:p w:rsidR="00511FC2" w:rsidRDefault="00511FC2" w:rsidP="00133DC0">
            <w:pPr>
              <w:pStyle w:val="ConsPlusNormal"/>
              <w:jc w:val="center"/>
            </w:pPr>
            <w:r>
              <w:t>2</w:t>
            </w:r>
          </w:p>
        </w:tc>
        <w:tc>
          <w:tcPr>
            <w:tcW w:w="2756" w:type="dxa"/>
          </w:tcPr>
          <w:p w:rsidR="00511FC2" w:rsidRDefault="00511FC2" w:rsidP="00133DC0">
            <w:pPr>
              <w:pStyle w:val="ConsPlusNormal"/>
              <w:jc w:val="center"/>
            </w:pPr>
            <w:r>
              <w:t>3</w:t>
            </w:r>
          </w:p>
        </w:tc>
      </w:tr>
      <w:tr w:rsidR="00511FC2" w:rsidTr="00133DC0">
        <w:tc>
          <w:tcPr>
            <w:tcW w:w="3604" w:type="dxa"/>
          </w:tcPr>
          <w:p w:rsidR="00511FC2" w:rsidRDefault="00511FC2" w:rsidP="00133DC0">
            <w:pPr>
              <w:pStyle w:val="ConsPlusNormal"/>
            </w:pPr>
          </w:p>
        </w:tc>
        <w:tc>
          <w:tcPr>
            <w:tcW w:w="3392" w:type="dxa"/>
          </w:tcPr>
          <w:p w:rsidR="00511FC2" w:rsidRDefault="00511FC2" w:rsidP="00133DC0">
            <w:pPr>
              <w:pStyle w:val="ConsPlusNormal"/>
            </w:pPr>
          </w:p>
        </w:tc>
        <w:tc>
          <w:tcPr>
            <w:tcW w:w="2756" w:type="dxa"/>
          </w:tcPr>
          <w:p w:rsidR="00511FC2" w:rsidRDefault="00511FC2" w:rsidP="00133DC0">
            <w:pPr>
              <w:pStyle w:val="ConsPlusNormal"/>
            </w:pPr>
          </w:p>
        </w:tc>
      </w:tr>
    </w:tbl>
    <w:p w:rsidR="00511FC2" w:rsidRDefault="00511FC2" w:rsidP="00511FC2">
      <w:pPr>
        <w:pStyle w:val="ConsPlusNormal"/>
        <w:ind w:firstLine="540"/>
        <w:jc w:val="both"/>
      </w:pPr>
    </w:p>
    <w:p w:rsidR="00511FC2" w:rsidRDefault="00511FC2" w:rsidP="00511FC2">
      <w:pPr>
        <w:pStyle w:val="ConsPlusNonformat"/>
        <w:jc w:val="both"/>
      </w:pPr>
      <w:r>
        <w:t>Руководитель</w:t>
      </w:r>
    </w:p>
    <w:p w:rsidR="00511FC2" w:rsidRDefault="00511FC2" w:rsidP="00511FC2">
      <w:pPr>
        <w:pStyle w:val="ConsPlusNonformat"/>
        <w:jc w:val="both"/>
      </w:pPr>
      <w:r>
        <w:t>(уполномоченное лицо)       _____________ ___________ _____________________</w:t>
      </w:r>
    </w:p>
    <w:p w:rsidR="00511FC2" w:rsidRDefault="00511FC2" w:rsidP="00511FC2">
      <w:pPr>
        <w:pStyle w:val="ConsPlusNonformat"/>
        <w:jc w:val="both"/>
      </w:pPr>
      <w:r>
        <w:t xml:space="preserve">                             (должность)   (подпись)  (расшифровка подписи)</w:t>
      </w:r>
    </w:p>
    <w:p w:rsidR="00511FC2" w:rsidRDefault="00511FC2" w:rsidP="00511FC2">
      <w:pPr>
        <w:pStyle w:val="ConsPlusNonformat"/>
        <w:jc w:val="both"/>
      </w:pPr>
    </w:p>
    <w:p w:rsidR="00511FC2" w:rsidRDefault="00511FC2" w:rsidP="00511FC2">
      <w:pPr>
        <w:pStyle w:val="ConsPlusNonformat"/>
        <w:jc w:val="both"/>
      </w:pPr>
      <w:r>
        <w:t>Главный бухгалтер</w:t>
      </w:r>
    </w:p>
    <w:p w:rsidR="00511FC2" w:rsidRDefault="00511FC2" w:rsidP="00511FC2">
      <w:pPr>
        <w:pStyle w:val="ConsPlusNonformat"/>
        <w:jc w:val="both"/>
      </w:pPr>
      <w:r>
        <w:t>(уполномоченное лицо)       _____________ ___________ _____________________</w:t>
      </w:r>
    </w:p>
    <w:p w:rsidR="00511FC2" w:rsidRDefault="00511FC2" w:rsidP="00511FC2">
      <w:pPr>
        <w:pStyle w:val="ConsPlusNonformat"/>
        <w:jc w:val="both"/>
      </w:pPr>
      <w:r>
        <w:t xml:space="preserve">                             (должность)   (подпись)  (расшифровка подписи)</w:t>
      </w:r>
    </w:p>
    <w:p w:rsidR="00511FC2" w:rsidRDefault="00511FC2" w:rsidP="00511FC2">
      <w:pPr>
        <w:pStyle w:val="ConsPlusNonformat"/>
        <w:jc w:val="both"/>
      </w:pPr>
    </w:p>
    <w:p w:rsidR="00511FC2" w:rsidRDefault="00511FC2" w:rsidP="00511FC2">
      <w:pPr>
        <w:pStyle w:val="ConsPlusNonformat"/>
        <w:jc w:val="both"/>
      </w:pPr>
      <w:r>
        <w:t>«___» ___________________ 20__ г.</w:t>
      </w:r>
    </w:p>
    <w:p w:rsidR="00511FC2" w:rsidRDefault="00511FC2" w:rsidP="00511FC2">
      <w:pPr>
        <w:pStyle w:val="ConsPlusNonformat"/>
        <w:jc w:val="both"/>
      </w:pPr>
    </w:p>
    <w:p w:rsidR="00511FC2" w:rsidRDefault="00511FC2" w:rsidP="00511FC2">
      <w:pPr>
        <w:pStyle w:val="ConsPlusNonformat"/>
        <w:jc w:val="both"/>
      </w:pPr>
      <w:r>
        <w:t xml:space="preserve">                                                  Номер страницы __________</w:t>
      </w:r>
    </w:p>
    <w:p w:rsidR="00511FC2" w:rsidRDefault="00511FC2" w:rsidP="00511FC2">
      <w:pPr>
        <w:pStyle w:val="ConsPlusNonformat"/>
        <w:jc w:val="both"/>
      </w:pPr>
      <w:r>
        <w:t xml:space="preserve">                                                   Всего страниц __________</w:t>
      </w:r>
    </w:p>
    <w:p w:rsidR="00511FC2" w:rsidRDefault="00511FC2" w:rsidP="00511FC2">
      <w:pPr>
        <w:pStyle w:val="ConsPlusNormal"/>
        <w:jc w:val="right"/>
      </w:pPr>
    </w:p>
    <w:p w:rsidR="00511FC2" w:rsidRDefault="00511FC2" w:rsidP="00511FC2">
      <w:pPr>
        <w:pStyle w:val="ConsPlusNormal"/>
        <w:jc w:val="right"/>
      </w:pPr>
      <w:r>
        <w:br w:type="page"/>
      </w: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r>
        <w:t>Форма 0531803, с. 2</w:t>
      </w:r>
    </w:p>
    <w:p w:rsidR="00511FC2" w:rsidRDefault="00511FC2" w:rsidP="00511FC2">
      <w:pPr>
        <w:pStyle w:val="ConsPlusNormal"/>
        <w:jc w:val="right"/>
      </w:pPr>
      <w:r>
        <w:t>Номер Заявки на возврат __________</w:t>
      </w:r>
    </w:p>
    <w:p w:rsidR="00511FC2" w:rsidRDefault="00511FC2" w:rsidP="00511FC2">
      <w:pPr>
        <w:pStyle w:val="ConsPlusNormal"/>
        <w:jc w:val="right"/>
      </w:pPr>
      <w:r>
        <w:t>от «__» ___________ 20___ г.</w:t>
      </w:r>
    </w:p>
    <w:p w:rsidR="00511FC2" w:rsidRDefault="00511FC2" w:rsidP="00511FC2">
      <w:pPr>
        <w:pStyle w:val="ConsPlusNormal"/>
        <w:jc w:val="right"/>
      </w:pPr>
    </w:p>
    <w:p w:rsidR="00511FC2" w:rsidRDefault="00511FC2" w:rsidP="00511FC2">
      <w:pPr>
        <w:pStyle w:val="ConsPlusNormal"/>
        <w:jc w:val="center"/>
        <w:outlineLvl w:val="2"/>
      </w:pPr>
      <w:bookmarkStart w:id="17" w:name="P750"/>
      <w:bookmarkEnd w:id="17"/>
      <w:r>
        <w:t>3. Реквизиты получателя</w:t>
      </w:r>
    </w:p>
    <w:p w:rsidR="00511FC2" w:rsidRDefault="00511FC2" w:rsidP="00511FC2">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440"/>
        <w:gridCol w:w="1260"/>
        <w:gridCol w:w="1440"/>
        <w:gridCol w:w="1980"/>
        <w:gridCol w:w="2014"/>
        <w:gridCol w:w="1620"/>
        <w:gridCol w:w="2719"/>
      </w:tblGrid>
      <w:tr w:rsidR="00511FC2" w:rsidTr="00133DC0">
        <w:tc>
          <w:tcPr>
            <w:tcW w:w="2014" w:type="dxa"/>
          </w:tcPr>
          <w:p w:rsidR="00511FC2" w:rsidRDefault="00511FC2" w:rsidP="00133DC0">
            <w:pPr>
              <w:pStyle w:val="ConsPlusNormal"/>
              <w:jc w:val="center"/>
            </w:pPr>
            <w:bookmarkStart w:id="18" w:name="P752"/>
            <w:bookmarkEnd w:id="18"/>
            <w:r>
              <w:t>Наименование</w:t>
            </w:r>
          </w:p>
        </w:tc>
        <w:tc>
          <w:tcPr>
            <w:tcW w:w="1440" w:type="dxa"/>
          </w:tcPr>
          <w:p w:rsidR="00511FC2" w:rsidRDefault="00511FC2" w:rsidP="00133DC0">
            <w:pPr>
              <w:pStyle w:val="ConsPlusNormal"/>
              <w:jc w:val="center"/>
            </w:pPr>
            <w:r>
              <w:t>ИНН</w:t>
            </w:r>
          </w:p>
        </w:tc>
        <w:tc>
          <w:tcPr>
            <w:tcW w:w="1260" w:type="dxa"/>
          </w:tcPr>
          <w:p w:rsidR="00511FC2" w:rsidRDefault="00511FC2" w:rsidP="00133DC0">
            <w:pPr>
              <w:pStyle w:val="ConsPlusNormal"/>
              <w:jc w:val="center"/>
            </w:pPr>
            <w:r>
              <w:t>КПП</w:t>
            </w:r>
          </w:p>
        </w:tc>
        <w:tc>
          <w:tcPr>
            <w:tcW w:w="1440" w:type="dxa"/>
          </w:tcPr>
          <w:p w:rsidR="00511FC2" w:rsidRDefault="00511FC2" w:rsidP="00133DC0">
            <w:pPr>
              <w:pStyle w:val="ConsPlusNormal"/>
              <w:jc w:val="center"/>
            </w:pPr>
            <w:r>
              <w:t>Лицевой счет</w:t>
            </w:r>
          </w:p>
        </w:tc>
        <w:tc>
          <w:tcPr>
            <w:tcW w:w="1980" w:type="dxa"/>
          </w:tcPr>
          <w:p w:rsidR="00511FC2" w:rsidRDefault="00511FC2" w:rsidP="00133DC0">
            <w:pPr>
              <w:pStyle w:val="ConsPlusNormal"/>
              <w:jc w:val="center"/>
            </w:pPr>
            <w:r>
              <w:t>Банковский счет</w:t>
            </w:r>
          </w:p>
        </w:tc>
        <w:tc>
          <w:tcPr>
            <w:tcW w:w="2014" w:type="dxa"/>
          </w:tcPr>
          <w:p w:rsidR="00511FC2" w:rsidRDefault="00511FC2" w:rsidP="00133DC0">
            <w:pPr>
              <w:pStyle w:val="ConsPlusNormal"/>
              <w:jc w:val="center"/>
            </w:pPr>
            <w:r>
              <w:t>Наименование банка</w:t>
            </w:r>
          </w:p>
        </w:tc>
        <w:tc>
          <w:tcPr>
            <w:tcW w:w="1620" w:type="dxa"/>
          </w:tcPr>
          <w:p w:rsidR="00511FC2" w:rsidRDefault="00511FC2" w:rsidP="00133DC0">
            <w:pPr>
              <w:pStyle w:val="ConsPlusNormal"/>
              <w:jc w:val="center"/>
            </w:pPr>
            <w:r>
              <w:t>БИК банка</w:t>
            </w:r>
          </w:p>
        </w:tc>
        <w:tc>
          <w:tcPr>
            <w:tcW w:w="2719" w:type="dxa"/>
          </w:tcPr>
          <w:p w:rsidR="00511FC2" w:rsidRDefault="00511FC2" w:rsidP="00133DC0">
            <w:pPr>
              <w:pStyle w:val="ConsPlusNormal"/>
              <w:jc w:val="center"/>
            </w:pPr>
            <w:r>
              <w:t>Корреспондентский счет банка</w:t>
            </w:r>
          </w:p>
        </w:tc>
      </w:tr>
      <w:tr w:rsidR="00511FC2" w:rsidTr="00133DC0">
        <w:tc>
          <w:tcPr>
            <w:tcW w:w="2014" w:type="dxa"/>
          </w:tcPr>
          <w:p w:rsidR="00511FC2" w:rsidRDefault="00511FC2" w:rsidP="00133DC0">
            <w:pPr>
              <w:pStyle w:val="ConsPlusNormal"/>
              <w:jc w:val="center"/>
            </w:pPr>
            <w:r>
              <w:t>1</w:t>
            </w:r>
          </w:p>
        </w:tc>
        <w:tc>
          <w:tcPr>
            <w:tcW w:w="1440" w:type="dxa"/>
          </w:tcPr>
          <w:p w:rsidR="00511FC2" w:rsidRDefault="00511FC2" w:rsidP="00133DC0">
            <w:pPr>
              <w:pStyle w:val="ConsPlusNormal"/>
              <w:jc w:val="center"/>
            </w:pPr>
            <w:r>
              <w:t>2</w:t>
            </w:r>
          </w:p>
        </w:tc>
        <w:tc>
          <w:tcPr>
            <w:tcW w:w="1260" w:type="dxa"/>
          </w:tcPr>
          <w:p w:rsidR="00511FC2" w:rsidRDefault="00511FC2" w:rsidP="00133DC0">
            <w:pPr>
              <w:pStyle w:val="ConsPlusNormal"/>
              <w:jc w:val="center"/>
            </w:pPr>
            <w:r>
              <w:t>3</w:t>
            </w:r>
          </w:p>
        </w:tc>
        <w:tc>
          <w:tcPr>
            <w:tcW w:w="1440" w:type="dxa"/>
          </w:tcPr>
          <w:p w:rsidR="00511FC2" w:rsidRDefault="00511FC2" w:rsidP="00133DC0">
            <w:pPr>
              <w:pStyle w:val="ConsPlusNormal"/>
              <w:jc w:val="center"/>
            </w:pPr>
            <w:r>
              <w:t>4</w:t>
            </w:r>
          </w:p>
        </w:tc>
        <w:tc>
          <w:tcPr>
            <w:tcW w:w="1980" w:type="dxa"/>
          </w:tcPr>
          <w:p w:rsidR="00511FC2" w:rsidRDefault="00511FC2" w:rsidP="00133DC0">
            <w:pPr>
              <w:pStyle w:val="ConsPlusNormal"/>
              <w:jc w:val="center"/>
            </w:pPr>
            <w:r>
              <w:t>5</w:t>
            </w:r>
          </w:p>
        </w:tc>
        <w:tc>
          <w:tcPr>
            <w:tcW w:w="2014" w:type="dxa"/>
          </w:tcPr>
          <w:p w:rsidR="00511FC2" w:rsidRDefault="00511FC2" w:rsidP="00133DC0">
            <w:pPr>
              <w:pStyle w:val="ConsPlusNormal"/>
              <w:jc w:val="center"/>
            </w:pPr>
            <w:r>
              <w:t>6</w:t>
            </w:r>
          </w:p>
        </w:tc>
        <w:tc>
          <w:tcPr>
            <w:tcW w:w="1620" w:type="dxa"/>
          </w:tcPr>
          <w:p w:rsidR="00511FC2" w:rsidRDefault="00511FC2" w:rsidP="00133DC0">
            <w:pPr>
              <w:pStyle w:val="ConsPlusNormal"/>
              <w:jc w:val="center"/>
            </w:pPr>
            <w:r>
              <w:t>7</w:t>
            </w:r>
          </w:p>
        </w:tc>
        <w:tc>
          <w:tcPr>
            <w:tcW w:w="2719" w:type="dxa"/>
          </w:tcPr>
          <w:p w:rsidR="00511FC2" w:rsidRDefault="00511FC2" w:rsidP="00133DC0">
            <w:pPr>
              <w:pStyle w:val="ConsPlusNormal"/>
              <w:jc w:val="center"/>
            </w:pPr>
            <w:r>
              <w:t>8</w:t>
            </w:r>
          </w:p>
        </w:tc>
      </w:tr>
      <w:tr w:rsidR="00511FC2" w:rsidTr="00133DC0">
        <w:tc>
          <w:tcPr>
            <w:tcW w:w="2014" w:type="dxa"/>
          </w:tcPr>
          <w:p w:rsidR="00511FC2" w:rsidRDefault="00511FC2" w:rsidP="00133DC0">
            <w:pPr>
              <w:pStyle w:val="ConsPlusNormal"/>
            </w:pPr>
          </w:p>
        </w:tc>
        <w:tc>
          <w:tcPr>
            <w:tcW w:w="1440" w:type="dxa"/>
          </w:tcPr>
          <w:p w:rsidR="00511FC2" w:rsidRDefault="00511FC2" w:rsidP="00133DC0">
            <w:pPr>
              <w:pStyle w:val="ConsPlusNormal"/>
            </w:pPr>
          </w:p>
        </w:tc>
        <w:tc>
          <w:tcPr>
            <w:tcW w:w="1260" w:type="dxa"/>
          </w:tcPr>
          <w:p w:rsidR="00511FC2" w:rsidRDefault="00511FC2" w:rsidP="00133DC0">
            <w:pPr>
              <w:pStyle w:val="ConsPlusNormal"/>
            </w:pPr>
          </w:p>
        </w:tc>
        <w:tc>
          <w:tcPr>
            <w:tcW w:w="1440" w:type="dxa"/>
          </w:tcPr>
          <w:p w:rsidR="00511FC2" w:rsidRDefault="00511FC2" w:rsidP="00133DC0">
            <w:pPr>
              <w:pStyle w:val="ConsPlusNormal"/>
            </w:pPr>
          </w:p>
        </w:tc>
        <w:tc>
          <w:tcPr>
            <w:tcW w:w="1980" w:type="dxa"/>
          </w:tcPr>
          <w:p w:rsidR="00511FC2" w:rsidRDefault="00511FC2" w:rsidP="00133DC0">
            <w:pPr>
              <w:pStyle w:val="ConsPlusNormal"/>
            </w:pPr>
          </w:p>
        </w:tc>
        <w:tc>
          <w:tcPr>
            <w:tcW w:w="2014" w:type="dxa"/>
          </w:tcPr>
          <w:p w:rsidR="00511FC2" w:rsidRDefault="00511FC2" w:rsidP="00133DC0">
            <w:pPr>
              <w:pStyle w:val="ConsPlusNormal"/>
            </w:pPr>
          </w:p>
        </w:tc>
        <w:tc>
          <w:tcPr>
            <w:tcW w:w="1620" w:type="dxa"/>
          </w:tcPr>
          <w:p w:rsidR="00511FC2" w:rsidRDefault="00511FC2" w:rsidP="00133DC0">
            <w:pPr>
              <w:pStyle w:val="ConsPlusNormal"/>
            </w:pPr>
          </w:p>
        </w:tc>
        <w:tc>
          <w:tcPr>
            <w:tcW w:w="2719" w:type="dxa"/>
          </w:tcPr>
          <w:p w:rsidR="00511FC2" w:rsidRDefault="00511FC2" w:rsidP="00133DC0">
            <w:pPr>
              <w:pStyle w:val="ConsPlusNormal"/>
            </w:pPr>
          </w:p>
        </w:tc>
      </w:tr>
    </w:tbl>
    <w:p w:rsidR="00511FC2" w:rsidRDefault="00511FC2" w:rsidP="00511FC2">
      <w:pPr>
        <w:sectPr w:rsidR="00511FC2">
          <w:pgSz w:w="16838" w:h="11905" w:orient="landscape"/>
          <w:pgMar w:top="1701" w:right="1134" w:bottom="850" w:left="1134" w:header="0" w:footer="0" w:gutter="0"/>
          <w:cols w:space="720"/>
        </w:sectPr>
      </w:pPr>
    </w:p>
    <w:p w:rsidR="00511FC2" w:rsidRDefault="00511FC2" w:rsidP="00511FC2">
      <w:pPr>
        <w:pStyle w:val="ConsPlusNormal"/>
      </w:pPr>
    </w:p>
    <w:p w:rsidR="00511FC2" w:rsidRDefault="00511FC2" w:rsidP="00511FC2">
      <w:pPr>
        <w:pStyle w:val="ConsPlusNonformat"/>
        <w:jc w:val="both"/>
      </w:pPr>
      <w:r>
        <w:t>Руководитель</w:t>
      </w:r>
    </w:p>
    <w:p w:rsidR="00511FC2" w:rsidRDefault="00511FC2" w:rsidP="00511FC2">
      <w:pPr>
        <w:pStyle w:val="ConsPlusNonformat"/>
        <w:jc w:val="both"/>
      </w:pPr>
      <w:r>
        <w:t>(уполномоченное лицо)       _____________ ___________ _____________________</w:t>
      </w:r>
    </w:p>
    <w:p w:rsidR="00511FC2" w:rsidRDefault="00511FC2" w:rsidP="00511FC2">
      <w:pPr>
        <w:pStyle w:val="ConsPlusNonformat"/>
        <w:jc w:val="both"/>
      </w:pPr>
      <w:r>
        <w:t xml:space="preserve">                             (должность)   (подпись)  (расшифровка подписи)</w:t>
      </w:r>
    </w:p>
    <w:p w:rsidR="00511FC2" w:rsidRDefault="00511FC2" w:rsidP="00511FC2">
      <w:pPr>
        <w:pStyle w:val="ConsPlusNonformat"/>
        <w:jc w:val="both"/>
      </w:pPr>
    </w:p>
    <w:p w:rsidR="00511FC2" w:rsidRDefault="00511FC2" w:rsidP="00511FC2">
      <w:pPr>
        <w:pStyle w:val="ConsPlusNonformat"/>
        <w:jc w:val="both"/>
      </w:pPr>
      <w:r>
        <w:t>Главный бухгалтер</w:t>
      </w:r>
    </w:p>
    <w:p w:rsidR="00511FC2" w:rsidRDefault="00511FC2" w:rsidP="00511FC2">
      <w:pPr>
        <w:pStyle w:val="ConsPlusNonformat"/>
        <w:jc w:val="both"/>
      </w:pPr>
      <w:r>
        <w:t>(уполномоченное лицо)       _____________ ___________ _____________________</w:t>
      </w:r>
    </w:p>
    <w:p w:rsidR="00511FC2" w:rsidRDefault="00511FC2" w:rsidP="00511FC2">
      <w:pPr>
        <w:pStyle w:val="ConsPlusNonformat"/>
        <w:jc w:val="both"/>
      </w:pPr>
      <w:r>
        <w:t xml:space="preserve">                             (должность)   (подпись)  (расшифровка подписи)</w:t>
      </w:r>
    </w:p>
    <w:p w:rsidR="00511FC2" w:rsidRDefault="00511FC2" w:rsidP="00511FC2">
      <w:pPr>
        <w:pStyle w:val="ConsPlusNonformat"/>
        <w:jc w:val="both"/>
      </w:pPr>
      <w:r>
        <w:t>«___» ___________________ 20__ г.</w:t>
      </w:r>
    </w:p>
    <w:p w:rsidR="00511FC2" w:rsidRDefault="00511FC2" w:rsidP="00511FC2">
      <w:pPr>
        <w:pStyle w:val="ConsPlusNonformat"/>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0"/>
      </w:tblGrid>
      <w:tr w:rsidR="00511FC2" w:rsidTr="00133DC0">
        <w:tc>
          <w:tcPr>
            <w:tcW w:w="9570" w:type="dxa"/>
            <w:shd w:val="clear" w:color="auto" w:fill="auto"/>
          </w:tcPr>
          <w:p w:rsidR="00511FC2" w:rsidRPr="003C0DA6" w:rsidRDefault="00511FC2" w:rsidP="00133DC0">
            <w:pPr>
              <w:pStyle w:val="ConsPlusNonformat"/>
              <w:jc w:val="both"/>
              <w:rPr>
                <w:rFonts w:eastAsia="Calibri"/>
                <w:sz w:val="22"/>
                <w:szCs w:val="22"/>
              </w:rPr>
            </w:pPr>
            <w:r w:rsidRPr="003C0DA6">
              <w:rPr>
                <w:rFonts w:eastAsia="Calibri"/>
                <w:sz w:val="22"/>
                <w:szCs w:val="22"/>
              </w:rPr>
              <w:t xml:space="preserve">Отметка Финансового органа администрации сельского поселения____________ сельсовет муниципального района </w:t>
            </w:r>
            <w:proofErr w:type="spellStart"/>
            <w:r w:rsidRPr="003C0DA6">
              <w:rPr>
                <w:rFonts w:eastAsia="Calibri"/>
                <w:sz w:val="22"/>
                <w:szCs w:val="22"/>
              </w:rPr>
              <w:t>Ермекеевский</w:t>
            </w:r>
            <w:proofErr w:type="spellEnd"/>
            <w:r w:rsidRPr="003C0DA6">
              <w:rPr>
                <w:rFonts w:eastAsia="Calibri"/>
                <w:sz w:val="22"/>
                <w:szCs w:val="22"/>
              </w:rPr>
              <w:t xml:space="preserve"> район  Республики Башкортостан о регистрации заявки на возврат </w:t>
            </w:r>
          </w:p>
          <w:p w:rsidR="00511FC2" w:rsidRPr="003C0DA6" w:rsidRDefault="00511FC2" w:rsidP="00133DC0">
            <w:pPr>
              <w:pStyle w:val="ConsPlusNonformat"/>
              <w:jc w:val="both"/>
              <w:rPr>
                <w:rFonts w:eastAsia="Calibri"/>
                <w:sz w:val="22"/>
                <w:szCs w:val="22"/>
              </w:rPr>
            </w:pPr>
            <w:r w:rsidRPr="003C0DA6">
              <w:rPr>
                <w:rFonts w:eastAsia="Calibri"/>
                <w:sz w:val="22"/>
                <w:szCs w:val="22"/>
              </w:rPr>
              <w:t xml:space="preserve">Номер заявки  __________________   </w:t>
            </w:r>
          </w:p>
          <w:p w:rsidR="00511FC2" w:rsidRPr="003C0DA6" w:rsidRDefault="00511FC2" w:rsidP="00133DC0">
            <w:pPr>
              <w:pStyle w:val="ConsPlusNonformat"/>
              <w:jc w:val="both"/>
              <w:rPr>
                <w:rFonts w:eastAsia="Calibri"/>
                <w:sz w:val="22"/>
                <w:szCs w:val="22"/>
              </w:rPr>
            </w:pPr>
            <w:r w:rsidRPr="003C0DA6">
              <w:rPr>
                <w:rFonts w:eastAsia="Calibri"/>
                <w:sz w:val="22"/>
                <w:szCs w:val="22"/>
              </w:rPr>
              <w:t>Ответственный</w:t>
            </w:r>
          </w:p>
          <w:p w:rsidR="00511FC2" w:rsidRPr="003C0DA6" w:rsidRDefault="00511FC2" w:rsidP="00133DC0">
            <w:pPr>
              <w:pStyle w:val="ConsPlusNonformat"/>
              <w:jc w:val="both"/>
              <w:rPr>
                <w:rFonts w:eastAsia="Calibri"/>
                <w:sz w:val="22"/>
                <w:szCs w:val="22"/>
              </w:rPr>
            </w:pPr>
            <w:r w:rsidRPr="003C0DA6">
              <w:rPr>
                <w:rFonts w:eastAsia="Calibri"/>
                <w:sz w:val="22"/>
                <w:szCs w:val="22"/>
              </w:rPr>
              <w:t xml:space="preserve"> исполнитель____________ __________ _______________________ ___________</w:t>
            </w:r>
          </w:p>
          <w:p w:rsidR="00511FC2" w:rsidRPr="003C0DA6" w:rsidRDefault="00511FC2" w:rsidP="00133DC0">
            <w:pPr>
              <w:pStyle w:val="ConsPlusNonformat"/>
              <w:jc w:val="both"/>
              <w:rPr>
                <w:rFonts w:eastAsia="Calibri"/>
                <w:sz w:val="22"/>
                <w:szCs w:val="22"/>
              </w:rPr>
            </w:pPr>
            <w:r w:rsidRPr="003C0DA6">
              <w:rPr>
                <w:rFonts w:eastAsia="Calibri"/>
                <w:sz w:val="22"/>
                <w:szCs w:val="22"/>
              </w:rPr>
              <w:t xml:space="preserve">              (должность)  (подпись)   (расшифровка подписи)   (телефон)</w:t>
            </w:r>
          </w:p>
          <w:p w:rsidR="00511FC2" w:rsidRPr="003C0DA6" w:rsidRDefault="00511FC2" w:rsidP="00133DC0">
            <w:pPr>
              <w:pStyle w:val="ConsPlusNonformat"/>
              <w:jc w:val="both"/>
              <w:rPr>
                <w:rFonts w:eastAsia="Calibri"/>
                <w:sz w:val="22"/>
                <w:szCs w:val="22"/>
              </w:rPr>
            </w:pPr>
            <w:r w:rsidRPr="003C0DA6">
              <w:rPr>
                <w:rFonts w:eastAsia="Calibri"/>
                <w:sz w:val="22"/>
                <w:szCs w:val="22"/>
              </w:rPr>
              <w:t xml:space="preserve">«___» ___________________ 20___ г.                                       </w:t>
            </w:r>
          </w:p>
          <w:p w:rsidR="00511FC2" w:rsidRPr="003C0DA6" w:rsidRDefault="00511FC2" w:rsidP="00133DC0">
            <w:pPr>
              <w:pStyle w:val="ConsPlusNonformat"/>
              <w:jc w:val="both"/>
              <w:rPr>
                <w:rFonts w:eastAsia="Calibri"/>
                <w:sz w:val="22"/>
                <w:szCs w:val="22"/>
              </w:rPr>
            </w:pPr>
          </w:p>
          <w:p w:rsidR="00511FC2" w:rsidRPr="003C0DA6" w:rsidRDefault="00511FC2" w:rsidP="00133DC0">
            <w:pPr>
              <w:pStyle w:val="ConsPlusNonformat"/>
              <w:jc w:val="both"/>
              <w:rPr>
                <w:rFonts w:eastAsia="Calibri"/>
                <w:sz w:val="22"/>
                <w:szCs w:val="22"/>
              </w:rPr>
            </w:pPr>
            <w:r w:rsidRPr="003C0DA6">
              <w:rPr>
                <w:rFonts w:eastAsia="Calibri"/>
                <w:sz w:val="22"/>
                <w:szCs w:val="22"/>
              </w:rPr>
              <w:t xml:space="preserve">                                     </w:t>
            </w:r>
          </w:p>
        </w:tc>
      </w:tr>
    </w:tbl>
    <w:p w:rsidR="00511FC2" w:rsidRDefault="00511FC2" w:rsidP="00511FC2">
      <w:pPr>
        <w:pStyle w:val="ConsPlusNonformat"/>
        <w:jc w:val="both"/>
      </w:pPr>
    </w:p>
    <w:p w:rsidR="00511FC2" w:rsidRDefault="00511FC2" w:rsidP="00511FC2">
      <w:pPr>
        <w:pStyle w:val="ConsPlusNonformat"/>
        <w:jc w:val="both"/>
      </w:pPr>
    </w:p>
    <w:p w:rsidR="00511FC2" w:rsidRDefault="00511FC2" w:rsidP="00511FC2">
      <w:pPr>
        <w:pStyle w:val="ConsPlusNonformat"/>
        <w:jc w:val="both"/>
      </w:pPr>
      <w:r>
        <w:t xml:space="preserve">                                                  Номер страницы __________</w:t>
      </w:r>
    </w:p>
    <w:p w:rsidR="00511FC2" w:rsidRDefault="00511FC2" w:rsidP="00511FC2">
      <w:pPr>
        <w:pStyle w:val="ConsPlusNonformat"/>
        <w:jc w:val="both"/>
      </w:pPr>
      <w:r>
        <w:t xml:space="preserve">                                                   Всего страниц __________</w:t>
      </w: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r>
        <w:br w:type="page"/>
      </w: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jc w:val="right"/>
        <w:outlineLvl w:val="1"/>
      </w:pPr>
    </w:p>
    <w:tbl>
      <w:tblPr>
        <w:tblW w:w="0" w:type="auto"/>
        <w:tblLook w:val="04A0"/>
      </w:tblPr>
      <w:tblGrid>
        <w:gridCol w:w="4785"/>
        <w:gridCol w:w="4785"/>
      </w:tblGrid>
      <w:tr w:rsidR="00511FC2" w:rsidTr="00133DC0">
        <w:tc>
          <w:tcPr>
            <w:tcW w:w="4785" w:type="dxa"/>
            <w:shd w:val="clear" w:color="auto" w:fill="auto"/>
          </w:tcPr>
          <w:p w:rsidR="00511FC2" w:rsidRPr="003C0DA6" w:rsidRDefault="00511FC2" w:rsidP="00133DC0">
            <w:pPr>
              <w:pStyle w:val="ConsPlusNormal"/>
              <w:jc w:val="right"/>
              <w:outlineLvl w:val="1"/>
              <w:rPr>
                <w:rFonts w:eastAsia="Calibri"/>
                <w:sz w:val="22"/>
                <w:szCs w:val="22"/>
              </w:rPr>
            </w:pPr>
          </w:p>
        </w:tc>
        <w:tc>
          <w:tcPr>
            <w:tcW w:w="4785"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r w:rsidRPr="003C0DA6">
              <w:rPr>
                <w:rFonts w:ascii="Times New Roman" w:eastAsia="Calibri" w:hAnsi="Times New Roman" w:cs="Times New Roman"/>
                <w:sz w:val="18"/>
                <w:szCs w:val="18"/>
              </w:rPr>
              <w:t>Приложение № 3</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133DC0">
            <w:pPr>
              <w:pStyle w:val="ConsPlusNormal"/>
              <w:ind w:firstLine="0"/>
              <w:rPr>
                <w:rFonts w:eastAsia="Calibri"/>
                <w:sz w:val="22"/>
                <w:szCs w:val="22"/>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 xml:space="preserve">Султанбековский </w:t>
            </w:r>
            <w:r w:rsidRPr="00D0740E">
              <w:rPr>
                <w:rFonts w:ascii="Times New Roman" w:eastAsia="Calibri" w:hAnsi="Times New Roman" w:cs="Times New Roman"/>
                <w:sz w:val="18"/>
                <w:szCs w:val="18"/>
              </w:rPr>
              <w:t>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Башкортостан</w:t>
            </w:r>
          </w:p>
          <w:p w:rsidR="00511FC2" w:rsidRPr="003C0DA6" w:rsidRDefault="00511FC2" w:rsidP="00133DC0">
            <w:pPr>
              <w:pStyle w:val="ConsPlusNormal"/>
              <w:jc w:val="right"/>
              <w:outlineLvl w:val="1"/>
              <w:rPr>
                <w:rFonts w:eastAsia="Calibri"/>
                <w:sz w:val="22"/>
                <w:szCs w:val="22"/>
              </w:rPr>
            </w:pPr>
          </w:p>
        </w:tc>
      </w:tr>
    </w:tbl>
    <w:p w:rsidR="00511FC2" w:rsidRDefault="00511FC2" w:rsidP="00511FC2">
      <w:pPr>
        <w:spacing w:after="1"/>
      </w:pPr>
    </w:p>
    <w:p w:rsidR="00511FC2" w:rsidRDefault="00511FC2" w:rsidP="00511FC2">
      <w:pPr>
        <w:pStyle w:val="ConsPlusNormal"/>
        <w:jc w:val="both"/>
      </w:pPr>
    </w:p>
    <w:p w:rsidR="00511FC2" w:rsidRDefault="00511FC2" w:rsidP="00511FC2">
      <w:pPr>
        <w:pStyle w:val="ConsPlusNormal"/>
        <w:jc w:val="center"/>
      </w:pPr>
      <w:bookmarkStart w:id="19" w:name="P826"/>
      <w:bookmarkEnd w:id="19"/>
      <w:r>
        <w:t>Протокол</w:t>
      </w:r>
    </w:p>
    <w:p w:rsidR="00511FC2" w:rsidRDefault="00511FC2" w:rsidP="00511FC2">
      <w:pPr>
        <w:pStyle w:val="ConsPlusNormal"/>
        <w:jc w:val="center"/>
      </w:pPr>
      <w:r>
        <w:t xml:space="preserve">№ </w:t>
      </w:r>
      <w:proofErr w:type="spellStart"/>
      <w:r>
        <w:t>__________от</w:t>
      </w:r>
      <w:proofErr w:type="spellEnd"/>
    </w:p>
    <w:p w:rsidR="00511FC2" w:rsidRDefault="00511FC2" w:rsidP="00511FC2">
      <w:pPr>
        <w:pStyle w:val="ConsPlusNormal"/>
        <w:jc w:val="center"/>
      </w:pPr>
    </w:p>
    <w:p w:rsidR="00511FC2" w:rsidRDefault="00511FC2" w:rsidP="00511FC2">
      <w:pPr>
        <w:pStyle w:val="ConsPlusNonformat"/>
        <w:jc w:val="both"/>
      </w:pPr>
      <w:r>
        <w:rPr>
          <w:sz w:val="16"/>
        </w:rPr>
        <w:t xml:space="preserve">          ______________________________________________________________________</w:t>
      </w:r>
    </w:p>
    <w:p w:rsidR="00511FC2" w:rsidRDefault="00511FC2" w:rsidP="00511FC2">
      <w:pPr>
        <w:pStyle w:val="ConsPlusNonformat"/>
        <w:jc w:val="both"/>
      </w:pPr>
      <w:r>
        <w:rPr>
          <w:sz w:val="16"/>
        </w:rPr>
        <w:t xml:space="preserve">                     (наименование клиента)                                       Ед. </w:t>
      </w:r>
      <w:proofErr w:type="spellStart"/>
      <w:r>
        <w:rPr>
          <w:sz w:val="16"/>
        </w:rPr>
        <w:t>изм</w:t>
      </w:r>
      <w:proofErr w:type="spellEnd"/>
      <w:r>
        <w:rPr>
          <w:sz w:val="16"/>
        </w:rPr>
        <w:t>. руб.</w:t>
      </w:r>
    </w:p>
    <w:p w:rsidR="00511FC2" w:rsidRDefault="00511FC2" w:rsidP="00511F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63"/>
        <w:gridCol w:w="2276"/>
        <w:gridCol w:w="1276"/>
        <w:gridCol w:w="1701"/>
        <w:gridCol w:w="2126"/>
        <w:gridCol w:w="1843"/>
      </w:tblGrid>
      <w:tr w:rsidR="00511FC2" w:rsidTr="00133DC0">
        <w:tc>
          <w:tcPr>
            <w:tcW w:w="763" w:type="dxa"/>
          </w:tcPr>
          <w:p w:rsidR="00511FC2" w:rsidRDefault="00511FC2" w:rsidP="00133DC0">
            <w:pPr>
              <w:pStyle w:val="ConsPlusNormal"/>
              <w:jc w:val="center"/>
            </w:pPr>
            <w:r>
              <w:t xml:space="preserve">№ </w:t>
            </w:r>
            <w:proofErr w:type="spellStart"/>
            <w:proofErr w:type="gramStart"/>
            <w:r>
              <w:t>п</w:t>
            </w:r>
            <w:proofErr w:type="spellEnd"/>
            <w:proofErr w:type="gramEnd"/>
            <w:r>
              <w:t>/</w:t>
            </w:r>
            <w:proofErr w:type="spellStart"/>
            <w:r>
              <w:t>п</w:t>
            </w:r>
            <w:proofErr w:type="spellEnd"/>
          </w:p>
        </w:tc>
        <w:tc>
          <w:tcPr>
            <w:tcW w:w="2276" w:type="dxa"/>
          </w:tcPr>
          <w:p w:rsidR="00511FC2" w:rsidRDefault="00511FC2" w:rsidP="00133DC0">
            <w:pPr>
              <w:pStyle w:val="ConsPlusNormal"/>
              <w:jc w:val="center"/>
            </w:pPr>
            <w:r>
              <w:t>ИНН и наименование получателя, банк</w:t>
            </w:r>
          </w:p>
        </w:tc>
        <w:tc>
          <w:tcPr>
            <w:tcW w:w="1276" w:type="dxa"/>
          </w:tcPr>
          <w:p w:rsidR="00511FC2" w:rsidRDefault="00511FC2" w:rsidP="00133DC0">
            <w:pPr>
              <w:pStyle w:val="ConsPlusNormal"/>
              <w:jc w:val="center"/>
            </w:pPr>
            <w:r>
              <w:t>Плательщик</w:t>
            </w:r>
          </w:p>
        </w:tc>
        <w:tc>
          <w:tcPr>
            <w:tcW w:w="1701" w:type="dxa"/>
          </w:tcPr>
          <w:p w:rsidR="00511FC2" w:rsidRDefault="00511FC2" w:rsidP="00133DC0">
            <w:pPr>
              <w:pStyle w:val="ConsPlusNormal"/>
              <w:jc w:val="center"/>
            </w:pPr>
            <w:r>
              <w:t>Назначение платежа</w:t>
            </w:r>
          </w:p>
        </w:tc>
        <w:tc>
          <w:tcPr>
            <w:tcW w:w="2126" w:type="dxa"/>
          </w:tcPr>
          <w:p w:rsidR="00511FC2" w:rsidRDefault="00511FC2" w:rsidP="00133DC0">
            <w:pPr>
              <w:pStyle w:val="ConsPlusNormal"/>
              <w:jc w:val="center"/>
            </w:pPr>
            <w:r>
              <w:t>Причина отклонения</w:t>
            </w:r>
          </w:p>
        </w:tc>
        <w:tc>
          <w:tcPr>
            <w:tcW w:w="1843" w:type="dxa"/>
          </w:tcPr>
          <w:p w:rsidR="00511FC2" w:rsidRDefault="00511FC2" w:rsidP="00133DC0">
            <w:pPr>
              <w:pStyle w:val="ConsPlusNormal"/>
              <w:jc w:val="center"/>
            </w:pPr>
            <w:r>
              <w:t>Сумма</w:t>
            </w:r>
          </w:p>
        </w:tc>
      </w:tr>
      <w:tr w:rsidR="00511FC2" w:rsidTr="00133DC0">
        <w:tc>
          <w:tcPr>
            <w:tcW w:w="763" w:type="dxa"/>
          </w:tcPr>
          <w:p w:rsidR="00511FC2" w:rsidRDefault="00511FC2" w:rsidP="00133DC0">
            <w:pPr>
              <w:pStyle w:val="ConsPlusNormal"/>
            </w:pPr>
          </w:p>
        </w:tc>
        <w:tc>
          <w:tcPr>
            <w:tcW w:w="2276" w:type="dxa"/>
          </w:tcPr>
          <w:p w:rsidR="00511FC2" w:rsidRDefault="00511FC2" w:rsidP="00133DC0">
            <w:pPr>
              <w:pStyle w:val="ConsPlusNormal"/>
            </w:pPr>
          </w:p>
        </w:tc>
        <w:tc>
          <w:tcPr>
            <w:tcW w:w="1276" w:type="dxa"/>
          </w:tcPr>
          <w:p w:rsidR="00511FC2" w:rsidRDefault="00511FC2" w:rsidP="00133DC0">
            <w:pPr>
              <w:pStyle w:val="ConsPlusNormal"/>
            </w:pPr>
          </w:p>
        </w:tc>
        <w:tc>
          <w:tcPr>
            <w:tcW w:w="1701" w:type="dxa"/>
          </w:tcPr>
          <w:p w:rsidR="00511FC2" w:rsidRDefault="00511FC2" w:rsidP="00133DC0">
            <w:pPr>
              <w:pStyle w:val="ConsPlusNormal"/>
            </w:pPr>
          </w:p>
        </w:tc>
        <w:tc>
          <w:tcPr>
            <w:tcW w:w="2126" w:type="dxa"/>
          </w:tcPr>
          <w:p w:rsidR="00511FC2" w:rsidRDefault="00511FC2" w:rsidP="00133DC0">
            <w:pPr>
              <w:pStyle w:val="ConsPlusNormal"/>
            </w:pPr>
          </w:p>
        </w:tc>
        <w:tc>
          <w:tcPr>
            <w:tcW w:w="1843" w:type="dxa"/>
          </w:tcPr>
          <w:p w:rsidR="00511FC2" w:rsidRDefault="00511FC2" w:rsidP="00133DC0">
            <w:pPr>
              <w:pStyle w:val="ConsPlusNormal"/>
            </w:pPr>
          </w:p>
        </w:tc>
      </w:tr>
      <w:tr w:rsidR="00511FC2" w:rsidTr="00133DC0">
        <w:tblPrEx>
          <w:tblBorders>
            <w:left w:val="nil"/>
          </w:tblBorders>
        </w:tblPrEx>
        <w:tc>
          <w:tcPr>
            <w:tcW w:w="6016" w:type="dxa"/>
            <w:gridSpan w:val="4"/>
            <w:tcBorders>
              <w:left w:val="nil"/>
              <w:bottom w:val="nil"/>
            </w:tcBorders>
          </w:tcPr>
          <w:p w:rsidR="00511FC2" w:rsidRDefault="00511FC2" w:rsidP="00133DC0">
            <w:pPr>
              <w:pStyle w:val="ConsPlusNormal"/>
            </w:pPr>
          </w:p>
        </w:tc>
        <w:tc>
          <w:tcPr>
            <w:tcW w:w="2126" w:type="dxa"/>
          </w:tcPr>
          <w:p w:rsidR="00511FC2" w:rsidRDefault="00511FC2" w:rsidP="00133DC0">
            <w:pPr>
              <w:pStyle w:val="ConsPlusNormal"/>
            </w:pPr>
            <w:r>
              <w:t>Всего:</w:t>
            </w:r>
          </w:p>
        </w:tc>
        <w:tc>
          <w:tcPr>
            <w:tcW w:w="1843" w:type="dxa"/>
          </w:tcPr>
          <w:p w:rsidR="00511FC2" w:rsidRDefault="00511FC2" w:rsidP="00133DC0">
            <w:pPr>
              <w:pStyle w:val="ConsPlusNormal"/>
            </w:pPr>
          </w:p>
        </w:tc>
      </w:tr>
    </w:tbl>
    <w:p w:rsidR="00511FC2" w:rsidRDefault="00511FC2" w:rsidP="00511FC2">
      <w:pPr>
        <w:pStyle w:val="ConsPlusNormal"/>
        <w:jc w:val="both"/>
      </w:pPr>
    </w:p>
    <w:p w:rsidR="00511FC2" w:rsidRDefault="00511FC2" w:rsidP="00511FC2">
      <w:pPr>
        <w:pStyle w:val="ConsPlusNonformat"/>
        <w:jc w:val="both"/>
      </w:pPr>
      <w:r>
        <w:t>Всего прописью: __________________ рублей _____ копеек</w:t>
      </w:r>
    </w:p>
    <w:p w:rsidR="00511FC2" w:rsidRDefault="00511FC2" w:rsidP="00511FC2">
      <w:pPr>
        <w:pStyle w:val="ConsPlusNonformat"/>
        <w:jc w:val="both"/>
      </w:pPr>
    </w:p>
    <w:p w:rsidR="00511FC2" w:rsidRDefault="00511FC2" w:rsidP="00511FC2">
      <w:pPr>
        <w:pStyle w:val="ConsPlusNonformat"/>
        <w:jc w:val="both"/>
      </w:pPr>
      <w:r>
        <w:t>Ответственный исполнитель    _________ ___________________</w:t>
      </w:r>
    </w:p>
    <w:p w:rsidR="00511FC2" w:rsidRDefault="00511FC2" w:rsidP="00511FC2">
      <w:pPr>
        <w:pStyle w:val="ConsPlusNonformat"/>
        <w:jc w:val="both"/>
      </w:pPr>
      <w:r>
        <w:t xml:space="preserve">                              подпись  расшифровка подписи</w:t>
      </w:r>
    </w:p>
    <w:p w:rsidR="00511FC2" w:rsidRDefault="00511FC2" w:rsidP="00511FC2">
      <w:pPr>
        <w:pStyle w:val="ConsPlusNonformat"/>
        <w:jc w:val="both"/>
      </w:pPr>
      <w:r>
        <w:t>«___» _______________20__ г.</w:t>
      </w: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p>
    <w:p w:rsidR="00511FC2" w:rsidRDefault="00511FC2" w:rsidP="00511FC2">
      <w:pPr>
        <w:pStyle w:val="ConsPlusNormal"/>
        <w:jc w:val="right"/>
        <w:outlineLvl w:val="1"/>
      </w:pPr>
      <w:r>
        <w:br w:type="page"/>
      </w:r>
    </w:p>
    <w:tbl>
      <w:tblPr>
        <w:tblW w:w="0" w:type="auto"/>
        <w:tblLook w:val="04A0"/>
      </w:tblPr>
      <w:tblGrid>
        <w:gridCol w:w="4785"/>
        <w:gridCol w:w="4785"/>
      </w:tblGrid>
      <w:tr w:rsidR="00511FC2" w:rsidTr="00133DC0">
        <w:tc>
          <w:tcPr>
            <w:tcW w:w="4785" w:type="dxa"/>
            <w:shd w:val="clear" w:color="auto" w:fill="auto"/>
          </w:tcPr>
          <w:p w:rsidR="00511FC2" w:rsidRPr="003C0DA6" w:rsidRDefault="00511FC2" w:rsidP="00133DC0">
            <w:pPr>
              <w:pStyle w:val="ConsPlusNormal"/>
              <w:jc w:val="right"/>
              <w:outlineLvl w:val="1"/>
              <w:rPr>
                <w:rFonts w:eastAsia="Calibri"/>
                <w:sz w:val="22"/>
                <w:szCs w:val="22"/>
              </w:rPr>
            </w:pPr>
          </w:p>
        </w:tc>
        <w:tc>
          <w:tcPr>
            <w:tcW w:w="4785" w:type="dxa"/>
            <w:shd w:val="clear" w:color="auto" w:fill="auto"/>
          </w:tcPr>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Приложение № 4</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337CC4">
            <w:pPr>
              <w:pStyle w:val="ConsPlusNormal"/>
              <w:ind w:firstLine="0"/>
              <w:rPr>
                <w:rFonts w:eastAsia="Calibri"/>
                <w:sz w:val="22"/>
                <w:szCs w:val="22"/>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proofErr w:type="spellStart"/>
            <w:proofErr w:type="gramStart"/>
            <w:r w:rsidRPr="003C0DA6">
              <w:rPr>
                <w:rFonts w:ascii="Times New Roman" w:eastAsia="Calibri" w:hAnsi="Times New Roman" w:cs="Times New Roman"/>
                <w:sz w:val="18"/>
                <w:szCs w:val="18"/>
              </w:rPr>
              <w:t>Республики</w:t>
            </w:r>
            <w:proofErr w:type="spellEnd"/>
            <w:proofErr w:type="gramEnd"/>
            <w:r w:rsidRPr="003C0DA6">
              <w:rPr>
                <w:rFonts w:ascii="Times New Roman" w:eastAsia="Calibri" w:hAnsi="Times New Roman" w:cs="Times New Roman"/>
                <w:sz w:val="18"/>
                <w:szCs w:val="18"/>
              </w:rPr>
              <w:t xml:space="preserve"> Башкортостан</w:t>
            </w:r>
          </w:p>
        </w:tc>
      </w:tr>
    </w:tbl>
    <w:p w:rsidR="00511FC2" w:rsidRDefault="00511FC2" w:rsidP="00511FC2">
      <w:pPr>
        <w:pStyle w:val="ConsPlusNormal"/>
        <w:jc w:val="both"/>
      </w:pPr>
    </w:p>
    <w:p w:rsidR="00511FC2" w:rsidRDefault="00511FC2" w:rsidP="00511FC2">
      <w:pPr>
        <w:pStyle w:val="ConsPlusNonformat"/>
        <w:jc w:val="both"/>
      </w:pPr>
      <w:bookmarkStart w:id="20" w:name="P867"/>
      <w:bookmarkEnd w:id="20"/>
      <w:r>
        <w:t xml:space="preserve">                              АКТ                                 ┌───────┐</w:t>
      </w:r>
    </w:p>
    <w:p w:rsidR="00511FC2" w:rsidRDefault="00511FC2" w:rsidP="00511FC2">
      <w:pPr>
        <w:pStyle w:val="ConsPlusNonformat"/>
        <w:jc w:val="both"/>
      </w:pPr>
      <w:r>
        <w:t xml:space="preserve">         приемки-передачи кассовых выплат и поступлений           │  Коды │</w:t>
      </w:r>
    </w:p>
    <w:p w:rsidR="00511FC2" w:rsidRDefault="00511FC2" w:rsidP="00511FC2">
      <w:pPr>
        <w:pStyle w:val="ConsPlusNonformat"/>
        <w:jc w:val="both"/>
      </w:pPr>
      <w:r>
        <w:t xml:space="preserve">         при реорганизации участников бюджетного процесса         ├───────┤</w:t>
      </w:r>
    </w:p>
    <w:p w:rsidR="00511FC2" w:rsidRDefault="00511FC2" w:rsidP="00511FC2">
      <w:pPr>
        <w:pStyle w:val="ConsPlusNonformat"/>
        <w:jc w:val="both"/>
      </w:pPr>
      <w:r>
        <w:t xml:space="preserve">                                                     Форма по КФД │0531728│</w:t>
      </w:r>
    </w:p>
    <w:p w:rsidR="00511FC2" w:rsidRDefault="00511FC2" w:rsidP="00511FC2">
      <w:pPr>
        <w:pStyle w:val="ConsPlusNonformat"/>
        <w:jc w:val="both"/>
      </w:pPr>
      <w:r>
        <w:t xml:space="preserve">                                                                  ├───────┤</w:t>
      </w:r>
    </w:p>
    <w:p w:rsidR="00511FC2" w:rsidRDefault="00511FC2" w:rsidP="00511FC2">
      <w:pPr>
        <w:pStyle w:val="ConsPlusNonformat"/>
        <w:jc w:val="both"/>
      </w:pPr>
      <w:r>
        <w:t xml:space="preserve">                 на «___» _______________ 20___ г.           Дата │       </w:t>
      </w:r>
      <w:proofErr w:type="spellStart"/>
      <w:r>
        <w:t>│</w:t>
      </w:r>
      <w:proofErr w:type="spellEnd"/>
    </w:p>
    <w:p w:rsidR="00511FC2" w:rsidRDefault="00511FC2" w:rsidP="00511FC2">
      <w:pPr>
        <w:pStyle w:val="ConsPlusNonformat"/>
        <w:jc w:val="both"/>
      </w:pPr>
      <w:r>
        <w:t xml:space="preserve">                                                                  ├───────┤</w:t>
      </w:r>
    </w:p>
    <w:p w:rsidR="00511FC2" w:rsidRDefault="00511FC2" w:rsidP="00511FC2">
      <w:pPr>
        <w:pStyle w:val="ConsPlusNonformat"/>
        <w:jc w:val="both"/>
      </w:pPr>
      <w:r>
        <w:t xml:space="preserve">Участник  бюджетного   процесса,                      по </w:t>
      </w:r>
      <w:proofErr w:type="gramStart"/>
      <w:r>
        <w:t>Сводному</w:t>
      </w:r>
      <w:proofErr w:type="gramEnd"/>
      <w:r>
        <w:t xml:space="preserve"> │       </w:t>
      </w:r>
      <w:proofErr w:type="spellStart"/>
      <w:r>
        <w:t>│</w:t>
      </w:r>
      <w:proofErr w:type="spellEnd"/>
    </w:p>
    <w:p w:rsidR="00511FC2" w:rsidRDefault="00511FC2" w:rsidP="00511FC2">
      <w:pPr>
        <w:pStyle w:val="ConsPlusNonformat"/>
        <w:jc w:val="both"/>
      </w:pPr>
      <w:proofErr w:type="gramStart"/>
      <w:r>
        <w:t>передающий</w:t>
      </w:r>
      <w:proofErr w:type="gramEnd"/>
      <w:r>
        <w:t xml:space="preserve"> выплаты и поступления ____________________     реестру │       </w:t>
      </w:r>
      <w:proofErr w:type="spellStart"/>
      <w:r>
        <w:t>│</w:t>
      </w:r>
      <w:proofErr w:type="spellEnd"/>
    </w:p>
    <w:p w:rsidR="00511FC2" w:rsidRDefault="00511FC2" w:rsidP="00511FC2">
      <w:pPr>
        <w:pStyle w:val="ConsPlusNonformat"/>
        <w:jc w:val="both"/>
      </w:pPr>
      <w:r>
        <w:t xml:space="preserve">                                                                  ├───────┤</w:t>
      </w:r>
    </w:p>
    <w:p w:rsidR="00511FC2" w:rsidRDefault="00511FC2" w:rsidP="00511FC2">
      <w:pPr>
        <w:pStyle w:val="ConsPlusNonformat"/>
        <w:jc w:val="both"/>
      </w:pPr>
      <w:r>
        <w:t xml:space="preserve">Участник  бюджетного   процесса,                      по </w:t>
      </w:r>
      <w:proofErr w:type="gramStart"/>
      <w:r>
        <w:t>Сводному</w:t>
      </w:r>
      <w:proofErr w:type="gramEnd"/>
      <w:r>
        <w:t xml:space="preserve"> │       </w:t>
      </w:r>
      <w:proofErr w:type="spellStart"/>
      <w:r>
        <w:t>│</w:t>
      </w:r>
      <w:proofErr w:type="spellEnd"/>
    </w:p>
    <w:p w:rsidR="00511FC2" w:rsidRDefault="00511FC2" w:rsidP="00511FC2">
      <w:pPr>
        <w:pStyle w:val="ConsPlusNonformat"/>
        <w:jc w:val="both"/>
      </w:pPr>
      <w:proofErr w:type="gramStart"/>
      <w:r>
        <w:t>принимающий</w:t>
      </w:r>
      <w:proofErr w:type="gramEnd"/>
      <w:r>
        <w:t xml:space="preserve">    выплаты         и                          реестру ├───────┤</w:t>
      </w:r>
    </w:p>
    <w:p w:rsidR="00511FC2" w:rsidRDefault="00511FC2" w:rsidP="00511FC2">
      <w:pPr>
        <w:pStyle w:val="ConsPlusNonformat"/>
        <w:jc w:val="both"/>
      </w:pPr>
      <w:r>
        <w:t xml:space="preserve">поступления                      ____________________             │       </w:t>
      </w:r>
      <w:proofErr w:type="spellStart"/>
      <w:r>
        <w:t>│</w:t>
      </w:r>
      <w:proofErr w:type="spellEnd"/>
    </w:p>
    <w:p w:rsidR="00511FC2" w:rsidRDefault="00511FC2" w:rsidP="00511FC2">
      <w:pPr>
        <w:pStyle w:val="ConsPlusNonformat"/>
        <w:jc w:val="both"/>
      </w:pPr>
      <w:r>
        <w:t>Финансовый орган                                                  ├───────┤</w:t>
      </w:r>
    </w:p>
    <w:p w:rsidR="00511FC2" w:rsidRDefault="00511FC2" w:rsidP="00511FC2">
      <w:pPr>
        <w:pStyle w:val="ConsPlusNonformat"/>
        <w:jc w:val="both"/>
      </w:pPr>
      <w:r>
        <w:t xml:space="preserve">Единицы измерения: руб.                                   по ОКЕИ │  </w:t>
      </w:r>
      <w:hyperlink r:id="rId29" w:history="1">
        <w:r>
          <w:rPr>
            <w:color w:val="0000FF"/>
          </w:rPr>
          <w:t>383</w:t>
        </w:r>
      </w:hyperlink>
      <w:r>
        <w:t xml:space="preserve">  │</w:t>
      </w:r>
    </w:p>
    <w:p w:rsidR="00511FC2" w:rsidRDefault="00511FC2" w:rsidP="00511FC2">
      <w:pPr>
        <w:pStyle w:val="ConsPlusNonformat"/>
        <w:jc w:val="both"/>
      </w:pPr>
      <w:r>
        <w:t>Основание для передачи выплат    ____________________             └───────┘</w:t>
      </w:r>
    </w:p>
    <w:p w:rsidR="00511FC2" w:rsidRDefault="00511FC2" w:rsidP="00511FC2">
      <w:pPr>
        <w:pStyle w:val="ConsPlusNormal"/>
        <w:jc w:val="both"/>
      </w:pPr>
    </w:p>
    <w:p w:rsidR="00511FC2" w:rsidRDefault="00511FC2" w:rsidP="00511FC2">
      <w:pPr>
        <w:pStyle w:val="ConsPlusNormal"/>
        <w:jc w:val="center"/>
        <w:outlineLvl w:val="2"/>
      </w:pPr>
      <w:r>
        <w:t>1. Бюджетные средства</w:t>
      </w:r>
    </w:p>
    <w:p w:rsidR="00511FC2" w:rsidRDefault="00511FC2" w:rsidP="00511FC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97"/>
        <w:gridCol w:w="1651"/>
        <w:gridCol w:w="1552"/>
        <w:gridCol w:w="1276"/>
        <w:gridCol w:w="1283"/>
        <w:gridCol w:w="1417"/>
      </w:tblGrid>
      <w:tr w:rsidR="00511FC2" w:rsidTr="00133DC0">
        <w:tc>
          <w:tcPr>
            <w:tcW w:w="3748" w:type="dxa"/>
            <w:gridSpan w:val="2"/>
            <w:tcBorders>
              <w:left w:val="single" w:sz="4" w:space="0" w:color="auto"/>
            </w:tcBorders>
          </w:tcPr>
          <w:p w:rsidR="00511FC2" w:rsidRDefault="00511FC2" w:rsidP="00133DC0">
            <w:pPr>
              <w:pStyle w:val="ConsPlusNormal"/>
              <w:jc w:val="center"/>
            </w:pPr>
            <w:r>
              <w:t>Код по БК</w:t>
            </w:r>
          </w:p>
        </w:tc>
        <w:tc>
          <w:tcPr>
            <w:tcW w:w="1552" w:type="dxa"/>
            <w:vMerge w:val="restart"/>
          </w:tcPr>
          <w:p w:rsidR="00511FC2" w:rsidRDefault="00511FC2" w:rsidP="00133DC0">
            <w:pPr>
              <w:pStyle w:val="ConsPlusNormal"/>
              <w:jc w:val="center"/>
            </w:pPr>
            <w:r>
              <w:t>Наименование вида сре</w:t>
            </w:r>
            <w:proofErr w:type="gramStart"/>
            <w:r>
              <w:t>дств дл</w:t>
            </w:r>
            <w:proofErr w:type="gramEnd"/>
            <w:r>
              <w:t>я исполнения обязательства</w:t>
            </w:r>
          </w:p>
        </w:tc>
        <w:tc>
          <w:tcPr>
            <w:tcW w:w="1276" w:type="dxa"/>
            <w:vMerge w:val="restart"/>
          </w:tcPr>
          <w:p w:rsidR="00511FC2" w:rsidRDefault="00511FC2" w:rsidP="00133DC0">
            <w:pPr>
              <w:pStyle w:val="ConsPlusNormal"/>
              <w:jc w:val="center"/>
            </w:pPr>
            <w:r>
              <w:t>Остаток на начало года</w:t>
            </w:r>
          </w:p>
        </w:tc>
        <w:tc>
          <w:tcPr>
            <w:tcW w:w="1283" w:type="dxa"/>
            <w:vMerge w:val="restart"/>
          </w:tcPr>
          <w:p w:rsidR="00511FC2" w:rsidRDefault="00511FC2" w:rsidP="00133DC0">
            <w:pPr>
              <w:pStyle w:val="ConsPlusNormal"/>
              <w:jc w:val="center"/>
            </w:pPr>
            <w:r>
              <w:t>Поступления</w:t>
            </w:r>
          </w:p>
        </w:tc>
        <w:tc>
          <w:tcPr>
            <w:tcW w:w="1417" w:type="dxa"/>
            <w:vMerge w:val="restart"/>
            <w:tcBorders>
              <w:right w:val="single" w:sz="4" w:space="0" w:color="auto"/>
            </w:tcBorders>
          </w:tcPr>
          <w:p w:rsidR="00511FC2" w:rsidRDefault="00511FC2" w:rsidP="00133DC0">
            <w:pPr>
              <w:pStyle w:val="ConsPlusNormal"/>
              <w:jc w:val="center"/>
            </w:pPr>
            <w:r>
              <w:t>Выплаты</w:t>
            </w:r>
          </w:p>
        </w:tc>
      </w:tr>
      <w:tr w:rsidR="00511FC2" w:rsidTr="00133DC0">
        <w:tc>
          <w:tcPr>
            <w:tcW w:w="2097" w:type="dxa"/>
            <w:tcBorders>
              <w:left w:val="single" w:sz="4" w:space="0" w:color="auto"/>
            </w:tcBorders>
          </w:tcPr>
          <w:p w:rsidR="00511FC2" w:rsidRDefault="00511FC2" w:rsidP="00133DC0">
            <w:pPr>
              <w:pStyle w:val="ConsPlusNormal"/>
              <w:jc w:val="center"/>
            </w:pPr>
            <w:r>
              <w:t>передающего участника бюджетного процесса</w:t>
            </w:r>
          </w:p>
        </w:tc>
        <w:tc>
          <w:tcPr>
            <w:tcW w:w="1651" w:type="dxa"/>
          </w:tcPr>
          <w:p w:rsidR="00511FC2" w:rsidRDefault="00511FC2" w:rsidP="00133DC0">
            <w:pPr>
              <w:pStyle w:val="ConsPlusNormal"/>
              <w:jc w:val="center"/>
            </w:pPr>
            <w:r>
              <w:t>принимающего участника бюджетного процесса</w:t>
            </w:r>
          </w:p>
        </w:tc>
        <w:tc>
          <w:tcPr>
            <w:tcW w:w="1552" w:type="dxa"/>
            <w:vMerge/>
          </w:tcPr>
          <w:p w:rsidR="00511FC2" w:rsidRDefault="00511FC2" w:rsidP="00133DC0"/>
        </w:tc>
        <w:tc>
          <w:tcPr>
            <w:tcW w:w="1276" w:type="dxa"/>
            <w:vMerge/>
          </w:tcPr>
          <w:p w:rsidR="00511FC2" w:rsidRDefault="00511FC2" w:rsidP="00133DC0"/>
        </w:tc>
        <w:tc>
          <w:tcPr>
            <w:tcW w:w="1283" w:type="dxa"/>
            <w:vMerge/>
          </w:tcPr>
          <w:p w:rsidR="00511FC2" w:rsidRDefault="00511FC2" w:rsidP="00133DC0"/>
        </w:tc>
        <w:tc>
          <w:tcPr>
            <w:tcW w:w="1417" w:type="dxa"/>
            <w:vMerge/>
            <w:tcBorders>
              <w:right w:val="single" w:sz="4" w:space="0" w:color="auto"/>
            </w:tcBorders>
          </w:tcPr>
          <w:p w:rsidR="00511FC2" w:rsidRDefault="00511FC2" w:rsidP="00133DC0"/>
        </w:tc>
      </w:tr>
      <w:tr w:rsidR="00511FC2" w:rsidTr="00133DC0">
        <w:tc>
          <w:tcPr>
            <w:tcW w:w="2097" w:type="dxa"/>
            <w:tcBorders>
              <w:left w:val="single" w:sz="4" w:space="0" w:color="auto"/>
            </w:tcBorders>
          </w:tcPr>
          <w:p w:rsidR="00511FC2" w:rsidRDefault="00511FC2" w:rsidP="00133DC0">
            <w:pPr>
              <w:pStyle w:val="ConsPlusNormal"/>
              <w:jc w:val="center"/>
            </w:pPr>
            <w:r>
              <w:t>1</w:t>
            </w:r>
          </w:p>
        </w:tc>
        <w:tc>
          <w:tcPr>
            <w:tcW w:w="1651" w:type="dxa"/>
          </w:tcPr>
          <w:p w:rsidR="00511FC2" w:rsidRDefault="00511FC2" w:rsidP="00133DC0">
            <w:pPr>
              <w:pStyle w:val="ConsPlusNormal"/>
              <w:jc w:val="center"/>
            </w:pPr>
            <w:r>
              <w:t>2</w:t>
            </w:r>
          </w:p>
        </w:tc>
        <w:tc>
          <w:tcPr>
            <w:tcW w:w="1552" w:type="dxa"/>
          </w:tcPr>
          <w:p w:rsidR="00511FC2" w:rsidRDefault="00511FC2" w:rsidP="00133DC0">
            <w:pPr>
              <w:pStyle w:val="ConsPlusNormal"/>
              <w:jc w:val="center"/>
            </w:pPr>
            <w:r>
              <w:t>3</w:t>
            </w:r>
          </w:p>
        </w:tc>
        <w:tc>
          <w:tcPr>
            <w:tcW w:w="1276" w:type="dxa"/>
          </w:tcPr>
          <w:p w:rsidR="00511FC2" w:rsidRDefault="00511FC2" w:rsidP="00133DC0">
            <w:pPr>
              <w:pStyle w:val="ConsPlusNormal"/>
              <w:jc w:val="center"/>
            </w:pPr>
            <w:r>
              <w:t>4</w:t>
            </w:r>
          </w:p>
        </w:tc>
        <w:tc>
          <w:tcPr>
            <w:tcW w:w="1283" w:type="dxa"/>
          </w:tcPr>
          <w:p w:rsidR="00511FC2" w:rsidRDefault="00511FC2" w:rsidP="00133DC0">
            <w:pPr>
              <w:pStyle w:val="ConsPlusNormal"/>
              <w:jc w:val="center"/>
            </w:pPr>
            <w:r>
              <w:t>5</w:t>
            </w:r>
          </w:p>
        </w:tc>
        <w:tc>
          <w:tcPr>
            <w:tcW w:w="1417" w:type="dxa"/>
            <w:tcBorders>
              <w:right w:val="single" w:sz="4" w:space="0" w:color="auto"/>
            </w:tcBorders>
          </w:tcPr>
          <w:p w:rsidR="00511FC2" w:rsidRDefault="00511FC2" w:rsidP="00133DC0">
            <w:pPr>
              <w:pStyle w:val="ConsPlusNormal"/>
              <w:jc w:val="center"/>
            </w:pPr>
            <w:r>
              <w:t>6</w:t>
            </w:r>
          </w:p>
        </w:tc>
      </w:tr>
      <w:tr w:rsidR="00511FC2" w:rsidTr="00133DC0">
        <w:tc>
          <w:tcPr>
            <w:tcW w:w="2097" w:type="dxa"/>
            <w:tcBorders>
              <w:left w:val="single" w:sz="4" w:space="0" w:color="auto"/>
            </w:tcBorders>
          </w:tcPr>
          <w:p w:rsidR="00511FC2" w:rsidRDefault="00511FC2" w:rsidP="00133DC0">
            <w:pPr>
              <w:pStyle w:val="ConsPlusNormal"/>
            </w:pPr>
          </w:p>
        </w:tc>
        <w:tc>
          <w:tcPr>
            <w:tcW w:w="1651" w:type="dxa"/>
          </w:tcPr>
          <w:p w:rsidR="00511FC2" w:rsidRDefault="00511FC2" w:rsidP="00133DC0">
            <w:pPr>
              <w:pStyle w:val="ConsPlusNormal"/>
            </w:pPr>
          </w:p>
        </w:tc>
        <w:tc>
          <w:tcPr>
            <w:tcW w:w="1552" w:type="dxa"/>
          </w:tcPr>
          <w:p w:rsidR="00511FC2" w:rsidRDefault="00511FC2" w:rsidP="00133DC0">
            <w:pPr>
              <w:pStyle w:val="ConsPlusNormal"/>
            </w:pPr>
          </w:p>
        </w:tc>
        <w:tc>
          <w:tcPr>
            <w:tcW w:w="1276" w:type="dxa"/>
          </w:tcPr>
          <w:p w:rsidR="00511FC2" w:rsidRDefault="00511FC2" w:rsidP="00133DC0">
            <w:pPr>
              <w:pStyle w:val="ConsPlusNormal"/>
            </w:pPr>
          </w:p>
        </w:tc>
        <w:tc>
          <w:tcPr>
            <w:tcW w:w="1283" w:type="dxa"/>
          </w:tcPr>
          <w:p w:rsidR="00511FC2" w:rsidRDefault="00511FC2" w:rsidP="00133DC0">
            <w:pPr>
              <w:pStyle w:val="ConsPlusNormal"/>
            </w:pPr>
          </w:p>
        </w:tc>
        <w:tc>
          <w:tcPr>
            <w:tcW w:w="1417" w:type="dxa"/>
            <w:tcBorders>
              <w:right w:val="single" w:sz="4" w:space="0" w:color="auto"/>
            </w:tcBorders>
          </w:tcPr>
          <w:p w:rsidR="00511FC2" w:rsidRDefault="00511FC2" w:rsidP="00133DC0">
            <w:pPr>
              <w:pStyle w:val="ConsPlusNormal"/>
            </w:pPr>
          </w:p>
        </w:tc>
      </w:tr>
      <w:tr w:rsidR="00511FC2" w:rsidTr="00133DC0">
        <w:tc>
          <w:tcPr>
            <w:tcW w:w="2097" w:type="dxa"/>
            <w:tcBorders>
              <w:left w:val="single" w:sz="4" w:space="0" w:color="auto"/>
            </w:tcBorders>
          </w:tcPr>
          <w:p w:rsidR="00511FC2" w:rsidRDefault="00511FC2" w:rsidP="00133DC0">
            <w:pPr>
              <w:pStyle w:val="ConsPlusNormal"/>
            </w:pPr>
          </w:p>
        </w:tc>
        <w:tc>
          <w:tcPr>
            <w:tcW w:w="1651" w:type="dxa"/>
          </w:tcPr>
          <w:p w:rsidR="00511FC2" w:rsidRDefault="00511FC2" w:rsidP="00133DC0">
            <w:pPr>
              <w:pStyle w:val="ConsPlusNormal"/>
            </w:pPr>
          </w:p>
        </w:tc>
        <w:tc>
          <w:tcPr>
            <w:tcW w:w="1552" w:type="dxa"/>
          </w:tcPr>
          <w:p w:rsidR="00511FC2" w:rsidRDefault="00511FC2" w:rsidP="00133DC0">
            <w:pPr>
              <w:pStyle w:val="ConsPlusNormal"/>
            </w:pPr>
          </w:p>
        </w:tc>
        <w:tc>
          <w:tcPr>
            <w:tcW w:w="1276" w:type="dxa"/>
          </w:tcPr>
          <w:p w:rsidR="00511FC2" w:rsidRDefault="00511FC2" w:rsidP="00133DC0">
            <w:pPr>
              <w:pStyle w:val="ConsPlusNormal"/>
            </w:pPr>
          </w:p>
        </w:tc>
        <w:tc>
          <w:tcPr>
            <w:tcW w:w="1283" w:type="dxa"/>
          </w:tcPr>
          <w:p w:rsidR="00511FC2" w:rsidRDefault="00511FC2" w:rsidP="00133DC0">
            <w:pPr>
              <w:pStyle w:val="ConsPlusNormal"/>
            </w:pPr>
          </w:p>
        </w:tc>
        <w:tc>
          <w:tcPr>
            <w:tcW w:w="1417" w:type="dxa"/>
            <w:tcBorders>
              <w:right w:val="single" w:sz="4" w:space="0" w:color="auto"/>
            </w:tcBorders>
          </w:tcPr>
          <w:p w:rsidR="00511FC2" w:rsidRDefault="00511FC2" w:rsidP="00133DC0">
            <w:pPr>
              <w:pStyle w:val="ConsPlusNormal"/>
            </w:pPr>
          </w:p>
        </w:tc>
      </w:tr>
      <w:tr w:rsidR="00511FC2" w:rsidTr="00133DC0">
        <w:tc>
          <w:tcPr>
            <w:tcW w:w="2097" w:type="dxa"/>
            <w:tcBorders>
              <w:left w:val="single" w:sz="4" w:space="0" w:color="auto"/>
            </w:tcBorders>
          </w:tcPr>
          <w:p w:rsidR="00511FC2" w:rsidRDefault="00511FC2" w:rsidP="00133DC0">
            <w:pPr>
              <w:pStyle w:val="ConsPlusNormal"/>
            </w:pPr>
          </w:p>
        </w:tc>
        <w:tc>
          <w:tcPr>
            <w:tcW w:w="1651" w:type="dxa"/>
          </w:tcPr>
          <w:p w:rsidR="00511FC2" w:rsidRDefault="00511FC2" w:rsidP="00133DC0">
            <w:pPr>
              <w:pStyle w:val="ConsPlusNormal"/>
            </w:pPr>
          </w:p>
        </w:tc>
        <w:tc>
          <w:tcPr>
            <w:tcW w:w="1552" w:type="dxa"/>
          </w:tcPr>
          <w:p w:rsidR="00511FC2" w:rsidRDefault="00511FC2" w:rsidP="00133DC0">
            <w:pPr>
              <w:pStyle w:val="ConsPlusNormal"/>
            </w:pPr>
          </w:p>
        </w:tc>
        <w:tc>
          <w:tcPr>
            <w:tcW w:w="1276" w:type="dxa"/>
          </w:tcPr>
          <w:p w:rsidR="00511FC2" w:rsidRDefault="00511FC2" w:rsidP="00133DC0">
            <w:pPr>
              <w:pStyle w:val="ConsPlusNormal"/>
            </w:pPr>
          </w:p>
        </w:tc>
        <w:tc>
          <w:tcPr>
            <w:tcW w:w="1283" w:type="dxa"/>
          </w:tcPr>
          <w:p w:rsidR="00511FC2" w:rsidRDefault="00511FC2" w:rsidP="00133DC0">
            <w:pPr>
              <w:pStyle w:val="ConsPlusNormal"/>
            </w:pPr>
          </w:p>
        </w:tc>
        <w:tc>
          <w:tcPr>
            <w:tcW w:w="1417" w:type="dxa"/>
            <w:tcBorders>
              <w:right w:val="single" w:sz="4" w:space="0" w:color="auto"/>
            </w:tcBorders>
          </w:tcPr>
          <w:p w:rsidR="00511FC2" w:rsidRDefault="00511FC2" w:rsidP="00133DC0">
            <w:pPr>
              <w:pStyle w:val="ConsPlusNormal"/>
            </w:pPr>
          </w:p>
        </w:tc>
      </w:tr>
      <w:tr w:rsidR="00511FC2" w:rsidTr="00133DC0">
        <w:tc>
          <w:tcPr>
            <w:tcW w:w="2097" w:type="dxa"/>
            <w:tcBorders>
              <w:left w:val="single" w:sz="4" w:space="0" w:color="auto"/>
            </w:tcBorders>
          </w:tcPr>
          <w:p w:rsidR="00511FC2" w:rsidRDefault="00511FC2" w:rsidP="00133DC0">
            <w:pPr>
              <w:pStyle w:val="ConsPlusNormal"/>
            </w:pPr>
          </w:p>
        </w:tc>
        <w:tc>
          <w:tcPr>
            <w:tcW w:w="1651" w:type="dxa"/>
          </w:tcPr>
          <w:p w:rsidR="00511FC2" w:rsidRDefault="00511FC2" w:rsidP="00133DC0">
            <w:pPr>
              <w:pStyle w:val="ConsPlusNormal"/>
            </w:pPr>
          </w:p>
        </w:tc>
        <w:tc>
          <w:tcPr>
            <w:tcW w:w="1552" w:type="dxa"/>
          </w:tcPr>
          <w:p w:rsidR="00511FC2" w:rsidRDefault="00511FC2" w:rsidP="00133DC0">
            <w:pPr>
              <w:pStyle w:val="ConsPlusNormal"/>
            </w:pPr>
          </w:p>
        </w:tc>
        <w:tc>
          <w:tcPr>
            <w:tcW w:w="1276" w:type="dxa"/>
          </w:tcPr>
          <w:p w:rsidR="00511FC2" w:rsidRDefault="00511FC2" w:rsidP="00133DC0">
            <w:pPr>
              <w:pStyle w:val="ConsPlusNormal"/>
            </w:pPr>
          </w:p>
        </w:tc>
        <w:tc>
          <w:tcPr>
            <w:tcW w:w="1283" w:type="dxa"/>
          </w:tcPr>
          <w:p w:rsidR="00511FC2" w:rsidRDefault="00511FC2" w:rsidP="00133DC0">
            <w:pPr>
              <w:pStyle w:val="ConsPlusNormal"/>
            </w:pPr>
          </w:p>
        </w:tc>
        <w:tc>
          <w:tcPr>
            <w:tcW w:w="1417" w:type="dxa"/>
            <w:tcBorders>
              <w:right w:val="single" w:sz="4" w:space="0" w:color="auto"/>
            </w:tcBorders>
          </w:tcPr>
          <w:p w:rsidR="00511FC2" w:rsidRDefault="00511FC2" w:rsidP="00133DC0">
            <w:pPr>
              <w:pStyle w:val="ConsPlusNormal"/>
            </w:pPr>
          </w:p>
        </w:tc>
      </w:tr>
      <w:tr w:rsidR="00511FC2" w:rsidTr="00133DC0">
        <w:tc>
          <w:tcPr>
            <w:tcW w:w="2097" w:type="dxa"/>
            <w:tcBorders>
              <w:left w:val="single" w:sz="4" w:space="0" w:color="auto"/>
            </w:tcBorders>
          </w:tcPr>
          <w:p w:rsidR="00511FC2" w:rsidRDefault="00511FC2" w:rsidP="00133DC0">
            <w:pPr>
              <w:pStyle w:val="ConsPlusNormal"/>
            </w:pPr>
          </w:p>
        </w:tc>
        <w:tc>
          <w:tcPr>
            <w:tcW w:w="1651" w:type="dxa"/>
          </w:tcPr>
          <w:p w:rsidR="00511FC2" w:rsidRDefault="00511FC2" w:rsidP="00133DC0">
            <w:pPr>
              <w:pStyle w:val="ConsPlusNormal"/>
            </w:pPr>
          </w:p>
        </w:tc>
        <w:tc>
          <w:tcPr>
            <w:tcW w:w="1552" w:type="dxa"/>
          </w:tcPr>
          <w:p w:rsidR="00511FC2" w:rsidRDefault="00511FC2" w:rsidP="00133DC0">
            <w:pPr>
              <w:pStyle w:val="ConsPlusNormal"/>
            </w:pPr>
          </w:p>
        </w:tc>
        <w:tc>
          <w:tcPr>
            <w:tcW w:w="1276" w:type="dxa"/>
          </w:tcPr>
          <w:p w:rsidR="00511FC2" w:rsidRDefault="00511FC2" w:rsidP="00133DC0">
            <w:pPr>
              <w:pStyle w:val="ConsPlusNormal"/>
            </w:pPr>
          </w:p>
        </w:tc>
        <w:tc>
          <w:tcPr>
            <w:tcW w:w="1283" w:type="dxa"/>
          </w:tcPr>
          <w:p w:rsidR="00511FC2" w:rsidRDefault="00511FC2" w:rsidP="00133DC0">
            <w:pPr>
              <w:pStyle w:val="ConsPlusNormal"/>
            </w:pPr>
          </w:p>
        </w:tc>
        <w:tc>
          <w:tcPr>
            <w:tcW w:w="1417" w:type="dxa"/>
            <w:tcBorders>
              <w:right w:val="single" w:sz="4" w:space="0" w:color="auto"/>
            </w:tcBorders>
          </w:tcPr>
          <w:p w:rsidR="00511FC2" w:rsidRDefault="00511FC2" w:rsidP="00133DC0">
            <w:pPr>
              <w:pStyle w:val="ConsPlusNormal"/>
            </w:pPr>
          </w:p>
        </w:tc>
      </w:tr>
      <w:tr w:rsidR="00511FC2" w:rsidTr="00133DC0">
        <w:tc>
          <w:tcPr>
            <w:tcW w:w="2097" w:type="dxa"/>
            <w:tcBorders>
              <w:left w:val="single" w:sz="4" w:space="0" w:color="auto"/>
            </w:tcBorders>
          </w:tcPr>
          <w:p w:rsidR="00511FC2" w:rsidRDefault="00511FC2" w:rsidP="00133DC0">
            <w:pPr>
              <w:pStyle w:val="ConsPlusNormal"/>
            </w:pPr>
          </w:p>
        </w:tc>
        <w:tc>
          <w:tcPr>
            <w:tcW w:w="1651" w:type="dxa"/>
          </w:tcPr>
          <w:p w:rsidR="00511FC2" w:rsidRDefault="00511FC2" w:rsidP="00133DC0">
            <w:pPr>
              <w:pStyle w:val="ConsPlusNormal"/>
            </w:pPr>
          </w:p>
        </w:tc>
        <w:tc>
          <w:tcPr>
            <w:tcW w:w="1552" w:type="dxa"/>
          </w:tcPr>
          <w:p w:rsidR="00511FC2" w:rsidRDefault="00511FC2" w:rsidP="00133DC0">
            <w:pPr>
              <w:pStyle w:val="ConsPlusNormal"/>
            </w:pPr>
          </w:p>
        </w:tc>
        <w:tc>
          <w:tcPr>
            <w:tcW w:w="1276" w:type="dxa"/>
          </w:tcPr>
          <w:p w:rsidR="00511FC2" w:rsidRDefault="00511FC2" w:rsidP="00133DC0">
            <w:pPr>
              <w:pStyle w:val="ConsPlusNormal"/>
            </w:pPr>
          </w:p>
        </w:tc>
        <w:tc>
          <w:tcPr>
            <w:tcW w:w="1283" w:type="dxa"/>
          </w:tcPr>
          <w:p w:rsidR="00511FC2" w:rsidRDefault="00511FC2" w:rsidP="00133DC0">
            <w:pPr>
              <w:pStyle w:val="ConsPlusNormal"/>
            </w:pPr>
          </w:p>
        </w:tc>
        <w:tc>
          <w:tcPr>
            <w:tcW w:w="1417" w:type="dxa"/>
            <w:tcBorders>
              <w:right w:val="single" w:sz="4" w:space="0" w:color="auto"/>
            </w:tcBorders>
          </w:tcPr>
          <w:p w:rsidR="00511FC2" w:rsidRDefault="00511FC2" w:rsidP="00133DC0">
            <w:pPr>
              <w:pStyle w:val="ConsPlusNormal"/>
            </w:pPr>
          </w:p>
        </w:tc>
      </w:tr>
      <w:tr w:rsidR="00511FC2" w:rsidTr="00133DC0">
        <w:tc>
          <w:tcPr>
            <w:tcW w:w="2097" w:type="dxa"/>
            <w:tcBorders>
              <w:left w:val="single" w:sz="4" w:space="0" w:color="auto"/>
            </w:tcBorders>
          </w:tcPr>
          <w:p w:rsidR="00511FC2" w:rsidRDefault="00511FC2" w:rsidP="00133DC0">
            <w:pPr>
              <w:pStyle w:val="ConsPlusNormal"/>
            </w:pPr>
          </w:p>
        </w:tc>
        <w:tc>
          <w:tcPr>
            <w:tcW w:w="1651" w:type="dxa"/>
          </w:tcPr>
          <w:p w:rsidR="00511FC2" w:rsidRDefault="00511FC2" w:rsidP="00133DC0">
            <w:pPr>
              <w:pStyle w:val="ConsPlusNormal"/>
            </w:pPr>
          </w:p>
        </w:tc>
        <w:tc>
          <w:tcPr>
            <w:tcW w:w="1552" w:type="dxa"/>
          </w:tcPr>
          <w:p w:rsidR="00511FC2" w:rsidRDefault="00511FC2" w:rsidP="00133DC0">
            <w:pPr>
              <w:pStyle w:val="ConsPlusNormal"/>
            </w:pPr>
          </w:p>
        </w:tc>
        <w:tc>
          <w:tcPr>
            <w:tcW w:w="1276" w:type="dxa"/>
          </w:tcPr>
          <w:p w:rsidR="00511FC2" w:rsidRDefault="00511FC2" w:rsidP="00133DC0">
            <w:pPr>
              <w:pStyle w:val="ConsPlusNormal"/>
            </w:pPr>
          </w:p>
        </w:tc>
        <w:tc>
          <w:tcPr>
            <w:tcW w:w="1283" w:type="dxa"/>
          </w:tcPr>
          <w:p w:rsidR="00511FC2" w:rsidRDefault="00511FC2" w:rsidP="00133DC0">
            <w:pPr>
              <w:pStyle w:val="ConsPlusNormal"/>
            </w:pPr>
          </w:p>
        </w:tc>
        <w:tc>
          <w:tcPr>
            <w:tcW w:w="1417" w:type="dxa"/>
            <w:tcBorders>
              <w:right w:val="single" w:sz="4" w:space="0" w:color="auto"/>
            </w:tcBorders>
          </w:tcPr>
          <w:p w:rsidR="00511FC2" w:rsidRDefault="00511FC2" w:rsidP="00133DC0">
            <w:pPr>
              <w:pStyle w:val="ConsPlusNormal"/>
            </w:pPr>
          </w:p>
        </w:tc>
      </w:tr>
      <w:tr w:rsidR="00511FC2" w:rsidTr="00133DC0">
        <w:tc>
          <w:tcPr>
            <w:tcW w:w="5300" w:type="dxa"/>
            <w:gridSpan w:val="3"/>
            <w:tcBorders>
              <w:left w:val="single" w:sz="4" w:space="0" w:color="auto"/>
              <w:bottom w:val="single" w:sz="4" w:space="0" w:color="auto"/>
            </w:tcBorders>
          </w:tcPr>
          <w:p w:rsidR="00511FC2" w:rsidRDefault="00511FC2" w:rsidP="00133DC0">
            <w:pPr>
              <w:pStyle w:val="ConsPlusNormal"/>
              <w:jc w:val="right"/>
            </w:pPr>
            <w:r>
              <w:t>Итого по виду средств</w:t>
            </w:r>
          </w:p>
        </w:tc>
        <w:tc>
          <w:tcPr>
            <w:tcW w:w="1276" w:type="dxa"/>
            <w:tcBorders>
              <w:bottom w:val="single" w:sz="4" w:space="0" w:color="auto"/>
            </w:tcBorders>
          </w:tcPr>
          <w:p w:rsidR="00511FC2" w:rsidRDefault="00511FC2" w:rsidP="00133DC0">
            <w:pPr>
              <w:pStyle w:val="ConsPlusNormal"/>
            </w:pPr>
          </w:p>
        </w:tc>
        <w:tc>
          <w:tcPr>
            <w:tcW w:w="1283" w:type="dxa"/>
            <w:tcBorders>
              <w:bottom w:val="single" w:sz="4" w:space="0" w:color="auto"/>
            </w:tcBorders>
          </w:tcPr>
          <w:p w:rsidR="00511FC2" w:rsidRDefault="00511FC2" w:rsidP="00133DC0">
            <w:pPr>
              <w:pStyle w:val="ConsPlusNormal"/>
            </w:pPr>
          </w:p>
        </w:tc>
        <w:tc>
          <w:tcPr>
            <w:tcW w:w="1417" w:type="dxa"/>
            <w:tcBorders>
              <w:bottom w:val="single" w:sz="4" w:space="0" w:color="auto"/>
              <w:right w:val="single" w:sz="4" w:space="0" w:color="auto"/>
            </w:tcBorders>
          </w:tcPr>
          <w:p w:rsidR="00511FC2" w:rsidRDefault="00511FC2" w:rsidP="00133DC0">
            <w:pPr>
              <w:pStyle w:val="ConsPlusNormal"/>
            </w:pPr>
          </w:p>
        </w:tc>
      </w:tr>
      <w:tr w:rsidR="00511FC2" w:rsidTr="00133DC0">
        <w:tc>
          <w:tcPr>
            <w:tcW w:w="5300" w:type="dxa"/>
            <w:gridSpan w:val="3"/>
            <w:tcBorders>
              <w:top w:val="single" w:sz="4" w:space="0" w:color="auto"/>
              <w:left w:val="single" w:sz="4" w:space="0" w:color="auto"/>
              <w:bottom w:val="single" w:sz="4" w:space="0" w:color="auto"/>
            </w:tcBorders>
          </w:tcPr>
          <w:p w:rsidR="00511FC2" w:rsidRDefault="00511FC2" w:rsidP="00133DC0">
            <w:pPr>
              <w:pStyle w:val="ConsPlusNormal"/>
              <w:jc w:val="right"/>
            </w:pPr>
            <w:r>
              <w:t>Всего</w:t>
            </w:r>
          </w:p>
        </w:tc>
        <w:tc>
          <w:tcPr>
            <w:tcW w:w="1276" w:type="dxa"/>
            <w:tcBorders>
              <w:top w:val="single" w:sz="4" w:space="0" w:color="auto"/>
              <w:bottom w:val="single" w:sz="4" w:space="0" w:color="auto"/>
            </w:tcBorders>
          </w:tcPr>
          <w:p w:rsidR="00511FC2" w:rsidRDefault="00511FC2" w:rsidP="00133DC0">
            <w:pPr>
              <w:pStyle w:val="ConsPlusNormal"/>
            </w:pPr>
          </w:p>
        </w:tc>
        <w:tc>
          <w:tcPr>
            <w:tcW w:w="1283" w:type="dxa"/>
            <w:tcBorders>
              <w:top w:val="single" w:sz="4" w:space="0" w:color="auto"/>
              <w:bottom w:val="single" w:sz="4" w:space="0" w:color="auto"/>
            </w:tcBorders>
          </w:tcPr>
          <w:p w:rsidR="00511FC2" w:rsidRDefault="00511FC2" w:rsidP="00133DC0">
            <w:pPr>
              <w:pStyle w:val="ConsPlusNormal"/>
            </w:pPr>
          </w:p>
        </w:tc>
        <w:tc>
          <w:tcPr>
            <w:tcW w:w="1417" w:type="dxa"/>
            <w:tcBorders>
              <w:top w:val="single" w:sz="4" w:space="0" w:color="auto"/>
              <w:bottom w:val="single" w:sz="4" w:space="0" w:color="auto"/>
              <w:right w:val="single" w:sz="4" w:space="0" w:color="auto"/>
            </w:tcBorders>
          </w:tcPr>
          <w:p w:rsidR="00511FC2" w:rsidRDefault="00511FC2" w:rsidP="00133DC0">
            <w:pPr>
              <w:pStyle w:val="ConsPlusNormal"/>
            </w:pPr>
          </w:p>
        </w:tc>
      </w:tr>
    </w:tbl>
    <w:p w:rsidR="00511FC2" w:rsidRDefault="00511FC2" w:rsidP="00511FC2">
      <w:pPr>
        <w:pStyle w:val="ConsPlusNormal"/>
        <w:jc w:val="both"/>
      </w:pPr>
    </w:p>
    <w:p w:rsidR="00511FC2" w:rsidRDefault="00511FC2" w:rsidP="00511FC2">
      <w:pPr>
        <w:pStyle w:val="ConsPlusNonformat"/>
        <w:jc w:val="both"/>
      </w:pPr>
      <w:r>
        <w:t xml:space="preserve">                                                  Номер страницы __________</w:t>
      </w:r>
    </w:p>
    <w:p w:rsidR="00511FC2" w:rsidRDefault="00511FC2" w:rsidP="00511FC2">
      <w:pPr>
        <w:pStyle w:val="ConsPlusNonformat"/>
        <w:jc w:val="both"/>
      </w:pPr>
      <w:r>
        <w:t xml:space="preserve">                                                   Всего страниц __________</w:t>
      </w:r>
    </w:p>
    <w:p w:rsidR="00511FC2" w:rsidRDefault="00511FC2" w:rsidP="00511FC2">
      <w:pPr>
        <w:sectPr w:rsidR="00511FC2">
          <w:pgSz w:w="11905" w:h="16838"/>
          <w:pgMar w:top="1134" w:right="850" w:bottom="1134" w:left="1701" w:header="0" w:footer="0" w:gutter="0"/>
          <w:cols w:space="720"/>
        </w:sectPr>
      </w:pPr>
    </w:p>
    <w:p w:rsidR="00511FC2" w:rsidRDefault="00511FC2" w:rsidP="00511FC2">
      <w:pPr>
        <w:pStyle w:val="ConsPlusNormal"/>
        <w:jc w:val="both"/>
      </w:pPr>
    </w:p>
    <w:p w:rsidR="00511FC2" w:rsidRDefault="00511FC2" w:rsidP="00511FC2">
      <w:pPr>
        <w:pStyle w:val="ConsPlusNormal"/>
        <w:outlineLvl w:val="2"/>
      </w:pPr>
      <w:r>
        <w:t>2. Средства, поступившие во временное распоряжение</w:t>
      </w:r>
    </w:p>
    <w:p w:rsidR="00511FC2" w:rsidRDefault="00511FC2" w:rsidP="00511F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12"/>
        <w:gridCol w:w="2088"/>
        <w:gridCol w:w="3276"/>
      </w:tblGrid>
      <w:tr w:rsidR="00511FC2" w:rsidTr="00133DC0">
        <w:tc>
          <w:tcPr>
            <w:tcW w:w="4212" w:type="dxa"/>
          </w:tcPr>
          <w:p w:rsidR="00511FC2" w:rsidRDefault="00511FC2" w:rsidP="00133DC0">
            <w:pPr>
              <w:pStyle w:val="ConsPlusNormal"/>
              <w:jc w:val="center"/>
            </w:pPr>
            <w:r>
              <w:t>Остаток средств на начало года</w:t>
            </w:r>
          </w:p>
        </w:tc>
        <w:tc>
          <w:tcPr>
            <w:tcW w:w="2088" w:type="dxa"/>
          </w:tcPr>
          <w:p w:rsidR="00511FC2" w:rsidRDefault="00511FC2" w:rsidP="00133DC0">
            <w:pPr>
              <w:pStyle w:val="ConsPlusNormal"/>
              <w:jc w:val="center"/>
            </w:pPr>
            <w:r>
              <w:t>Поступления</w:t>
            </w:r>
          </w:p>
        </w:tc>
        <w:tc>
          <w:tcPr>
            <w:tcW w:w="3276" w:type="dxa"/>
          </w:tcPr>
          <w:p w:rsidR="00511FC2" w:rsidRDefault="00511FC2" w:rsidP="00133DC0">
            <w:pPr>
              <w:pStyle w:val="ConsPlusNormal"/>
              <w:jc w:val="center"/>
            </w:pPr>
            <w:r>
              <w:t>Выплаты</w:t>
            </w:r>
          </w:p>
        </w:tc>
      </w:tr>
      <w:tr w:rsidR="00511FC2" w:rsidTr="00133DC0">
        <w:tc>
          <w:tcPr>
            <w:tcW w:w="4212" w:type="dxa"/>
          </w:tcPr>
          <w:p w:rsidR="00511FC2" w:rsidRDefault="00511FC2" w:rsidP="00133DC0">
            <w:pPr>
              <w:pStyle w:val="ConsPlusNormal"/>
              <w:jc w:val="center"/>
            </w:pPr>
            <w:r>
              <w:t>1</w:t>
            </w:r>
          </w:p>
        </w:tc>
        <w:tc>
          <w:tcPr>
            <w:tcW w:w="2088" w:type="dxa"/>
          </w:tcPr>
          <w:p w:rsidR="00511FC2" w:rsidRDefault="00511FC2" w:rsidP="00133DC0">
            <w:pPr>
              <w:pStyle w:val="ConsPlusNormal"/>
              <w:jc w:val="center"/>
            </w:pPr>
            <w:r>
              <w:t>2</w:t>
            </w:r>
          </w:p>
        </w:tc>
        <w:tc>
          <w:tcPr>
            <w:tcW w:w="3276" w:type="dxa"/>
          </w:tcPr>
          <w:p w:rsidR="00511FC2" w:rsidRDefault="00511FC2" w:rsidP="00133DC0">
            <w:pPr>
              <w:pStyle w:val="ConsPlusNormal"/>
              <w:jc w:val="center"/>
            </w:pPr>
            <w:r>
              <w:t>3</w:t>
            </w:r>
          </w:p>
        </w:tc>
      </w:tr>
      <w:tr w:rsidR="00511FC2" w:rsidTr="00133DC0">
        <w:tc>
          <w:tcPr>
            <w:tcW w:w="4212" w:type="dxa"/>
          </w:tcPr>
          <w:p w:rsidR="00511FC2" w:rsidRDefault="00511FC2" w:rsidP="00133DC0">
            <w:pPr>
              <w:pStyle w:val="ConsPlusNormal"/>
            </w:pPr>
          </w:p>
        </w:tc>
        <w:tc>
          <w:tcPr>
            <w:tcW w:w="2088" w:type="dxa"/>
          </w:tcPr>
          <w:p w:rsidR="00511FC2" w:rsidRDefault="00511FC2" w:rsidP="00133DC0">
            <w:pPr>
              <w:pStyle w:val="ConsPlusNormal"/>
            </w:pPr>
          </w:p>
        </w:tc>
        <w:tc>
          <w:tcPr>
            <w:tcW w:w="3276" w:type="dxa"/>
          </w:tcPr>
          <w:p w:rsidR="00511FC2" w:rsidRDefault="00511FC2" w:rsidP="00133DC0">
            <w:pPr>
              <w:pStyle w:val="ConsPlusNormal"/>
            </w:pPr>
          </w:p>
        </w:tc>
      </w:tr>
    </w:tbl>
    <w:p w:rsidR="00511FC2" w:rsidRDefault="00511FC2" w:rsidP="00511FC2">
      <w:pPr>
        <w:pStyle w:val="ConsPlusNormal"/>
        <w:jc w:val="both"/>
      </w:pPr>
    </w:p>
    <w:p w:rsidR="00511FC2" w:rsidRDefault="00511FC2" w:rsidP="00511FC2">
      <w:pPr>
        <w:pStyle w:val="ConsPlusNonformat"/>
        <w:jc w:val="both"/>
      </w:pPr>
      <w:r>
        <w:rPr>
          <w:sz w:val="14"/>
        </w:rPr>
        <w:t>Передающая сторона:                               Принимающая сторона:</w:t>
      </w:r>
    </w:p>
    <w:p w:rsidR="00511FC2" w:rsidRDefault="00511FC2" w:rsidP="00511FC2">
      <w:pPr>
        <w:pStyle w:val="ConsPlusNonformat"/>
        <w:jc w:val="both"/>
      </w:pPr>
    </w:p>
    <w:p w:rsidR="00511FC2" w:rsidRDefault="00511FC2" w:rsidP="00511FC2">
      <w:pPr>
        <w:pStyle w:val="ConsPlusNonformat"/>
        <w:jc w:val="both"/>
      </w:pPr>
      <w:r>
        <w:rPr>
          <w:sz w:val="14"/>
        </w:rPr>
        <w:t xml:space="preserve">Руководитель                                      </w:t>
      </w:r>
      <w:proofErr w:type="spellStart"/>
      <w:proofErr w:type="gramStart"/>
      <w:r>
        <w:rPr>
          <w:sz w:val="14"/>
        </w:rPr>
        <w:t>Руководитель</w:t>
      </w:r>
      <w:proofErr w:type="spellEnd"/>
      <w:proofErr w:type="gramEnd"/>
    </w:p>
    <w:p w:rsidR="00511FC2" w:rsidRDefault="00511FC2" w:rsidP="00511FC2">
      <w:pPr>
        <w:pStyle w:val="ConsPlusNonformat"/>
        <w:jc w:val="both"/>
      </w:pPr>
      <w:proofErr w:type="gramStart"/>
      <w:r>
        <w:rPr>
          <w:sz w:val="14"/>
        </w:rPr>
        <w:t>(уполномоченное __________ _________ ___________  (уполномоченное __________ _________ ___________</w:t>
      </w:r>
      <w:proofErr w:type="gramEnd"/>
    </w:p>
    <w:p w:rsidR="00511FC2" w:rsidRDefault="00511FC2" w:rsidP="00511FC2">
      <w:pPr>
        <w:pStyle w:val="ConsPlusNonformat"/>
        <w:jc w:val="both"/>
      </w:pPr>
      <w:r>
        <w:rPr>
          <w:sz w:val="14"/>
        </w:rPr>
        <w:t>лицо)           (должность</w:t>
      </w:r>
      <w:proofErr w:type="gramStart"/>
      <w:r>
        <w:rPr>
          <w:sz w:val="14"/>
        </w:rPr>
        <w:t>)(</w:t>
      </w:r>
      <w:proofErr w:type="gramEnd"/>
      <w:r>
        <w:rPr>
          <w:sz w:val="14"/>
        </w:rPr>
        <w:t>подпись)(расшифровка  лицо)           (должность)(подпись)(расшифровка</w:t>
      </w:r>
    </w:p>
    <w:p w:rsidR="00511FC2" w:rsidRDefault="00511FC2" w:rsidP="00511FC2">
      <w:pPr>
        <w:pStyle w:val="ConsPlusNonformat"/>
        <w:jc w:val="both"/>
      </w:pPr>
      <w:r>
        <w:rPr>
          <w:sz w:val="14"/>
        </w:rPr>
        <w:t xml:space="preserve">                                       </w:t>
      </w:r>
      <w:proofErr w:type="gramStart"/>
      <w:r>
        <w:rPr>
          <w:sz w:val="14"/>
        </w:rPr>
        <w:t>подписи)                                          подписи)</w:t>
      </w:r>
      <w:proofErr w:type="gramEnd"/>
    </w:p>
    <w:p w:rsidR="00511FC2" w:rsidRDefault="00511FC2" w:rsidP="00511FC2">
      <w:pPr>
        <w:pStyle w:val="ConsPlusNonformat"/>
        <w:jc w:val="both"/>
      </w:pPr>
      <w:r>
        <w:rPr>
          <w:sz w:val="14"/>
        </w:rPr>
        <w:t xml:space="preserve">                          М.П.                                                           М.П.</w:t>
      </w:r>
    </w:p>
    <w:p w:rsidR="00511FC2" w:rsidRDefault="00511FC2" w:rsidP="00511FC2">
      <w:pPr>
        <w:pStyle w:val="ConsPlusNonformat"/>
        <w:jc w:val="both"/>
      </w:pPr>
      <w:r>
        <w:rPr>
          <w:sz w:val="14"/>
        </w:rPr>
        <w:t>Главный бухгалтер                                 Главный бухгалтер</w:t>
      </w:r>
    </w:p>
    <w:p w:rsidR="00511FC2" w:rsidRDefault="00511FC2" w:rsidP="00511FC2">
      <w:pPr>
        <w:pStyle w:val="ConsPlusNonformat"/>
        <w:jc w:val="both"/>
      </w:pPr>
      <w:proofErr w:type="gramStart"/>
      <w:r>
        <w:rPr>
          <w:sz w:val="14"/>
        </w:rPr>
        <w:t>(уполномоченное                                   (уполномоченное</w:t>
      </w:r>
      <w:proofErr w:type="gramEnd"/>
    </w:p>
    <w:p w:rsidR="00511FC2" w:rsidRDefault="00511FC2" w:rsidP="00511FC2">
      <w:pPr>
        <w:pStyle w:val="ConsPlusNonformat"/>
        <w:jc w:val="both"/>
      </w:pPr>
      <w:proofErr w:type="gramStart"/>
      <w:r>
        <w:rPr>
          <w:sz w:val="14"/>
        </w:rPr>
        <w:t>лицо)           __________ ________ ____________  лицо)           __________ ________ ____________</w:t>
      </w:r>
      <w:proofErr w:type="gramEnd"/>
    </w:p>
    <w:p w:rsidR="00511FC2" w:rsidRDefault="00511FC2" w:rsidP="00511FC2">
      <w:pPr>
        <w:pStyle w:val="ConsPlusNonformat"/>
        <w:jc w:val="both"/>
      </w:pPr>
      <w:r>
        <w:rPr>
          <w:sz w:val="14"/>
        </w:rPr>
        <w:t xml:space="preserve">                (должность</w:t>
      </w:r>
      <w:proofErr w:type="gramStart"/>
      <w:r>
        <w:rPr>
          <w:sz w:val="14"/>
        </w:rPr>
        <w:t>)(</w:t>
      </w:r>
      <w:proofErr w:type="gramEnd"/>
      <w:r>
        <w:rPr>
          <w:sz w:val="14"/>
        </w:rPr>
        <w:t>подпись)(расшифровка                  (должность)(подпись)(расшифровка</w:t>
      </w:r>
    </w:p>
    <w:p w:rsidR="00511FC2" w:rsidRDefault="00511FC2" w:rsidP="00511FC2">
      <w:pPr>
        <w:pStyle w:val="ConsPlusNonformat"/>
        <w:jc w:val="both"/>
      </w:pPr>
      <w:r>
        <w:rPr>
          <w:sz w:val="14"/>
        </w:rPr>
        <w:t xml:space="preserve">                                       </w:t>
      </w:r>
      <w:proofErr w:type="gramStart"/>
      <w:r>
        <w:rPr>
          <w:sz w:val="14"/>
        </w:rPr>
        <w:t>подписи)                                         подписи)</w:t>
      </w:r>
      <w:proofErr w:type="gramEnd"/>
    </w:p>
    <w:p w:rsidR="00511FC2" w:rsidRDefault="00511FC2" w:rsidP="00511FC2">
      <w:pPr>
        <w:pStyle w:val="ConsPlusNonformat"/>
        <w:jc w:val="both"/>
      </w:pPr>
    </w:p>
    <w:p w:rsidR="00511FC2" w:rsidRDefault="00511FC2" w:rsidP="00511FC2">
      <w:pPr>
        <w:pStyle w:val="ConsPlusNonformat"/>
        <w:jc w:val="both"/>
      </w:pPr>
      <w:r>
        <w:rPr>
          <w:sz w:val="14"/>
        </w:rPr>
        <w:t>«___» ___________________ 20__ г.                 «___» ___________________ 20__ г.</w:t>
      </w:r>
    </w:p>
    <w:p w:rsidR="00511FC2" w:rsidRDefault="00511FC2" w:rsidP="00511FC2">
      <w:pPr>
        <w:pStyle w:val="ConsPlusNonformat"/>
        <w:jc w:val="both"/>
      </w:pPr>
    </w:p>
    <w:p w:rsidR="00511FC2" w:rsidRDefault="00511FC2" w:rsidP="00511FC2">
      <w:pPr>
        <w:pStyle w:val="ConsPlusNonformat"/>
        <w:jc w:val="both"/>
      </w:pPr>
      <w:r>
        <w:rPr>
          <w:sz w:val="14"/>
        </w:rPr>
        <w:t xml:space="preserve">                                                  Номер страницы __________</w:t>
      </w:r>
    </w:p>
    <w:p w:rsidR="00511FC2" w:rsidRDefault="00511FC2" w:rsidP="00511FC2">
      <w:pPr>
        <w:pStyle w:val="ConsPlusNonformat"/>
        <w:jc w:val="both"/>
      </w:pPr>
      <w:r>
        <w:rPr>
          <w:sz w:val="14"/>
        </w:rPr>
        <w:t xml:space="preserve">                                                   Всего страниц __________</w:t>
      </w:r>
    </w:p>
    <w:p w:rsidR="00511FC2" w:rsidRDefault="00511FC2" w:rsidP="00511FC2">
      <w:pPr>
        <w:pStyle w:val="ConsPlusNormal"/>
        <w:jc w:val="both"/>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p>
    <w:p w:rsidR="00511FC2" w:rsidRDefault="00511FC2" w:rsidP="00511FC2">
      <w:pPr>
        <w:pStyle w:val="ConsPlusNormal"/>
        <w:jc w:val="right"/>
      </w:pPr>
      <w:r>
        <w:br w:type="page"/>
      </w:r>
    </w:p>
    <w:p w:rsidR="00511FC2" w:rsidRDefault="00511FC2" w:rsidP="00511FC2">
      <w:pPr>
        <w:pStyle w:val="ConsPlusNormal"/>
        <w:jc w:val="right"/>
        <w:outlineLvl w:val="1"/>
      </w:pPr>
    </w:p>
    <w:tbl>
      <w:tblPr>
        <w:tblW w:w="0" w:type="auto"/>
        <w:tblLook w:val="04A0"/>
      </w:tblPr>
      <w:tblGrid>
        <w:gridCol w:w="4785"/>
        <w:gridCol w:w="4785"/>
      </w:tblGrid>
      <w:tr w:rsidR="00511FC2" w:rsidTr="00133DC0">
        <w:tc>
          <w:tcPr>
            <w:tcW w:w="4785" w:type="dxa"/>
            <w:shd w:val="clear" w:color="auto" w:fill="auto"/>
          </w:tcPr>
          <w:p w:rsidR="00511FC2" w:rsidRPr="003C0DA6" w:rsidRDefault="00511FC2" w:rsidP="00133DC0">
            <w:pPr>
              <w:pStyle w:val="ConsPlusNormal"/>
              <w:jc w:val="right"/>
              <w:outlineLvl w:val="1"/>
              <w:rPr>
                <w:rFonts w:eastAsia="Calibri"/>
                <w:sz w:val="22"/>
                <w:szCs w:val="22"/>
              </w:rPr>
            </w:pPr>
          </w:p>
        </w:tc>
        <w:tc>
          <w:tcPr>
            <w:tcW w:w="4785"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r w:rsidRPr="003C0DA6">
              <w:rPr>
                <w:rFonts w:ascii="Times New Roman" w:eastAsia="Calibri" w:hAnsi="Times New Roman" w:cs="Times New Roman"/>
                <w:sz w:val="18"/>
                <w:szCs w:val="18"/>
              </w:rPr>
              <w:t>Приложение № 5</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133DC0">
            <w:pPr>
              <w:pStyle w:val="ConsPlusNormal"/>
              <w:ind w:firstLine="0"/>
              <w:rPr>
                <w:rFonts w:ascii="Times New Roman" w:eastAsia="Calibri" w:hAnsi="Times New Roman" w:cs="Times New Roman"/>
                <w:sz w:val="18"/>
                <w:szCs w:val="18"/>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Башкортостан</w:t>
            </w:r>
          </w:p>
          <w:p w:rsidR="00511FC2" w:rsidRPr="003C0DA6" w:rsidRDefault="00511FC2" w:rsidP="00133DC0">
            <w:pPr>
              <w:pStyle w:val="ConsPlusNormal"/>
              <w:jc w:val="right"/>
              <w:outlineLvl w:val="1"/>
              <w:rPr>
                <w:rFonts w:eastAsia="Calibri"/>
                <w:sz w:val="22"/>
                <w:szCs w:val="22"/>
              </w:rPr>
            </w:pPr>
          </w:p>
        </w:tc>
      </w:tr>
    </w:tbl>
    <w:p w:rsidR="00511FC2" w:rsidRDefault="00511FC2" w:rsidP="00511FC2">
      <w:pPr>
        <w:spacing w:after="1"/>
      </w:pPr>
    </w:p>
    <w:p w:rsidR="00511FC2" w:rsidRDefault="00511FC2" w:rsidP="00511FC2">
      <w:pPr>
        <w:pStyle w:val="ConsPlusNormal"/>
        <w:jc w:val="center"/>
      </w:pPr>
    </w:p>
    <w:p w:rsidR="00511FC2" w:rsidRDefault="00511FC2" w:rsidP="00511FC2">
      <w:pPr>
        <w:pStyle w:val="ConsPlusNonformat"/>
        <w:jc w:val="both"/>
      </w:pPr>
      <w:bookmarkStart w:id="21" w:name="P1021"/>
      <w:bookmarkEnd w:id="21"/>
      <w:r>
        <w:rPr>
          <w:sz w:val="16"/>
        </w:rPr>
        <w:t xml:space="preserve">                               УВЕДОМЛЕНИЕ № ____________________                      ┌────────┐</w:t>
      </w:r>
    </w:p>
    <w:p w:rsidR="00511FC2" w:rsidRDefault="00511FC2" w:rsidP="00511FC2">
      <w:pPr>
        <w:pStyle w:val="ConsPlusNonformat"/>
        <w:jc w:val="both"/>
      </w:pPr>
      <w:r>
        <w:rPr>
          <w:sz w:val="16"/>
        </w:rPr>
        <w:t xml:space="preserve">                      об уточнении вида и принадлежности платежа                       │  Коды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        </w:t>
      </w:r>
      <w:proofErr w:type="spellStart"/>
      <w:r>
        <w:rPr>
          <w:sz w:val="16"/>
        </w:rPr>
        <w:t>│</w:t>
      </w:r>
      <w:proofErr w:type="spellEnd"/>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от «___» ________________ 20___ г.                        </w:t>
      </w:r>
      <w:proofErr w:type="spellStart"/>
      <w:r>
        <w:rPr>
          <w:sz w:val="16"/>
        </w:rPr>
        <w:t>Дата│</w:t>
      </w:r>
      <w:proofErr w:type="spellEnd"/>
      <w:r>
        <w:rPr>
          <w:sz w:val="16"/>
        </w:rPr>
        <w:t xml:space="preserve">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bookmarkStart w:id="22" w:name="P1028"/>
      <w:bookmarkEnd w:id="22"/>
      <w:r>
        <w:rPr>
          <w:sz w:val="16"/>
        </w:rPr>
        <w:t xml:space="preserve">Получатель      </w:t>
      </w:r>
      <w:proofErr w:type="gramStart"/>
      <w:r>
        <w:rPr>
          <w:sz w:val="16"/>
        </w:rPr>
        <w:t>бюджетных</w:t>
      </w:r>
      <w:proofErr w:type="gramEnd"/>
      <w:r>
        <w:rPr>
          <w:sz w:val="16"/>
        </w:rPr>
        <w:t xml:space="preserve">                                                              │        </w:t>
      </w:r>
      <w:proofErr w:type="spellStart"/>
      <w:r>
        <w:rPr>
          <w:sz w:val="16"/>
        </w:rPr>
        <w:t>│</w:t>
      </w:r>
      <w:proofErr w:type="spellEnd"/>
    </w:p>
    <w:p w:rsidR="00511FC2" w:rsidRDefault="00511FC2" w:rsidP="00511FC2">
      <w:pPr>
        <w:pStyle w:val="ConsPlusNonformat"/>
        <w:jc w:val="both"/>
      </w:pPr>
      <w:r>
        <w:rPr>
          <w:sz w:val="16"/>
        </w:rPr>
        <w:t xml:space="preserve">средств,    администратор                                                              │        </w:t>
      </w:r>
      <w:proofErr w:type="spellStart"/>
      <w:r>
        <w:rPr>
          <w:sz w:val="16"/>
        </w:rPr>
        <w:t>│</w:t>
      </w:r>
      <w:proofErr w:type="spellEnd"/>
    </w:p>
    <w:p w:rsidR="00511FC2" w:rsidRDefault="00511FC2" w:rsidP="00511FC2">
      <w:pPr>
        <w:pStyle w:val="ConsPlusNonformat"/>
        <w:jc w:val="both"/>
      </w:pPr>
      <w:r>
        <w:rPr>
          <w:sz w:val="16"/>
        </w:rPr>
        <w:t xml:space="preserve">источников финансирования                                                              │        </w:t>
      </w:r>
      <w:proofErr w:type="spellStart"/>
      <w:r>
        <w:rPr>
          <w:sz w:val="16"/>
        </w:rPr>
        <w:t>│</w:t>
      </w:r>
      <w:proofErr w:type="spellEnd"/>
    </w:p>
    <w:p w:rsidR="00511FC2" w:rsidRDefault="00511FC2" w:rsidP="00511FC2">
      <w:pPr>
        <w:pStyle w:val="ConsPlusNonformat"/>
        <w:jc w:val="both"/>
      </w:pPr>
      <w:r>
        <w:rPr>
          <w:sz w:val="16"/>
        </w:rPr>
        <w:t xml:space="preserve">дефицита бюджета          ________________________________________  по Сводному </w:t>
      </w:r>
      <w:proofErr w:type="spellStart"/>
      <w:r>
        <w:rPr>
          <w:sz w:val="16"/>
        </w:rPr>
        <w:t>реестру│</w:t>
      </w:r>
      <w:proofErr w:type="spellEnd"/>
      <w:r>
        <w:rPr>
          <w:sz w:val="16"/>
        </w:rPr>
        <w:t xml:space="preserve">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bookmarkStart w:id="23" w:name="P1033"/>
      <w:bookmarkEnd w:id="23"/>
      <w:r>
        <w:rPr>
          <w:sz w:val="16"/>
        </w:rPr>
        <w:t xml:space="preserve">Главный     распорядитель                                                              │        </w:t>
      </w:r>
      <w:proofErr w:type="spellStart"/>
      <w:r>
        <w:rPr>
          <w:sz w:val="16"/>
        </w:rPr>
        <w:t>│</w:t>
      </w:r>
      <w:proofErr w:type="spellEnd"/>
    </w:p>
    <w:p w:rsidR="00511FC2" w:rsidRDefault="00511FC2" w:rsidP="00511FC2">
      <w:pPr>
        <w:pStyle w:val="ConsPlusNonformat"/>
        <w:jc w:val="both"/>
      </w:pPr>
      <w:r>
        <w:rPr>
          <w:sz w:val="16"/>
        </w:rPr>
        <w:t xml:space="preserve">бюджетных        средств,                                                              │        </w:t>
      </w:r>
      <w:proofErr w:type="spellStart"/>
      <w:r>
        <w:rPr>
          <w:sz w:val="16"/>
        </w:rPr>
        <w:t>│</w:t>
      </w:r>
      <w:proofErr w:type="spellEnd"/>
    </w:p>
    <w:p w:rsidR="00511FC2" w:rsidRDefault="00511FC2" w:rsidP="00511FC2">
      <w:pPr>
        <w:pStyle w:val="ConsPlusNonformat"/>
        <w:jc w:val="both"/>
      </w:pPr>
      <w:r>
        <w:rPr>
          <w:sz w:val="16"/>
        </w:rPr>
        <w:t xml:space="preserve">главный     администратор                                                              │        </w:t>
      </w:r>
      <w:proofErr w:type="spellStart"/>
      <w:r>
        <w:rPr>
          <w:sz w:val="16"/>
        </w:rPr>
        <w:t>│</w:t>
      </w:r>
      <w:proofErr w:type="spellEnd"/>
    </w:p>
    <w:p w:rsidR="00511FC2" w:rsidRDefault="00511FC2" w:rsidP="00511FC2">
      <w:pPr>
        <w:pStyle w:val="ConsPlusNonformat"/>
        <w:jc w:val="both"/>
      </w:pPr>
      <w:r>
        <w:rPr>
          <w:sz w:val="16"/>
        </w:rPr>
        <w:t xml:space="preserve">источников финансирования                                                              │        </w:t>
      </w:r>
      <w:proofErr w:type="spellStart"/>
      <w:r>
        <w:rPr>
          <w:sz w:val="16"/>
        </w:rPr>
        <w:t>│</w:t>
      </w:r>
      <w:proofErr w:type="spellEnd"/>
    </w:p>
    <w:p w:rsidR="00511FC2" w:rsidRDefault="00511FC2" w:rsidP="00511FC2">
      <w:pPr>
        <w:pStyle w:val="ConsPlusNonformat"/>
        <w:jc w:val="both"/>
      </w:pPr>
      <w:r>
        <w:rPr>
          <w:sz w:val="16"/>
        </w:rPr>
        <w:t>дефицита бюджета          ________________________________________          Глава по БК│        │</w:t>
      </w:r>
    </w:p>
    <w:p w:rsidR="00511FC2" w:rsidRDefault="00511FC2" w:rsidP="00511FC2">
      <w:pPr>
        <w:pStyle w:val="ConsPlusNonformat"/>
        <w:jc w:val="both"/>
      </w:pPr>
      <w:r>
        <w:rPr>
          <w:sz w:val="16"/>
        </w:rPr>
        <w:t xml:space="preserve">                                                                                       │        </w:t>
      </w:r>
      <w:proofErr w:type="spellStart"/>
      <w:r>
        <w:rPr>
          <w:sz w:val="16"/>
        </w:rPr>
        <w:t>│</w:t>
      </w:r>
      <w:proofErr w:type="spellEnd"/>
    </w:p>
    <w:p w:rsidR="00511FC2" w:rsidRDefault="00511FC2" w:rsidP="00511FC2">
      <w:pPr>
        <w:pStyle w:val="ConsPlusNonformat"/>
        <w:jc w:val="both"/>
      </w:pPr>
      <w:bookmarkStart w:id="24" w:name="P1039"/>
      <w:bookmarkEnd w:id="24"/>
      <w:r>
        <w:rPr>
          <w:sz w:val="16"/>
        </w:rPr>
        <w:t>Наименование бюджета      ________________________________________                     ├────────┤</w:t>
      </w:r>
    </w:p>
    <w:p w:rsidR="00511FC2" w:rsidRDefault="00511FC2" w:rsidP="00511FC2">
      <w:pPr>
        <w:pStyle w:val="ConsPlusNonformat"/>
        <w:jc w:val="both"/>
      </w:pPr>
      <w:r>
        <w:rPr>
          <w:sz w:val="16"/>
        </w:rPr>
        <w:t xml:space="preserve">                                                                   Номер лицевого </w:t>
      </w:r>
      <w:proofErr w:type="spellStart"/>
      <w:r>
        <w:rPr>
          <w:sz w:val="16"/>
        </w:rPr>
        <w:t>счета│</w:t>
      </w:r>
      <w:proofErr w:type="spellEnd"/>
      <w:r>
        <w:rPr>
          <w:sz w:val="16"/>
        </w:rPr>
        <w:t xml:space="preserve">        │</w:t>
      </w:r>
    </w:p>
    <w:p w:rsidR="00511FC2" w:rsidRDefault="00511FC2" w:rsidP="00511FC2">
      <w:pPr>
        <w:pStyle w:val="ConsPlusNonformat"/>
        <w:jc w:val="both"/>
      </w:pPr>
      <w:bookmarkStart w:id="25" w:name="P1041"/>
      <w:bookmarkEnd w:id="25"/>
      <w:r>
        <w:rPr>
          <w:sz w:val="16"/>
        </w:rPr>
        <w:t xml:space="preserve">Финансовый орган          ________________________________________                     │        </w:t>
      </w:r>
      <w:proofErr w:type="spellStart"/>
      <w:r>
        <w:rPr>
          <w:sz w:val="16"/>
        </w:rPr>
        <w:t>│</w:t>
      </w:r>
      <w:proofErr w:type="spellEnd"/>
    </w:p>
    <w:p w:rsidR="00511FC2" w:rsidRDefault="00511FC2" w:rsidP="00511FC2">
      <w:pPr>
        <w:pStyle w:val="ConsPlusNonformat"/>
        <w:jc w:val="both"/>
      </w:pPr>
      <w:r>
        <w:rPr>
          <w:sz w:val="16"/>
        </w:rPr>
        <w:t xml:space="preserve">                                                                                       ├────────┤</w:t>
      </w:r>
    </w:p>
    <w:p w:rsidR="00511FC2" w:rsidRDefault="00511FC2" w:rsidP="00511FC2">
      <w:pPr>
        <w:pStyle w:val="ConsPlusNonformat"/>
        <w:jc w:val="both"/>
      </w:pPr>
      <w:bookmarkStart w:id="26" w:name="P1043"/>
      <w:bookmarkEnd w:id="26"/>
      <w:r>
        <w:rPr>
          <w:sz w:val="16"/>
        </w:rPr>
        <w:t>Плательщик                ________________________________________                  ИНН│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bookmarkStart w:id="27" w:name="P1045"/>
      <w:bookmarkEnd w:id="27"/>
      <w:r>
        <w:rPr>
          <w:sz w:val="16"/>
        </w:rPr>
        <w:t>Паспортные данные плательщика ____________________________________                  КПП│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Номер банковского </w:t>
      </w:r>
      <w:proofErr w:type="spellStart"/>
      <w:r>
        <w:rPr>
          <w:sz w:val="16"/>
        </w:rPr>
        <w:t>счета│</w:t>
      </w:r>
      <w:proofErr w:type="spellEnd"/>
      <w:r>
        <w:rPr>
          <w:sz w:val="16"/>
        </w:rPr>
        <w:t xml:space="preserve">        │</w:t>
      </w:r>
    </w:p>
    <w:p w:rsidR="00511FC2" w:rsidRDefault="00511FC2" w:rsidP="00511FC2">
      <w:pPr>
        <w:pStyle w:val="ConsPlusNonformat"/>
        <w:jc w:val="both"/>
      </w:pPr>
      <w:r>
        <w:rPr>
          <w:sz w:val="16"/>
        </w:rPr>
        <w:t xml:space="preserve">                                                                            </w:t>
      </w:r>
      <w:proofErr w:type="spellStart"/>
      <w:r>
        <w:rPr>
          <w:sz w:val="16"/>
        </w:rPr>
        <w:t>плательщика│</w:t>
      </w:r>
      <w:proofErr w:type="spellEnd"/>
      <w:r>
        <w:rPr>
          <w:sz w:val="16"/>
        </w:rPr>
        <w:t xml:space="preserve">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Номер </w:t>
      </w:r>
      <w:proofErr w:type="spellStart"/>
      <w:r>
        <w:rPr>
          <w:sz w:val="16"/>
        </w:rPr>
        <w:t>запроса│</w:t>
      </w:r>
      <w:proofErr w:type="spellEnd"/>
      <w:r>
        <w:rPr>
          <w:sz w:val="16"/>
        </w:rPr>
        <w:t xml:space="preserve">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Дата </w:t>
      </w:r>
      <w:proofErr w:type="spellStart"/>
      <w:r>
        <w:rPr>
          <w:sz w:val="16"/>
        </w:rPr>
        <w:t>запроса│</w:t>
      </w:r>
      <w:proofErr w:type="spellEnd"/>
      <w:r>
        <w:rPr>
          <w:sz w:val="16"/>
        </w:rPr>
        <w:t xml:space="preserve">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по ОКЕИ│  </w:t>
      </w:r>
      <w:hyperlink r:id="rId30" w:history="1">
        <w:r>
          <w:rPr>
            <w:color w:val="0000FF"/>
            <w:sz w:val="16"/>
          </w:rPr>
          <w:t>383</w:t>
        </w:r>
      </w:hyperlink>
      <w:r>
        <w:rPr>
          <w:sz w:val="16"/>
        </w:rPr>
        <w:t xml:space="preserve">   │</w:t>
      </w:r>
    </w:p>
    <w:p w:rsidR="00511FC2" w:rsidRDefault="00511FC2" w:rsidP="00511FC2">
      <w:pPr>
        <w:pStyle w:val="ConsPlusNonformat"/>
        <w:jc w:val="both"/>
      </w:pPr>
      <w:r>
        <w:rPr>
          <w:sz w:val="16"/>
        </w:rPr>
        <w:t>Единица измерения: руб.                                                                └────────┘</w:t>
      </w:r>
    </w:p>
    <w:p w:rsidR="00511FC2" w:rsidRDefault="00511FC2" w:rsidP="00511FC2">
      <w:pPr>
        <w:pStyle w:val="ConsPlusNormal"/>
        <w:jc w:val="both"/>
      </w:pPr>
    </w:p>
    <w:p w:rsidR="00511FC2" w:rsidRDefault="00511FC2" w:rsidP="00511FC2">
      <w:pPr>
        <w:pStyle w:val="ConsPlusNormal"/>
      </w:pPr>
    </w:p>
    <w:p w:rsidR="00511FC2" w:rsidRDefault="00511FC2" w:rsidP="00511FC2">
      <w:pPr>
        <w:sectPr w:rsidR="00511FC2">
          <w:pgSz w:w="11905" w:h="16838"/>
          <w:pgMar w:top="1134" w:right="850" w:bottom="1134" w:left="1701" w:header="0" w:footer="0" w:gutter="0"/>
          <w:cols w:space="720"/>
        </w:sect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1462"/>
        <w:gridCol w:w="992"/>
        <w:gridCol w:w="851"/>
        <w:gridCol w:w="1417"/>
        <w:gridCol w:w="1134"/>
        <w:gridCol w:w="1134"/>
        <w:gridCol w:w="1134"/>
        <w:gridCol w:w="1134"/>
        <w:gridCol w:w="1559"/>
        <w:gridCol w:w="993"/>
        <w:gridCol w:w="1134"/>
        <w:gridCol w:w="1275"/>
      </w:tblGrid>
      <w:tr w:rsidR="00511FC2" w:rsidRPr="00E20052" w:rsidTr="00133DC0">
        <w:tc>
          <w:tcPr>
            <w:tcW w:w="14804" w:type="dxa"/>
            <w:gridSpan w:val="13"/>
          </w:tcPr>
          <w:p w:rsidR="00511FC2" w:rsidRPr="00E20052" w:rsidRDefault="00511FC2" w:rsidP="00133DC0">
            <w:pPr>
              <w:pStyle w:val="ConsPlusNormal"/>
              <w:jc w:val="center"/>
              <w:rPr>
                <w:rFonts w:ascii="Times New Roman" w:hAnsi="Times New Roman" w:cs="Times New Roman"/>
                <w:sz w:val="17"/>
                <w:szCs w:val="17"/>
              </w:rPr>
            </w:pPr>
            <w:bookmarkStart w:id="28" w:name="P1058"/>
            <w:bookmarkEnd w:id="28"/>
            <w:r w:rsidRPr="00E20052">
              <w:rPr>
                <w:rFonts w:ascii="Times New Roman" w:hAnsi="Times New Roman" w:cs="Times New Roman"/>
                <w:sz w:val="17"/>
                <w:szCs w:val="17"/>
              </w:rPr>
              <w:lastRenderedPageBreak/>
              <w:t>Реквизиты платежного документа</w:t>
            </w:r>
          </w:p>
        </w:tc>
      </w:tr>
      <w:tr w:rsidR="00511FC2" w:rsidRPr="00E20052" w:rsidTr="00133DC0">
        <w:tc>
          <w:tcPr>
            <w:tcW w:w="585" w:type="dxa"/>
            <w:vMerge w:val="restart"/>
          </w:tcPr>
          <w:p w:rsidR="00511FC2" w:rsidRPr="00E20052" w:rsidRDefault="00511FC2" w:rsidP="00133DC0">
            <w:pPr>
              <w:pStyle w:val="ConsPlusNormal"/>
              <w:jc w:val="center"/>
              <w:rPr>
                <w:rFonts w:ascii="Times New Roman" w:hAnsi="Times New Roman" w:cs="Times New Roman"/>
                <w:sz w:val="17"/>
                <w:szCs w:val="17"/>
              </w:rPr>
            </w:pPr>
            <w:r>
              <w:rPr>
                <w:rFonts w:ascii="Times New Roman" w:hAnsi="Times New Roman" w:cs="Times New Roman"/>
                <w:sz w:val="17"/>
                <w:szCs w:val="17"/>
              </w:rPr>
              <w:t>№</w:t>
            </w:r>
            <w:r w:rsidRPr="00E20052">
              <w:rPr>
                <w:rFonts w:ascii="Times New Roman" w:hAnsi="Times New Roman" w:cs="Times New Roman"/>
                <w:sz w:val="17"/>
                <w:szCs w:val="17"/>
              </w:rPr>
              <w:t xml:space="preserve"> </w:t>
            </w:r>
            <w:proofErr w:type="spellStart"/>
            <w:proofErr w:type="gramStart"/>
            <w:r w:rsidRPr="00E20052">
              <w:rPr>
                <w:rFonts w:ascii="Times New Roman" w:hAnsi="Times New Roman" w:cs="Times New Roman"/>
                <w:sz w:val="17"/>
                <w:szCs w:val="17"/>
              </w:rPr>
              <w:t>п</w:t>
            </w:r>
            <w:proofErr w:type="spellEnd"/>
            <w:proofErr w:type="gramEnd"/>
            <w:r w:rsidRPr="00E20052">
              <w:rPr>
                <w:rFonts w:ascii="Times New Roman" w:hAnsi="Times New Roman" w:cs="Times New Roman"/>
                <w:sz w:val="17"/>
                <w:szCs w:val="17"/>
              </w:rPr>
              <w:t>/</w:t>
            </w:r>
            <w:proofErr w:type="spellStart"/>
            <w:r w:rsidRPr="00E20052">
              <w:rPr>
                <w:rFonts w:ascii="Times New Roman" w:hAnsi="Times New Roman" w:cs="Times New Roman"/>
                <w:sz w:val="17"/>
                <w:szCs w:val="17"/>
              </w:rPr>
              <w:t>п</w:t>
            </w:r>
            <w:proofErr w:type="spellEnd"/>
          </w:p>
        </w:tc>
        <w:tc>
          <w:tcPr>
            <w:tcW w:w="1462" w:type="dxa"/>
            <w:vMerge w:val="restart"/>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наименование</w:t>
            </w:r>
          </w:p>
        </w:tc>
        <w:tc>
          <w:tcPr>
            <w:tcW w:w="992" w:type="dxa"/>
            <w:vMerge w:val="restart"/>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номер</w:t>
            </w:r>
          </w:p>
        </w:tc>
        <w:tc>
          <w:tcPr>
            <w:tcW w:w="851" w:type="dxa"/>
            <w:vMerge w:val="restart"/>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дата</w:t>
            </w:r>
          </w:p>
        </w:tc>
        <w:tc>
          <w:tcPr>
            <w:tcW w:w="7512" w:type="dxa"/>
            <w:gridSpan w:val="6"/>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получатель</w:t>
            </w:r>
          </w:p>
        </w:tc>
        <w:tc>
          <w:tcPr>
            <w:tcW w:w="993" w:type="dxa"/>
            <w:vMerge w:val="restart"/>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сумма</w:t>
            </w:r>
          </w:p>
        </w:tc>
        <w:tc>
          <w:tcPr>
            <w:tcW w:w="1134" w:type="dxa"/>
            <w:vMerge w:val="restart"/>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назначение платежа</w:t>
            </w:r>
          </w:p>
        </w:tc>
        <w:tc>
          <w:tcPr>
            <w:tcW w:w="1275" w:type="dxa"/>
            <w:vMerge w:val="restart"/>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примечание</w:t>
            </w:r>
          </w:p>
        </w:tc>
      </w:tr>
      <w:tr w:rsidR="00511FC2" w:rsidRPr="00E20052" w:rsidTr="00133DC0">
        <w:tc>
          <w:tcPr>
            <w:tcW w:w="585" w:type="dxa"/>
            <w:vMerge/>
          </w:tcPr>
          <w:p w:rsidR="00511FC2" w:rsidRPr="00E20052" w:rsidRDefault="00511FC2" w:rsidP="00133DC0">
            <w:pPr>
              <w:rPr>
                <w:sz w:val="17"/>
                <w:szCs w:val="17"/>
              </w:rPr>
            </w:pPr>
          </w:p>
        </w:tc>
        <w:tc>
          <w:tcPr>
            <w:tcW w:w="1462" w:type="dxa"/>
            <w:vMerge/>
          </w:tcPr>
          <w:p w:rsidR="00511FC2" w:rsidRPr="00E20052" w:rsidRDefault="00511FC2" w:rsidP="00133DC0">
            <w:pPr>
              <w:rPr>
                <w:sz w:val="17"/>
                <w:szCs w:val="17"/>
              </w:rPr>
            </w:pPr>
          </w:p>
        </w:tc>
        <w:tc>
          <w:tcPr>
            <w:tcW w:w="992" w:type="dxa"/>
            <w:vMerge/>
          </w:tcPr>
          <w:p w:rsidR="00511FC2" w:rsidRPr="00E20052" w:rsidRDefault="00511FC2" w:rsidP="00133DC0">
            <w:pPr>
              <w:rPr>
                <w:sz w:val="17"/>
                <w:szCs w:val="17"/>
              </w:rPr>
            </w:pPr>
          </w:p>
        </w:tc>
        <w:tc>
          <w:tcPr>
            <w:tcW w:w="851" w:type="dxa"/>
            <w:vMerge/>
          </w:tcPr>
          <w:p w:rsidR="00511FC2" w:rsidRPr="00E20052" w:rsidRDefault="00511FC2" w:rsidP="00133DC0">
            <w:pPr>
              <w:rPr>
                <w:sz w:val="17"/>
                <w:szCs w:val="17"/>
              </w:rPr>
            </w:pPr>
          </w:p>
        </w:tc>
        <w:tc>
          <w:tcPr>
            <w:tcW w:w="1417"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наименование</w:t>
            </w:r>
          </w:p>
        </w:tc>
        <w:tc>
          <w:tcPr>
            <w:tcW w:w="1134"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ИНН</w:t>
            </w:r>
          </w:p>
        </w:tc>
        <w:tc>
          <w:tcPr>
            <w:tcW w:w="1134"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КПП</w:t>
            </w:r>
          </w:p>
        </w:tc>
        <w:tc>
          <w:tcPr>
            <w:tcW w:w="1134" w:type="dxa"/>
          </w:tcPr>
          <w:p w:rsidR="00511FC2" w:rsidRPr="00E20052" w:rsidRDefault="004F5D87" w:rsidP="00133DC0">
            <w:pPr>
              <w:pStyle w:val="ConsPlusNormal"/>
              <w:jc w:val="center"/>
              <w:rPr>
                <w:rFonts w:ascii="Times New Roman" w:hAnsi="Times New Roman" w:cs="Times New Roman"/>
                <w:sz w:val="17"/>
                <w:szCs w:val="17"/>
              </w:rPr>
            </w:pPr>
            <w:hyperlink r:id="rId31" w:history="1">
              <w:r w:rsidR="00511FC2" w:rsidRPr="00E20052">
                <w:rPr>
                  <w:rFonts w:ascii="Times New Roman" w:hAnsi="Times New Roman" w:cs="Times New Roman"/>
                  <w:color w:val="0000FF"/>
                  <w:sz w:val="17"/>
                  <w:szCs w:val="17"/>
                </w:rPr>
                <w:t>ОКТМО</w:t>
              </w:r>
            </w:hyperlink>
          </w:p>
        </w:tc>
        <w:tc>
          <w:tcPr>
            <w:tcW w:w="1134"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код по БК</w:t>
            </w:r>
          </w:p>
        </w:tc>
        <w:tc>
          <w:tcPr>
            <w:tcW w:w="1559"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код цели субсидии (субвенции)</w:t>
            </w:r>
          </w:p>
        </w:tc>
        <w:tc>
          <w:tcPr>
            <w:tcW w:w="993" w:type="dxa"/>
            <w:vMerge/>
          </w:tcPr>
          <w:p w:rsidR="00511FC2" w:rsidRPr="00E20052" w:rsidRDefault="00511FC2" w:rsidP="00133DC0">
            <w:pPr>
              <w:rPr>
                <w:sz w:val="17"/>
                <w:szCs w:val="17"/>
              </w:rPr>
            </w:pPr>
          </w:p>
        </w:tc>
        <w:tc>
          <w:tcPr>
            <w:tcW w:w="1134" w:type="dxa"/>
            <w:vMerge/>
          </w:tcPr>
          <w:p w:rsidR="00511FC2" w:rsidRPr="00E20052" w:rsidRDefault="00511FC2" w:rsidP="00133DC0">
            <w:pPr>
              <w:rPr>
                <w:sz w:val="17"/>
                <w:szCs w:val="17"/>
              </w:rPr>
            </w:pPr>
          </w:p>
        </w:tc>
        <w:tc>
          <w:tcPr>
            <w:tcW w:w="1275" w:type="dxa"/>
            <w:vMerge/>
          </w:tcPr>
          <w:p w:rsidR="00511FC2" w:rsidRPr="00E20052" w:rsidRDefault="00511FC2" w:rsidP="00133DC0">
            <w:pPr>
              <w:rPr>
                <w:sz w:val="17"/>
                <w:szCs w:val="17"/>
              </w:rPr>
            </w:pPr>
          </w:p>
        </w:tc>
      </w:tr>
      <w:tr w:rsidR="00511FC2" w:rsidRPr="00E20052" w:rsidTr="00133DC0">
        <w:tc>
          <w:tcPr>
            <w:tcW w:w="585"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1</w:t>
            </w:r>
          </w:p>
        </w:tc>
        <w:tc>
          <w:tcPr>
            <w:tcW w:w="1462"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2</w:t>
            </w:r>
          </w:p>
        </w:tc>
        <w:tc>
          <w:tcPr>
            <w:tcW w:w="992"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3</w:t>
            </w:r>
          </w:p>
        </w:tc>
        <w:tc>
          <w:tcPr>
            <w:tcW w:w="851"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4</w:t>
            </w:r>
          </w:p>
        </w:tc>
        <w:tc>
          <w:tcPr>
            <w:tcW w:w="1417"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5</w:t>
            </w:r>
          </w:p>
        </w:tc>
        <w:tc>
          <w:tcPr>
            <w:tcW w:w="1134"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6</w:t>
            </w:r>
          </w:p>
        </w:tc>
        <w:tc>
          <w:tcPr>
            <w:tcW w:w="1134"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7</w:t>
            </w:r>
          </w:p>
        </w:tc>
        <w:tc>
          <w:tcPr>
            <w:tcW w:w="1134"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8</w:t>
            </w:r>
          </w:p>
        </w:tc>
        <w:tc>
          <w:tcPr>
            <w:tcW w:w="1134"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9</w:t>
            </w:r>
          </w:p>
        </w:tc>
        <w:tc>
          <w:tcPr>
            <w:tcW w:w="1559"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10</w:t>
            </w:r>
          </w:p>
        </w:tc>
        <w:tc>
          <w:tcPr>
            <w:tcW w:w="993"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11</w:t>
            </w:r>
          </w:p>
        </w:tc>
        <w:tc>
          <w:tcPr>
            <w:tcW w:w="1134"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12</w:t>
            </w:r>
          </w:p>
        </w:tc>
        <w:tc>
          <w:tcPr>
            <w:tcW w:w="1275"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13</w:t>
            </w:r>
          </w:p>
        </w:tc>
      </w:tr>
      <w:tr w:rsidR="00511FC2" w:rsidRPr="00E20052" w:rsidTr="00133DC0">
        <w:tc>
          <w:tcPr>
            <w:tcW w:w="585" w:type="dxa"/>
          </w:tcPr>
          <w:p w:rsidR="00511FC2" w:rsidRPr="00E20052" w:rsidRDefault="00511FC2" w:rsidP="00133DC0">
            <w:pPr>
              <w:pStyle w:val="ConsPlusNormal"/>
              <w:rPr>
                <w:rFonts w:ascii="Times New Roman" w:hAnsi="Times New Roman" w:cs="Times New Roman"/>
                <w:sz w:val="17"/>
                <w:szCs w:val="17"/>
              </w:rPr>
            </w:pPr>
          </w:p>
        </w:tc>
        <w:tc>
          <w:tcPr>
            <w:tcW w:w="1462" w:type="dxa"/>
          </w:tcPr>
          <w:p w:rsidR="00511FC2" w:rsidRPr="00E20052" w:rsidRDefault="00511FC2" w:rsidP="00133DC0">
            <w:pPr>
              <w:pStyle w:val="ConsPlusNormal"/>
              <w:rPr>
                <w:rFonts w:ascii="Times New Roman" w:hAnsi="Times New Roman" w:cs="Times New Roman"/>
                <w:sz w:val="17"/>
                <w:szCs w:val="17"/>
              </w:rPr>
            </w:pPr>
          </w:p>
        </w:tc>
        <w:tc>
          <w:tcPr>
            <w:tcW w:w="992" w:type="dxa"/>
          </w:tcPr>
          <w:p w:rsidR="00511FC2" w:rsidRPr="00E20052" w:rsidRDefault="00511FC2" w:rsidP="00133DC0">
            <w:pPr>
              <w:pStyle w:val="ConsPlusNormal"/>
              <w:rPr>
                <w:rFonts w:ascii="Times New Roman" w:hAnsi="Times New Roman" w:cs="Times New Roman"/>
                <w:sz w:val="17"/>
                <w:szCs w:val="17"/>
              </w:rPr>
            </w:pPr>
          </w:p>
        </w:tc>
        <w:tc>
          <w:tcPr>
            <w:tcW w:w="851" w:type="dxa"/>
          </w:tcPr>
          <w:p w:rsidR="00511FC2" w:rsidRPr="00E20052" w:rsidRDefault="00511FC2" w:rsidP="00133DC0">
            <w:pPr>
              <w:pStyle w:val="ConsPlusNormal"/>
              <w:rPr>
                <w:rFonts w:ascii="Times New Roman" w:hAnsi="Times New Roman" w:cs="Times New Roman"/>
                <w:sz w:val="17"/>
                <w:szCs w:val="17"/>
              </w:rPr>
            </w:pPr>
          </w:p>
        </w:tc>
        <w:tc>
          <w:tcPr>
            <w:tcW w:w="1417" w:type="dxa"/>
          </w:tcPr>
          <w:p w:rsidR="00511FC2" w:rsidRPr="00E20052" w:rsidRDefault="00511FC2" w:rsidP="00133DC0">
            <w:pPr>
              <w:pStyle w:val="ConsPlusNormal"/>
              <w:rPr>
                <w:rFonts w:ascii="Times New Roman" w:hAnsi="Times New Roman" w:cs="Times New Roman"/>
                <w:sz w:val="17"/>
                <w:szCs w:val="17"/>
              </w:rPr>
            </w:pPr>
          </w:p>
        </w:tc>
        <w:tc>
          <w:tcPr>
            <w:tcW w:w="1134" w:type="dxa"/>
          </w:tcPr>
          <w:p w:rsidR="00511FC2" w:rsidRPr="00E20052" w:rsidRDefault="00511FC2" w:rsidP="00133DC0">
            <w:pPr>
              <w:pStyle w:val="ConsPlusNormal"/>
              <w:rPr>
                <w:rFonts w:ascii="Times New Roman" w:hAnsi="Times New Roman" w:cs="Times New Roman"/>
                <w:sz w:val="17"/>
                <w:szCs w:val="17"/>
              </w:rPr>
            </w:pPr>
          </w:p>
        </w:tc>
        <w:tc>
          <w:tcPr>
            <w:tcW w:w="1134" w:type="dxa"/>
          </w:tcPr>
          <w:p w:rsidR="00511FC2" w:rsidRPr="00E20052" w:rsidRDefault="00511FC2" w:rsidP="00133DC0">
            <w:pPr>
              <w:pStyle w:val="ConsPlusNormal"/>
              <w:rPr>
                <w:rFonts w:ascii="Times New Roman" w:hAnsi="Times New Roman" w:cs="Times New Roman"/>
                <w:sz w:val="17"/>
                <w:szCs w:val="17"/>
              </w:rPr>
            </w:pPr>
          </w:p>
        </w:tc>
        <w:tc>
          <w:tcPr>
            <w:tcW w:w="1134" w:type="dxa"/>
          </w:tcPr>
          <w:p w:rsidR="00511FC2" w:rsidRPr="00E20052" w:rsidRDefault="00511FC2" w:rsidP="00133DC0">
            <w:pPr>
              <w:pStyle w:val="ConsPlusNormal"/>
              <w:rPr>
                <w:rFonts w:ascii="Times New Roman" w:hAnsi="Times New Roman" w:cs="Times New Roman"/>
                <w:sz w:val="17"/>
                <w:szCs w:val="17"/>
              </w:rPr>
            </w:pPr>
          </w:p>
        </w:tc>
        <w:tc>
          <w:tcPr>
            <w:tcW w:w="1134" w:type="dxa"/>
          </w:tcPr>
          <w:p w:rsidR="00511FC2" w:rsidRPr="00E20052" w:rsidRDefault="00511FC2" w:rsidP="00133DC0">
            <w:pPr>
              <w:pStyle w:val="ConsPlusNormal"/>
              <w:rPr>
                <w:rFonts w:ascii="Times New Roman" w:hAnsi="Times New Roman" w:cs="Times New Roman"/>
                <w:sz w:val="17"/>
                <w:szCs w:val="17"/>
              </w:rPr>
            </w:pPr>
          </w:p>
        </w:tc>
        <w:tc>
          <w:tcPr>
            <w:tcW w:w="1559" w:type="dxa"/>
          </w:tcPr>
          <w:p w:rsidR="00511FC2" w:rsidRPr="00E20052" w:rsidRDefault="00511FC2" w:rsidP="00133DC0">
            <w:pPr>
              <w:pStyle w:val="ConsPlusNormal"/>
              <w:rPr>
                <w:rFonts w:ascii="Times New Roman" w:hAnsi="Times New Roman" w:cs="Times New Roman"/>
                <w:sz w:val="17"/>
                <w:szCs w:val="17"/>
              </w:rPr>
            </w:pPr>
          </w:p>
        </w:tc>
        <w:tc>
          <w:tcPr>
            <w:tcW w:w="993" w:type="dxa"/>
          </w:tcPr>
          <w:p w:rsidR="00511FC2" w:rsidRPr="00E20052" w:rsidRDefault="00511FC2" w:rsidP="00133DC0">
            <w:pPr>
              <w:pStyle w:val="ConsPlusNormal"/>
              <w:rPr>
                <w:rFonts w:ascii="Times New Roman" w:hAnsi="Times New Roman" w:cs="Times New Roman"/>
                <w:sz w:val="17"/>
                <w:szCs w:val="17"/>
              </w:rPr>
            </w:pPr>
          </w:p>
        </w:tc>
        <w:tc>
          <w:tcPr>
            <w:tcW w:w="1134" w:type="dxa"/>
          </w:tcPr>
          <w:p w:rsidR="00511FC2" w:rsidRPr="00E20052" w:rsidRDefault="00511FC2" w:rsidP="00133DC0">
            <w:pPr>
              <w:pStyle w:val="ConsPlusNormal"/>
              <w:rPr>
                <w:rFonts w:ascii="Times New Roman" w:hAnsi="Times New Roman" w:cs="Times New Roman"/>
                <w:sz w:val="17"/>
                <w:szCs w:val="17"/>
              </w:rPr>
            </w:pPr>
          </w:p>
        </w:tc>
        <w:tc>
          <w:tcPr>
            <w:tcW w:w="1275" w:type="dxa"/>
          </w:tcPr>
          <w:p w:rsidR="00511FC2" w:rsidRPr="00E20052" w:rsidRDefault="00511FC2" w:rsidP="00133DC0">
            <w:pPr>
              <w:pStyle w:val="ConsPlusNormal"/>
              <w:rPr>
                <w:rFonts w:ascii="Times New Roman" w:hAnsi="Times New Roman" w:cs="Times New Roman"/>
                <w:sz w:val="17"/>
                <w:szCs w:val="17"/>
              </w:rPr>
            </w:pPr>
          </w:p>
        </w:tc>
      </w:tr>
      <w:tr w:rsidR="00511FC2" w:rsidRPr="00E20052" w:rsidTr="00133DC0">
        <w:trPr>
          <w:trHeight w:val="43"/>
        </w:trPr>
        <w:tc>
          <w:tcPr>
            <w:tcW w:w="585" w:type="dxa"/>
          </w:tcPr>
          <w:p w:rsidR="00511FC2" w:rsidRPr="00E20052" w:rsidRDefault="00511FC2" w:rsidP="00133DC0">
            <w:pPr>
              <w:pStyle w:val="ConsPlusNormal"/>
              <w:rPr>
                <w:rFonts w:ascii="Times New Roman" w:hAnsi="Times New Roman" w:cs="Times New Roman"/>
                <w:sz w:val="17"/>
                <w:szCs w:val="17"/>
              </w:rPr>
            </w:pPr>
          </w:p>
        </w:tc>
        <w:tc>
          <w:tcPr>
            <w:tcW w:w="1462" w:type="dxa"/>
          </w:tcPr>
          <w:p w:rsidR="00511FC2" w:rsidRPr="00E20052" w:rsidRDefault="00511FC2" w:rsidP="00133DC0">
            <w:pPr>
              <w:pStyle w:val="ConsPlusNormal"/>
              <w:rPr>
                <w:rFonts w:ascii="Times New Roman" w:hAnsi="Times New Roman" w:cs="Times New Roman"/>
                <w:sz w:val="17"/>
                <w:szCs w:val="17"/>
              </w:rPr>
            </w:pPr>
          </w:p>
        </w:tc>
        <w:tc>
          <w:tcPr>
            <w:tcW w:w="992" w:type="dxa"/>
          </w:tcPr>
          <w:p w:rsidR="00511FC2" w:rsidRPr="00E20052" w:rsidRDefault="00511FC2" w:rsidP="00133DC0">
            <w:pPr>
              <w:pStyle w:val="ConsPlusNormal"/>
              <w:rPr>
                <w:rFonts w:ascii="Times New Roman" w:hAnsi="Times New Roman" w:cs="Times New Roman"/>
                <w:sz w:val="17"/>
                <w:szCs w:val="17"/>
              </w:rPr>
            </w:pPr>
          </w:p>
        </w:tc>
        <w:tc>
          <w:tcPr>
            <w:tcW w:w="851" w:type="dxa"/>
          </w:tcPr>
          <w:p w:rsidR="00511FC2" w:rsidRPr="00E20052" w:rsidRDefault="00511FC2" w:rsidP="00133DC0">
            <w:pPr>
              <w:pStyle w:val="ConsPlusNormal"/>
              <w:rPr>
                <w:rFonts w:ascii="Times New Roman" w:hAnsi="Times New Roman" w:cs="Times New Roman"/>
                <w:sz w:val="17"/>
                <w:szCs w:val="17"/>
              </w:rPr>
            </w:pPr>
          </w:p>
        </w:tc>
        <w:tc>
          <w:tcPr>
            <w:tcW w:w="1417" w:type="dxa"/>
          </w:tcPr>
          <w:p w:rsidR="00511FC2" w:rsidRPr="00E20052" w:rsidRDefault="00511FC2" w:rsidP="00133DC0">
            <w:pPr>
              <w:pStyle w:val="ConsPlusNormal"/>
              <w:rPr>
                <w:rFonts w:ascii="Times New Roman" w:hAnsi="Times New Roman" w:cs="Times New Roman"/>
                <w:sz w:val="17"/>
                <w:szCs w:val="17"/>
              </w:rPr>
            </w:pPr>
          </w:p>
        </w:tc>
        <w:tc>
          <w:tcPr>
            <w:tcW w:w="1134" w:type="dxa"/>
          </w:tcPr>
          <w:p w:rsidR="00511FC2" w:rsidRPr="00E20052" w:rsidRDefault="00511FC2" w:rsidP="00133DC0">
            <w:pPr>
              <w:pStyle w:val="ConsPlusNormal"/>
              <w:rPr>
                <w:rFonts w:ascii="Times New Roman" w:hAnsi="Times New Roman" w:cs="Times New Roman"/>
                <w:sz w:val="17"/>
                <w:szCs w:val="17"/>
              </w:rPr>
            </w:pPr>
          </w:p>
        </w:tc>
        <w:tc>
          <w:tcPr>
            <w:tcW w:w="1134" w:type="dxa"/>
          </w:tcPr>
          <w:p w:rsidR="00511FC2" w:rsidRPr="00E20052" w:rsidRDefault="00511FC2" w:rsidP="00133DC0">
            <w:pPr>
              <w:pStyle w:val="ConsPlusNormal"/>
              <w:rPr>
                <w:rFonts w:ascii="Times New Roman" w:hAnsi="Times New Roman" w:cs="Times New Roman"/>
                <w:sz w:val="17"/>
                <w:szCs w:val="17"/>
              </w:rPr>
            </w:pPr>
          </w:p>
        </w:tc>
        <w:tc>
          <w:tcPr>
            <w:tcW w:w="1134" w:type="dxa"/>
          </w:tcPr>
          <w:p w:rsidR="00511FC2" w:rsidRPr="00E20052" w:rsidRDefault="00511FC2" w:rsidP="00133DC0">
            <w:pPr>
              <w:pStyle w:val="ConsPlusNormal"/>
              <w:rPr>
                <w:rFonts w:ascii="Times New Roman" w:hAnsi="Times New Roman" w:cs="Times New Roman"/>
                <w:sz w:val="17"/>
                <w:szCs w:val="17"/>
              </w:rPr>
            </w:pPr>
          </w:p>
        </w:tc>
        <w:tc>
          <w:tcPr>
            <w:tcW w:w="1134" w:type="dxa"/>
          </w:tcPr>
          <w:p w:rsidR="00511FC2" w:rsidRPr="00E20052" w:rsidRDefault="00511FC2" w:rsidP="00133DC0">
            <w:pPr>
              <w:pStyle w:val="ConsPlusNormal"/>
              <w:rPr>
                <w:rFonts w:ascii="Times New Roman" w:hAnsi="Times New Roman" w:cs="Times New Roman"/>
                <w:sz w:val="17"/>
                <w:szCs w:val="17"/>
              </w:rPr>
            </w:pPr>
          </w:p>
        </w:tc>
        <w:tc>
          <w:tcPr>
            <w:tcW w:w="1559" w:type="dxa"/>
          </w:tcPr>
          <w:p w:rsidR="00511FC2" w:rsidRPr="00E20052" w:rsidRDefault="00511FC2" w:rsidP="00133DC0">
            <w:pPr>
              <w:pStyle w:val="ConsPlusNormal"/>
              <w:rPr>
                <w:rFonts w:ascii="Times New Roman" w:hAnsi="Times New Roman" w:cs="Times New Roman"/>
                <w:sz w:val="17"/>
                <w:szCs w:val="17"/>
              </w:rPr>
            </w:pPr>
          </w:p>
        </w:tc>
        <w:tc>
          <w:tcPr>
            <w:tcW w:w="993" w:type="dxa"/>
          </w:tcPr>
          <w:p w:rsidR="00511FC2" w:rsidRPr="00E20052" w:rsidRDefault="00511FC2" w:rsidP="00133DC0">
            <w:pPr>
              <w:pStyle w:val="ConsPlusNormal"/>
              <w:rPr>
                <w:rFonts w:ascii="Times New Roman" w:hAnsi="Times New Roman" w:cs="Times New Roman"/>
                <w:sz w:val="17"/>
                <w:szCs w:val="17"/>
              </w:rPr>
            </w:pPr>
          </w:p>
        </w:tc>
        <w:tc>
          <w:tcPr>
            <w:tcW w:w="1134" w:type="dxa"/>
          </w:tcPr>
          <w:p w:rsidR="00511FC2" w:rsidRPr="00E20052" w:rsidRDefault="00511FC2" w:rsidP="00133DC0">
            <w:pPr>
              <w:pStyle w:val="ConsPlusNormal"/>
              <w:rPr>
                <w:rFonts w:ascii="Times New Roman" w:hAnsi="Times New Roman" w:cs="Times New Roman"/>
                <w:sz w:val="17"/>
                <w:szCs w:val="17"/>
              </w:rPr>
            </w:pPr>
          </w:p>
        </w:tc>
        <w:tc>
          <w:tcPr>
            <w:tcW w:w="1275" w:type="dxa"/>
          </w:tcPr>
          <w:p w:rsidR="00511FC2" w:rsidRPr="00E20052" w:rsidRDefault="00511FC2" w:rsidP="00133DC0">
            <w:pPr>
              <w:pStyle w:val="ConsPlusNormal"/>
              <w:rPr>
                <w:rFonts w:ascii="Times New Roman" w:hAnsi="Times New Roman" w:cs="Times New Roman"/>
                <w:sz w:val="17"/>
                <w:szCs w:val="17"/>
              </w:rPr>
            </w:pPr>
          </w:p>
        </w:tc>
      </w:tr>
    </w:tbl>
    <w:p w:rsidR="00511FC2" w:rsidRPr="00E20052" w:rsidRDefault="00511FC2" w:rsidP="00511FC2">
      <w:pPr>
        <w:pStyle w:val="ConsPlusNonformat"/>
        <w:jc w:val="both"/>
        <w:rPr>
          <w:rFonts w:ascii="Times New Roman" w:hAnsi="Times New Roman" w:cs="Times New Roman"/>
          <w:sz w:val="15"/>
          <w:szCs w:val="15"/>
        </w:rPr>
      </w:pPr>
      <w:r w:rsidRPr="00E20052">
        <w:rPr>
          <w:rFonts w:ascii="Times New Roman" w:hAnsi="Times New Roman" w:cs="Times New Roman"/>
          <w:sz w:val="15"/>
          <w:szCs w:val="15"/>
        </w:rPr>
        <w:t xml:space="preserve">                                                  Номер страницы __________</w:t>
      </w:r>
    </w:p>
    <w:p w:rsidR="00511FC2" w:rsidRPr="00E20052" w:rsidRDefault="00511FC2" w:rsidP="00511FC2">
      <w:pPr>
        <w:pStyle w:val="ConsPlusNonformat"/>
        <w:jc w:val="both"/>
        <w:rPr>
          <w:rFonts w:ascii="Times New Roman" w:hAnsi="Times New Roman" w:cs="Times New Roman"/>
          <w:sz w:val="15"/>
          <w:szCs w:val="15"/>
        </w:rPr>
      </w:pPr>
      <w:r w:rsidRPr="00E20052">
        <w:rPr>
          <w:rFonts w:ascii="Times New Roman" w:hAnsi="Times New Roman" w:cs="Times New Roman"/>
          <w:sz w:val="15"/>
          <w:szCs w:val="15"/>
        </w:rPr>
        <w:t xml:space="preserve">                                                   Всего страниц __________</w:t>
      </w:r>
    </w:p>
    <w:p w:rsidR="00511FC2" w:rsidRPr="00E20052" w:rsidRDefault="00511FC2" w:rsidP="00511FC2">
      <w:pPr>
        <w:pStyle w:val="ConsPlusNormal"/>
        <w:jc w:val="right"/>
        <w:rPr>
          <w:rFonts w:ascii="Times New Roman" w:hAnsi="Times New Roman" w:cs="Times New Roman"/>
          <w:sz w:val="15"/>
          <w:szCs w:val="15"/>
        </w:rPr>
      </w:pPr>
      <w:r w:rsidRPr="00E20052">
        <w:rPr>
          <w:rFonts w:ascii="Times New Roman" w:hAnsi="Times New Roman" w:cs="Times New Roman"/>
          <w:sz w:val="15"/>
          <w:szCs w:val="15"/>
        </w:rPr>
        <w:t>Номер Уведомления об уточнении</w:t>
      </w:r>
    </w:p>
    <w:p w:rsidR="00511FC2" w:rsidRPr="00E20052" w:rsidRDefault="00511FC2" w:rsidP="00511FC2">
      <w:pPr>
        <w:pStyle w:val="ConsPlusNormal"/>
        <w:jc w:val="right"/>
        <w:rPr>
          <w:rFonts w:ascii="Times New Roman" w:hAnsi="Times New Roman" w:cs="Times New Roman"/>
          <w:sz w:val="15"/>
          <w:szCs w:val="15"/>
        </w:rPr>
      </w:pPr>
      <w:r w:rsidRPr="00E20052">
        <w:rPr>
          <w:rFonts w:ascii="Times New Roman" w:hAnsi="Times New Roman" w:cs="Times New Roman"/>
          <w:sz w:val="15"/>
          <w:szCs w:val="15"/>
        </w:rPr>
        <w:t>вида и принадлежности платежа _______</w:t>
      </w:r>
    </w:p>
    <w:p w:rsidR="00511FC2" w:rsidRPr="00E20052" w:rsidRDefault="00511FC2" w:rsidP="00511FC2">
      <w:pPr>
        <w:pStyle w:val="ConsPlusNormal"/>
        <w:jc w:val="right"/>
        <w:rPr>
          <w:rFonts w:ascii="Times New Roman" w:hAnsi="Times New Roman" w:cs="Times New Roman"/>
          <w:sz w:val="15"/>
          <w:szCs w:val="15"/>
        </w:rPr>
      </w:pPr>
      <w:r w:rsidRPr="00E20052">
        <w:rPr>
          <w:rFonts w:ascii="Times New Roman" w:hAnsi="Times New Roman" w:cs="Times New Roman"/>
          <w:sz w:val="15"/>
          <w:szCs w:val="15"/>
        </w:rPr>
        <w:t xml:space="preserve">от </w:t>
      </w:r>
      <w:r>
        <w:rPr>
          <w:rFonts w:ascii="Times New Roman" w:hAnsi="Times New Roman" w:cs="Times New Roman"/>
          <w:sz w:val="15"/>
          <w:szCs w:val="15"/>
        </w:rPr>
        <w:t>«</w:t>
      </w:r>
      <w:r w:rsidRPr="00E20052">
        <w:rPr>
          <w:rFonts w:ascii="Times New Roman" w:hAnsi="Times New Roman" w:cs="Times New Roman"/>
          <w:sz w:val="15"/>
          <w:szCs w:val="15"/>
        </w:rPr>
        <w:t>___</w:t>
      </w:r>
      <w:r>
        <w:rPr>
          <w:rFonts w:ascii="Times New Roman" w:hAnsi="Times New Roman" w:cs="Times New Roman"/>
          <w:sz w:val="15"/>
          <w:szCs w:val="15"/>
        </w:rPr>
        <w:t>»</w:t>
      </w:r>
      <w:r w:rsidRPr="00E20052">
        <w:rPr>
          <w:rFonts w:ascii="Times New Roman" w:hAnsi="Times New Roman" w:cs="Times New Roman"/>
          <w:sz w:val="15"/>
          <w:szCs w:val="15"/>
        </w:rPr>
        <w:t xml:space="preserve"> ___________ 20___ 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0"/>
        <w:gridCol w:w="1969"/>
        <w:gridCol w:w="1342"/>
        <w:gridCol w:w="1358"/>
        <w:gridCol w:w="1260"/>
        <w:gridCol w:w="1800"/>
        <w:gridCol w:w="2342"/>
        <w:gridCol w:w="1260"/>
        <w:gridCol w:w="2038"/>
      </w:tblGrid>
      <w:tr w:rsidR="00511FC2" w:rsidRPr="00E20052" w:rsidTr="00133DC0">
        <w:tc>
          <w:tcPr>
            <w:tcW w:w="13989" w:type="dxa"/>
            <w:gridSpan w:val="9"/>
          </w:tcPr>
          <w:p w:rsidR="00511FC2" w:rsidRPr="00E20052" w:rsidRDefault="00511FC2" w:rsidP="00133DC0">
            <w:pPr>
              <w:pStyle w:val="ConsPlusNormal"/>
              <w:jc w:val="center"/>
              <w:rPr>
                <w:rFonts w:ascii="Times New Roman" w:hAnsi="Times New Roman" w:cs="Times New Roman"/>
                <w:sz w:val="17"/>
                <w:szCs w:val="17"/>
              </w:rPr>
            </w:pPr>
            <w:bookmarkStart w:id="29" w:name="P1122"/>
            <w:bookmarkEnd w:id="29"/>
            <w:r w:rsidRPr="00E20052">
              <w:rPr>
                <w:rFonts w:ascii="Times New Roman" w:hAnsi="Times New Roman" w:cs="Times New Roman"/>
                <w:sz w:val="17"/>
                <w:szCs w:val="17"/>
              </w:rPr>
              <w:t>Изменить на реквизиты:</w:t>
            </w:r>
          </w:p>
        </w:tc>
      </w:tr>
      <w:tr w:rsidR="00511FC2" w:rsidRPr="00E20052" w:rsidTr="00133DC0">
        <w:tc>
          <w:tcPr>
            <w:tcW w:w="620" w:type="dxa"/>
            <w:vMerge w:val="restart"/>
          </w:tcPr>
          <w:p w:rsidR="00511FC2" w:rsidRPr="00E20052" w:rsidRDefault="00511FC2" w:rsidP="00133DC0">
            <w:pPr>
              <w:pStyle w:val="ConsPlusNormal"/>
              <w:jc w:val="center"/>
              <w:rPr>
                <w:rFonts w:ascii="Times New Roman" w:hAnsi="Times New Roman" w:cs="Times New Roman"/>
                <w:sz w:val="17"/>
                <w:szCs w:val="17"/>
              </w:rPr>
            </w:pPr>
            <w:r>
              <w:rPr>
                <w:rFonts w:ascii="Times New Roman" w:hAnsi="Times New Roman" w:cs="Times New Roman"/>
                <w:sz w:val="17"/>
                <w:szCs w:val="17"/>
              </w:rPr>
              <w:t>№</w:t>
            </w:r>
            <w:r w:rsidRPr="00E20052">
              <w:rPr>
                <w:rFonts w:ascii="Times New Roman" w:hAnsi="Times New Roman" w:cs="Times New Roman"/>
                <w:sz w:val="17"/>
                <w:szCs w:val="17"/>
              </w:rPr>
              <w:t xml:space="preserve"> </w:t>
            </w:r>
            <w:proofErr w:type="spellStart"/>
            <w:proofErr w:type="gramStart"/>
            <w:r w:rsidRPr="00E20052">
              <w:rPr>
                <w:rFonts w:ascii="Times New Roman" w:hAnsi="Times New Roman" w:cs="Times New Roman"/>
                <w:sz w:val="17"/>
                <w:szCs w:val="17"/>
              </w:rPr>
              <w:t>п</w:t>
            </w:r>
            <w:proofErr w:type="spellEnd"/>
            <w:proofErr w:type="gramEnd"/>
            <w:r w:rsidRPr="00E20052">
              <w:rPr>
                <w:rFonts w:ascii="Times New Roman" w:hAnsi="Times New Roman" w:cs="Times New Roman"/>
                <w:sz w:val="17"/>
                <w:szCs w:val="17"/>
              </w:rPr>
              <w:t>/</w:t>
            </w:r>
            <w:proofErr w:type="spellStart"/>
            <w:r w:rsidRPr="00E20052">
              <w:rPr>
                <w:rFonts w:ascii="Times New Roman" w:hAnsi="Times New Roman" w:cs="Times New Roman"/>
                <w:sz w:val="17"/>
                <w:szCs w:val="17"/>
              </w:rPr>
              <w:t>п</w:t>
            </w:r>
            <w:proofErr w:type="spellEnd"/>
          </w:p>
        </w:tc>
        <w:tc>
          <w:tcPr>
            <w:tcW w:w="10071" w:type="dxa"/>
            <w:gridSpan w:val="6"/>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получатель</w:t>
            </w:r>
          </w:p>
        </w:tc>
        <w:tc>
          <w:tcPr>
            <w:tcW w:w="1260" w:type="dxa"/>
            <w:vMerge w:val="restart"/>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сумма</w:t>
            </w:r>
          </w:p>
        </w:tc>
        <w:tc>
          <w:tcPr>
            <w:tcW w:w="2038" w:type="dxa"/>
            <w:vMerge w:val="restart"/>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назначение платежа</w:t>
            </w:r>
          </w:p>
        </w:tc>
      </w:tr>
      <w:tr w:rsidR="00511FC2" w:rsidRPr="00E20052" w:rsidTr="00133DC0">
        <w:tc>
          <w:tcPr>
            <w:tcW w:w="620" w:type="dxa"/>
            <w:vMerge/>
          </w:tcPr>
          <w:p w:rsidR="00511FC2" w:rsidRPr="00E20052" w:rsidRDefault="00511FC2" w:rsidP="00133DC0">
            <w:pPr>
              <w:rPr>
                <w:sz w:val="17"/>
                <w:szCs w:val="17"/>
              </w:rPr>
            </w:pPr>
          </w:p>
        </w:tc>
        <w:tc>
          <w:tcPr>
            <w:tcW w:w="1969"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наименование</w:t>
            </w:r>
          </w:p>
        </w:tc>
        <w:tc>
          <w:tcPr>
            <w:tcW w:w="1342"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ИНН</w:t>
            </w:r>
          </w:p>
        </w:tc>
        <w:tc>
          <w:tcPr>
            <w:tcW w:w="1358"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КПП</w:t>
            </w:r>
          </w:p>
        </w:tc>
        <w:tc>
          <w:tcPr>
            <w:tcW w:w="1260" w:type="dxa"/>
          </w:tcPr>
          <w:p w:rsidR="00511FC2" w:rsidRPr="00E20052" w:rsidRDefault="004F5D87" w:rsidP="00133DC0">
            <w:pPr>
              <w:pStyle w:val="ConsPlusNormal"/>
              <w:jc w:val="center"/>
              <w:rPr>
                <w:rFonts w:ascii="Times New Roman" w:hAnsi="Times New Roman" w:cs="Times New Roman"/>
                <w:sz w:val="17"/>
                <w:szCs w:val="17"/>
              </w:rPr>
            </w:pPr>
            <w:hyperlink r:id="rId32" w:history="1">
              <w:r w:rsidR="00511FC2" w:rsidRPr="00E20052">
                <w:rPr>
                  <w:rFonts w:ascii="Times New Roman" w:hAnsi="Times New Roman" w:cs="Times New Roman"/>
                  <w:color w:val="0000FF"/>
                  <w:sz w:val="17"/>
                  <w:szCs w:val="17"/>
                </w:rPr>
                <w:t>ОКТМО</w:t>
              </w:r>
            </w:hyperlink>
          </w:p>
        </w:tc>
        <w:tc>
          <w:tcPr>
            <w:tcW w:w="1800"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код по БК</w:t>
            </w:r>
          </w:p>
        </w:tc>
        <w:tc>
          <w:tcPr>
            <w:tcW w:w="2342"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код цели субсидии (субвенции)</w:t>
            </w:r>
          </w:p>
        </w:tc>
        <w:tc>
          <w:tcPr>
            <w:tcW w:w="1260" w:type="dxa"/>
            <w:vMerge/>
          </w:tcPr>
          <w:p w:rsidR="00511FC2" w:rsidRPr="00E20052" w:rsidRDefault="00511FC2" w:rsidP="00133DC0">
            <w:pPr>
              <w:rPr>
                <w:sz w:val="17"/>
                <w:szCs w:val="17"/>
              </w:rPr>
            </w:pPr>
          </w:p>
        </w:tc>
        <w:tc>
          <w:tcPr>
            <w:tcW w:w="2038" w:type="dxa"/>
            <w:vMerge/>
          </w:tcPr>
          <w:p w:rsidR="00511FC2" w:rsidRPr="00E20052" w:rsidRDefault="00511FC2" w:rsidP="00133DC0">
            <w:pPr>
              <w:rPr>
                <w:sz w:val="17"/>
                <w:szCs w:val="17"/>
              </w:rPr>
            </w:pPr>
          </w:p>
        </w:tc>
      </w:tr>
      <w:tr w:rsidR="00511FC2" w:rsidRPr="00E20052" w:rsidTr="00133DC0">
        <w:tc>
          <w:tcPr>
            <w:tcW w:w="620"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1</w:t>
            </w:r>
          </w:p>
        </w:tc>
        <w:tc>
          <w:tcPr>
            <w:tcW w:w="1969"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2</w:t>
            </w:r>
          </w:p>
        </w:tc>
        <w:tc>
          <w:tcPr>
            <w:tcW w:w="1342"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3</w:t>
            </w:r>
          </w:p>
        </w:tc>
        <w:tc>
          <w:tcPr>
            <w:tcW w:w="1358"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4</w:t>
            </w:r>
          </w:p>
        </w:tc>
        <w:tc>
          <w:tcPr>
            <w:tcW w:w="1260"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5</w:t>
            </w:r>
          </w:p>
        </w:tc>
        <w:tc>
          <w:tcPr>
            <w:tcW w:w="1800"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6</w:t>
            </w:r>
          </w:p>
        </w:tc>
        <w:tc>
          <w:tcPr>
            <w:tcW w:w="2342"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7</w:t>
            </w:r>
          </w:p>
        </w:tc>
        <w:tc>
          <w:tcPr>
            <w:tcW w:w="1260"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8</w:t>
            </w:r>
          </w:p>
        </w:tc>
        <w:tc>
          <w:tcPr>
            <w:tcW w:w="2038" w:type="dxa"/>
          </w:tcPr>
          <w:p w:rsidR="00511FC2" w:rsidRPr="00E20052" w:rsidRDefault="00511FC2" w:rsidP="00133DC0">
            <w:pPr>
              <w:pStyle w:val="ConsPlusNormal"/>
              <w:jc w:val="center"/>
              <w:rPr>
                <w:rFonts w:ascii="Times New Roman" w:hAnsi="Times New Roman" w:cs="Times New Roman"/>
                <w:sz w:val="17"/>
                <w:szCs w:val="17"/>
              </w:rPr>
            </w:pPr>
            <w:r w:rsidRPr="00E20052">
              <w:rPr>
                <w:rFonts w:ascii="Times New Roman" w:hAnsi="Times New Roman" w:cs="Times New Roman"/>
                <w:sz w:val="17"/>
                <w:szCs w:val="17"/>
              </w:rPr>
              <w:t>9</w:t>
            </w:r>
          </w:p>
        </w:tc>
      </w:tr>
      <w:tr w:rsidR="00511FC2" w:rsidRPr="00E20052" w:rsidTr="00133DC0">
        <w:tc>
          <w:tcPr>
            <w:tcW w:w="620" w:type="dxa"/>
          </w:tcPr>
          <w:p w:rsidR="00511FC2" w:rsidRPr="00E20052" w:rsidRDefault="00511FC2" w:rsidP="00133DC0">
            <w:pPr>
              <w:pStyle w:val="ConsPlusNormal"/>
              <w:rPr>
                <w:rFonts w:ascii="Times New Roman" w:hAnsi="Times New Roman" w:cs="Times New Roman"/>
                <w:sz w:val="17"/>
                <w:szCs w:val="17"/>
              </w:rPr>
            </w:pPr>
          </w:p>
        </w:tc>
        <w:tc>
          <w:tcPr>
            <w:tcW w:w="1969" w:type="dxa"/>
          </w:tcPr>
          <w:p w:rsidR="00511FC2" w:rsidRPr="00E20052" w:rsidRDefault="00511FC2" w:rsidP="00133DC0">
            <w:pPr>
              <w:pStyle w:val="ConsPlusNormal"/>
              <w:rPr>
                <w:rFonts w:ascii="Times New Roman" w:hAnsi="Times New Roman" w:cs="Times New Roman"/>
                <w:sz w:val="17"/>
                <w:szCs w:val="17"/>
              </w:rPr>
            </w:pPr>
          </w:p>
        </w:tc>
        <w:tc>
          <w:tcPr>
            <w:tcW w:w="1342" w:type="dxa"/>
          </w:tcPr>
          <w:p w:rsidR="00511FC2" w:rsidRPr="00E20052" w:rsidRDefault="00511FC2" w:rsidP="00133DC0">
            <w:pPr>
              <w:pStyle w:val="ConsPlusNormal"/>
              <w:rPr>
                <w:rFonts w:ascii="Times New Roman" w:hAnsi="Times New Roman" w:cs="Times New Roman"/>
                <w:sz w:val="17"/>
                <w:szCs w:val="17"/>
              </w:rPr>
            </w:pPr>
          </w:p>
        </w:tc>
        <w:tc>
          <w:tcPr>
            <w:tcW w:w="1358" w:type="dxa"/>
          </w:tcPr>
          <w:p w:rsidR="00511FC2" w:rsidRPr="00E20052" w:rsidRDefault="00511FC2" w:rsidP="00133DC0">
            <w:pPr>
              <w:pStyle w:val="ConsPlusNormal"/>
              <w:rPr>
                <w:rFonts w:ascii="Times New Roman" w:hAnsi="Times New Roman" w:cs="Times New Roman"/>
                <w:sz w:val="17"/>
                <w:szCs w:val="17"/>
              </w:rPr>
            </w:pPr>
          </w:p>
        </w:tc>
        <w:tc>
          <w:tcPr>
            <w:tcW w:w="1260" w:type="dxa"/>
          </w:tcPr>
          <w:p w:rsidR="00511FC2" w:rsidRPr="00E20052" w:rsidRDefault="00511FC2" w:rsidP="00133DC0">
            <w:pPr>
              <w:pStyle w:val="ConsPlusNormal"/>
              <w:rPr>
                <w:rFonts w:ascii="Times New Roman" w:hAnsi="Times New Roman" w:cs="Times New Roman"/>
                <w:sz w:val="17"/>
                <w:szCs w:val="17"/>
              </w:rPr>
            </w:pPr>
          </w:p>
        </w:tc>
        <w:tc>
          <w:tcPr>
            <w:tcW w:w="1800" w:type="dxa"/>
          </w:tcPr>
          <w:p w:rsidR="00511FC2" w:rsidRPr="00E20052" w:rsidRDefault="00511FC2" w:rsidP="00133DC0">
            <w:pPr>
              <w:pStyle w:val="ConsPlusNormal"/>
              <w:rPr>
                <w:rFonts w:ascii="Times New Roman" w:hAnsi="Times New Roman" w:cs="Times New Roman"/>
                <w:sz w:val="17"/>
                <w:szCs w:val="17"/>
              </w:rPr>
            </w:pPr>
          </w:p>
        </w:tc>
        <w:tc>
          <w:tcPr>
            <w:tcW w:w="2342" w:type="dxa"/>
          </w:tcPr>
          <w:p w:rsidR="00511FC2" w:rsidRPr="00E20052" w:rsidRDefault="00511FC2" w:rsidP="00133DC0">
            <w:pPr>
              <w:pStyle w:val="ConsPlusNormal"/>
              <w:rPr>
                <w:rFonts w:ascii="Times New Roman" w:hAnsi="Times New Roman" w:cs="Times New Roman"/>
                <w:sz w:val="17"/>
                <w:szCs w:val="17"/>
              </w:rPr>
            </w:pPr>
          </w:p>
        </w:tc>
        <w:tc>
          <w:tcPr>
            <w:tcW w:w="1260" w:type="dxa"/>
          </w:tcPr>
          <w:p w:rsidR="00511FC2" w:rsidRPr="00E20052" w:rsidRDefault="00511FC2" w:rsidP="00133DC0">
            <w:pPr>
              <w:pStyle w:val="ConsPlusNormal"/>
              <w:rPr>
                <w:rFonts w:ascii="Times New Roman" w:hAnsi="Times New Roman" w:cs="Times New Roman"/>
                <w:sz w:val="17"/>
                <w:szCs w:val="17"/>
              </w:rPr>
            </w:pPr>
          </w:p>
        </w:tc>
        <w:tc>
          <w:tcPr>
            <w:tcW w:w="2038" w:type="dxa"/>
          </w:tcPr>
          <w:p w:rsidR="00511FC2" w:rsidRPr="00E20052" w:rsidRDefault="00511FC2" w:rsidP="00133DC0">
            <w:pPr>
              <w:pStyle w:val="ConsPlusNormal"/>
              <w:rPr>
                <w:rFonts w:ascii="Times New Roman" w:hAnsi="Times New Roman" w:cs="Times New Roman"/>
                <w:sz w:val="17"/>
                <w:szCs w:val="17"/>
              </w:rPr>
            </w:pPr>
          </w:p>
        </w:tc>
      </w:tr>
      <w:tr w:rsidR="00511FC2" w:rsidRPr="00E20052" w:rsidTr="00133DC0">
        <w:tc>
          <w:tcPr>
            <w:tcW w:w="620" w:type="dxa"/>
          </w:tcPr>
          <w:p w:rsidR="00511FC2" w:rsidRPr="00E20052" w:rsidRDefault="00511FC2" w:rsidP="00133DC0">
            <w:pPr>
              <w:pStyle w:val="ConsPlusNormal"/>
              <w:rPr>
                <w:rFonts w:ascii="Times New Roman" w:hAnsi="Times New Roman" w:cs="Times New Roman"/>
                <w:sz w:val="17"/>
                <w:szCs w:val="17"/>
              </w:rPr>
            </w:pPr>
          </w:p>
        </w:tc>
        <w:tc>
          <w:tcPr>
            <w:tcW w:w="1969" w:type="dxa"/>
          </w:tcPr>
          <w:p w:rsidR="00511FC2" w:rsidRPr="00E20052" w:rsidRDefault="00511FC2" w:rsidP="00133DC0">
            <w:pPr>
              <w:pStyle w:val="ConsPlusNormal"/>
              <w:rPr>
                <w:rFonts w:ascii="Times New Roman" w:hAnsi="Times New Roman" w:cs="Times New Roman"/>
                <w:sz w:val="17"/>
                <w:szCs w:val="17"/>
              </w:rPr>
            </w:pPr>
          </w:p>
        </w:tc>
        <w:tc>
          <w:tcPr>
            <w:tcW w:w="1342" w:type="dxa"/>
          </w:tcPr>
          <w:p w:rsidR="00511FC2" w:rsidRPr="00E20052" w:rsidRDefault="00511FC2" w:rsidP="00133DC0">
            <w:pPr>
              <w:pStyle w:val="ConsPlusNormal"/>
              <w:rPr>
                <w:rFonts w:ascii="Times New Roman" w:hAnsi="Times New Roman" w:cs="Times New Roman"/>
                <w:sz w:val="17"/>
                <w:szCs w:val="17"/>
              </w:rPr>
            </w:pPr>
          </w:p>
        </w:tc>
        <w:tc>
          <w:tcPr>
            <w:tcW w:w="1358" w:type="dxa"/>
          </w:tcPr>
          <w:p w:rsidR="00511FC2" w:rsidRPr="00E20052" w:rsidRDefault="00511FC2" w:rsidP="00133DC0">
            <w:pPr>
              <w:pStyle w:val="ConsPlusNormal"/>
              <w:rPr>
                <w:rFonts w:ascii="Times New Roman" w:hAnsi="Times New Roman" w:cs="Times New Roman"/>
                <w:sz w:val="17"/>
                <w:szCs w:val="17"/>
              </w:rPr>
            </w:pPr>
          </w:p>
        </w:tc>
        <w:tc>
          <w:tcPr>
            <w:tcW w:w="1260" w:type="dxa"/>
          </w:tcPr>
          <w:p w:rsidR="00511FC2" w:rsidRPr="00E20052" w:rsidRDefault="00511FC2" w:rsidP="00133DC0">
            <w:pPr>
              <w:pStyle w:val="ConsPlusNormal"/>
              <w:rPr>
                <w:rFonts w:ascii="Times New Roman" w:hAnsi="Times New Roman" w:cs="Times New Roman"/>
                <w:sz w:val="17"/>
                <w:szCs w:val="17"/>
              </w:rPr>
            </w:pPr>
          </w:p>
        </w:tc>
        <w:tc>
          <w:tcPr>
            <w:tcW w:w="1800" w:type="dxa"/>
          </w:tcPr>
          <w:p w:rsidR="00511FC2" w:rsidRPr="00E20052" w:rsidRDefault="00511FC2" w:rsidP="00133DC0">
            <w:pPr>
              <w:pStyle w:val="ConsPlusNormal"/>
              <w:rPr>
                <w:rFonts w:ascii="Times New Roman" w:hAnsi="Times New Roman" w:cs="Times New Roman"/>
                <w:sz w:val="17"/>
                <w:szCs w:val="17"/>
              </w:rPr>
            </w:pPr>
          </w:p>
        </w:tc>
        <w:tc>
          <w:tcPr>
            <w:tcW w:w="2342" w:type="dxa"/>
          </w:tcPr>
          <w:p w:rsidR="00511FC2" w:rsidRPr="00E20052" w:rsidRDefault="00511FC2" w:rsidP="00133DC0">
            <w:pPr>
              <w:pStyle w:val="ConsPlusNormal"/>
              <w:rPr>
                <w:rFonts w:ascii="Times New Roman" w:hAnsi="Times New Roman" w:cs="Times New Roman"/>
                <w:sz w:val="17"/>
                <w:szCs w:val="17"/>
              </w:rPr>
            </w:pPr>
          </w:p>
        </w:tc>
        <w:tc>
          <w:tcPr>
            <w:tcW w:w="1260" w:type="dxa"/>
          </w:tcPr>
          <w:p w:rsidR="00511FC2" w:rsidRPr="00E20052" w:rsidRDefault="00511FC2" w:rsidP="00133DC0">
            <w:pPr>
              <w:pStyle w:val="ConsPlusNormal"/>
              <w:rPr>
                <w:rFonts w:ascii="Times New Roman" w:hAnsi="Times New Roman" w:cs="Times New Roman"/>
                <w:sz w:val="17"/>
                <w:szCs w:val="17"/>
              </w:rPr>
            </w:pPr>
          </w:p>
        </w:tc>
        <w:tc>
          <w:tcPr>
            <w:tcW w:w="2038" w:type="dxa"/>
          </w:tcPr>
          <w:p w:rsidR="00511FC2" w:rsidRPr="00E20052" w:rsidRDefault="00511FC2" w:rsidP="00133DC0">
            <w:pPr>
              <w:pStyle w:val="ConsPlusNormal"/>
              <w:rPr>
                <w:rFonts w:ascii="Times New Roman" w:hAnsi="Times New Roman" w:cs="Times New Roman"/>
                <w:sz w:val="17"/>
                <w:szCs w:val="17"/>
              </w:rPr>
            </w:pPr>
          </w:p>
        </w:tc>
      </w:tr>
    </w:tbl>
    <w:p w:rsidR="00511FC2" w:rsidRDefault="00511FC2" w:rsidP="00511FC2">
      <w:pPr>
        <w:pStyle w:val="ConsPlusNonformat"/>
        <w:jc w:val="both"/>
      </w:pPr>
      <w:r>
        <w:rPr>
          <w:sz w:val="12"/>
        </w:rPr>
        <w:t>Руководитель</w:t>
      </w:r>
    </w:p>
    <w:p w:rsidR="00511FC2" w:rsidRDefault="00511FC2" w:rsidP="00511FC2">
      <w:pPr>
        <w:pStyle w:val="ConsPlusNonformat"/>
        <w:jc w:val="both"/>
      </w:pPr>
      <w:r>
        <w:rPr>
          <w:sz w:val="12"/>
        </w:rPr>
        <w:t>(уполномоченное лицо) __________ _________ ____________________ ┌─────────────────────────────────────────────────────────┐</w:t>
      </w:r>
    </w:p>
    <w:p w:rsidR="00511FC2" w:rsidRDefault="00511FC2" w:rsidP="00511FC2">
      <w:pPr>
        <w:pStyle w:val="ConsPlusNonformat"/>
        <w:jc w:val="both"/>
      </w:pPr>
      <w:r>
        <w:rPr>
          <w:sz w:val="12"/>
        </w:rPr>
        <w:t xml:space="preserve">                      (должность</w:t>
      </w:r>
      <w:proofErr w:type="gramStart"/>
      <w:r>
        <w:rPr>
          <w:sz w:val="12"/>
        </w:rPr>
        <w:t>)(</w:t>
      </w:r>
      <w:proofErr w:type="gramEnd"/>
      <w:r>
        <w:rPr>
          <w:sz w:val="12"/>
        </w:rPr>
        <w:t xml:space="preserve">подпись)(расшифровка подписи) │  Отметка Финансового </w:t>
      </w:r>
      <w:proofErr w:type="spellStart"/>
      <w:r>
        <w:rPr>
          <w:sz w:val="12"/>
        </w:rPr>
        <w:t>управлении_________________________│</w:t>
      </w:r>
      <w:proofErr w:type="spellEnd"/>
    </w:p>
    <w:p w:rsidR="00511FC2" w:rsidRDefault="00511FC2" w:rsidP="00511FC2">
      <w:pPr>
        <w:pStyle w:val="ConsPlusNonformat"/>
        <w:jc w:val="both"/>
      </w:pPr>
      <w:r>
        <w:rPr>
          <w:sz w:val="12"/>
        </w:rPr>
        <w:t xml:space="preserve">                                                                │        о принятии Уведомления об уточнении вида         │</w:t>
      </w:r>
    </w:p>
    <w:p w:rsidR="00511FC2" w:rsidRDefault="00511FC2" w:rsidP="00511FC2">
      <w:pPr>
        <w:pStyle w:val="ConsPlusNonformat"/>
        <w:jc w:val="both"/>
      </w:pPr>
      <w:r>
        <w:rPr>
          <w:sz w:val="12"/>
        </w:rPr>
        <w:t>Главный бухгалтер                                               │                и принадлежности платежа                 │</w:t>
      </w:r>
    </w:p>
    <w:p w:rsidR="00511FC2" w:rsidRDefault="00511FC2" w:rsidP="00511FC2">
      <w:pPr>
        <w:pStyle w:val="ConsPlusNonformat"/>
        <w:jc w:val="both"/>
      </w:pPr>
      <w:r>
        <w:rPr>
          <w:sz w:val="12"/>
        </w:rPr>
        <w:t xml:space="preserve">(уполномоченное лицо) ___________ ________ ____________________ </w:t>
      </w:r>
      <w:proofErr w:type="spellStart"/>
      <w:r>
        <w:rPr>
          <w:sz w:val="12"/>
        </w:rPr>
        <w:t>│Начальник</w:t>
      </w:r>
      <w:proofErr w:type="spellEnd"/>
      <w:r>
        <w:rPr>
          <w:sz w:val="12"/>
        </w:rPr>
        <w:t xml:space="preserve"> </w:t>
      </w:r>
      <w:proofErr w:type="spellStart"/>
      <w:r>
        <w:rPr>
          <w:sz w:val="12"/>
        </w:rPr>
        <w:t>финансвого</w:t>
      </w:r>
      <w:proofErr w:type="spellEnd"/>
      <w:r>
        <w:rPr>
          <w:sz w:val="12"/>
        </w:rPr>
        <w:t xml:space="preserve"> управления администрации            │</w:t>
      </w:r>
    </w:p>
    <w:p w:rsidR="00511FC2" w:rsidRDefault="00511FC2" w:rsidP="00511FC2">
      <w:pPr>
        <w:pStyle w:val="ConsPlusNonformat"/>
        <w:jc w:val="both"/>
      </w:pPr>
      <w:r>
        <w:rPr>
          <w:sz w:val="12"/>
        </w:rPr>
        <w:t xml:space="preserve">                      (должность</w:t>
      </w:r>
      <w:proofErr w:type="gramStart"/>
      <w:r>
        <w:rPr>
          <w:sz w:val="12"/>
        </w:rPr>
        <w:t>)(</w:t>
      </w:r>
      <w:proofErr w:type="gramEnd"/>
      <w:r>
        <w:rPr>
          <w:sz w:val="12"/>
        </w:rPr>
        <w:t xml:space="preserve">подпись)(расшифровка подписи) </w:t>
      </w:r>
      <w:proofErr w:type="spellStart"/>
      <w:r>
        <w:rPr>
          <w:sz w:val="12"/>
        </w:rPr>
        <w:t>│муниципального</w:t>
      </w:r>
      <w:proofErr w:type="spellEnd"/>
      <w:r>
        <w:rPr>
          <w:sz w:val="12"/>
        </w:rPr>
        <w:t xml:space="preserve"> района </w:t>
      </w:r>
      <w:proofErr w:type="spellStart"/>
      <w:r>
        <w:rPr>
          <w:sz w:val="12"/>
        </w:rPr>
        <w:t>Ермекеевский</w:t>
      </w:r>
      <w:proofErr w:type="spellEnd"/>
      <w:r>
        <w:rPr>
          <w:sz w:val="12"/>
        </w:rPr>
        <w:t xml:space="preserve"> район                 │</w:t>
      </w:r>
    </w:p>
    <w:p w:rsidR="00511FC2" w:rsidRDefault="00511FC2" w:rsidP="00511FC2">
      <w:pPr>
        <w:pStyle w:val="ConsPlusNonformat"/>
        <w:jc w:val="both"/>
      </w:pPr>
      <w:r>
        <w:rPr>
          <w:sz w:val="12"/>
        </w:rPr>
        <w:t xml:space="preserve">                                                                </w:t>
      </w:r>
      <w:proofErr w:type="spellStart"/>
      <w:r>
        <w:rPr>
          <w:sz w:val="12"/>
        </w:rPr>
        <w:t>│Республики</w:t>
      </w:r>
      <w:proofErr w:type="spellEnd"/>
      <w:r>
        <w:rPr>
          <w:sz w:val="12"/>
        </w:rPr>
        <w:t xml:space="preserve">                                               │</w:t>
      </w:r>
    </w:p>
    <w:p w:rsidR="00511FC2" w:rsidRDefault="00511FC2" w:rsidP="00511FC2">
      <w:pPr>
        <w:pStyle w:val="ConsPlusNonformat"/>
        <w:jc w:val="both"/>
      </w:pPr>
      <w:r>
        <w:rPr>
          <w:sz w:val="12"/>
        </w:rPr>
        <w:t xml:space="preserve">«___» ___________________ 20__ г.                               </w:t>
      </w:r>
      <w:proofErr w:type="spellStart"/>
      <w:r>
        <w:rPr>
          <w:sz w:val="12"/>
        </w:rPr>
        <w:t>│Башкортостан</w:t>
      </w:r>
      <w:proofErr w:type="spellEnd"/>
      <w:r>
        <w:rPr>
          <w:sz w:val="12"/>
        </w:rPr>
        <w:t xml:space="preserve"> ___________ _________ ____________          │</w:t>
      </w:r>
    </w:p>
    <w:p w:rsidR="00511FC2" w:rsidRDefault="00511FC2" w:rsidP="00511FC2">
      <w:pPr>
        <w:pStyle w:val="ConsPlusNonformat"/>
        <w:jc w:val="both"/>
      </w:pPr>
      <w:r>
        <w:rPr>
          <w:sz w:val="12"/>
        </w:rPr>
        <w:t xml:space="preserve">                                                                </w:t>
      </w:r>
      <w:proofErr w:type="gramStart"/>
      <w:r>
        <w:rPr>
          <w:sz w:val="12"/>
        </w:rPr>
        <w:t>│             (должность) (подпись) (расшифровка          │</w:t>
      </w:r>
      <w:proofErr w:type="gramEnd"/>
    </w:p>
    <w:p w:rsidR="00511FC2" w:rsidRDefault="00511FC2" w:rsidP="00511FC2">
      <w:pPr>
        <w:pStyle w:val="ConsPlusNonformat"/>
        <w:jc w:val="both"/>
      </w:pPr>
      <w:r>
        <w:rPr>
          <w:sz w:val="12"/>
        </w:rPr>
        <w:t xml:space="preserve">                                                                │                                     подписи)            │</w:t>
      </w:r>
    </w:p>
    <w:p w:rsidR="00511FC2" w:rsidRDefault="00511FC2" w:rsidP="00511FC2">
      <w:pPr>
        <w:pStyle w:val="ConsPlusNonformat"/>
        <w:jc w:val="both"/>
      </w:pPr>
      <w:r>
        <w:rPr>
          <w:sz w:val="12"/>
        </w:rPr>
        <w:t xml:space="preserve">                                                                </w:t>
      </w:r>
      <w:proofErr w:type="spellStart"/>
      <w:r>
        <w:rPr>
          <w:sz w:val="12"/>
        </w:rPr>
        <w:t>│Ответственный</w:t>
      </w:r>
      <w:proofErr w:type="spellEnd"/>
      <w:r>
        <w:rPr>
          <w:sz w:val="12"/>
        </w:rPr>
        <w:t xml:space="preserve">                                            │</w:t>
      </w:r>
    </w:p>
    <w:p w:rsidR="00511FC2" w:rsidRDefault="00511FC2" w:rsidP="00511FC2">
      <w:pPr>
        <w:pStyle w:val="ConsPlusNonformat"/>
        <w:jc w:val="both"/>
      </w:pPr>
      <w:r>
        <w:rPr>
          <w:sz w:val="12"/>
        </w:rPr>
        <w:t xml:space="preserve">                                                                </w:t>
      </w:r>
      <w:proofErr w:type="spellStart"/>
      <w:r>
        <w:rPr>
          <w:sz w:val="12"/>
        </w:rPr>
        <w:t>│исполнитель</w:t>
      </w:r>
      <w:proofErr w:type="spellEnd"/>
      <w:r>
        <w:rPr>
          <w:sz w:val="12"/>
        </w:rPr>
        <w:t xml:space="preserve">  ___________ _________ ____________ _________│</w:t>
      </w:r>
    </w:p>
    <w:p w:rsidR="00511FC2" w:rsidRDefault="00511FC2" w:rsidP="00511FC2">
      <w:pPr>
        <w:pStyle w:val="ConsPlusNonformat"/>
        <w:jc w:val="both"/>
      </w:pPr>
      <w:r>
        <w:rPr>
          <w:sz w:val="12"/>
        </w:rPr>
        <w:t xml:space="preserve">                                                                </w:t>
      </w:r>
      <w:proofErr w:type="gramStart"/>
      <w:r>
        <w:rPr>
          <w:sz w:val="12"/>
        </w:rPr>
        <w:t>│             (должность) (подпись) (расшифровка (телефон)│</w:t>
      </w:r>
      <w:proofErr w:type="gramEnd"/>
    </w:p>
    <w:p w:rsidR="00511FC2" w:rsidRDefault="00511FC2" w:rsidP="00511FC2">
      <w:pPr>
        <w:pStyle w:val="ConsPlusNonformat"/>
        <w:jc w:val="both"/>
      </w:pPr>
      <w:r>
        <w:rPr>
          <w:sz w:val="12"/>
        </w:rPr>
        <w:t xml:space="preserve">                                                                │                                     подписи)            │</w:t>
      </w:r>
    </w:p>
    <w:p w:rsidR="00511FC2" w:rsidRDefault="00511FC2" w:rsidP="00511FC2">
      <w:pPr>
        <w:pStyle w:val="ConsPlusNonformat"/>
        <w:jc w:val="both"/>
      </w:pPr>
      <w:r>
        <w:rPr>
          <w:sz w:val="12"/>
        </w:rPr>
        <w:t xml:space="preserve">                                                                │                                                         </w:t>
      </w:r>
      <w:proofErr w:type="spellStart"/>
      <w:r>
        <w:rPr>
          <w:sz w:val="12"/>
        </w:rPr>
        <w:t>│</w:t>
      </w:r>
      <w:proofErr w:type="spellEnd"/>
    </w:p>
    <w:p w:rsidR="00511FC2" w:rsidRDefault="00511FC2" w:rsidP="00511FC2">
      <w:pPr>
        <w:pStyle w:val="ConsPlusNonformat"/>
        <w:jc w:val="both"/>
      </w:pPr>
      <w:r>
        <w:rPr>
          <w:sz w:val="12"/>
        </w:rPr>
        <w:t xml:space="preserve">                                                                │»___» ___________________ 20___ г.                       │</w:t>
      </w:r>
    </w:p>
    <w:p w:rsidR="00511FC2" w:rsidRDefault="00511FC2" w:rsidP="00511FC2">
      <w:pPr>
        <w:pStyle w:val="ConsPlusNonformat"/>
        <w:jc w:val="both"/>
      </w:pPr>
      <w:r>
        <w:rPr>
          <w:sz w:val="12"/>
        </w:rPr>
        <w:t xml:space="preserve">                                                                └─────────────────────────────────────────────────────────┘</w:t>
      </w:r>
    </w:p>
    <w:p w:rsidR="00511FC2" w:rsidRDefault="00511FC2" w:rsidP="00511FC2">
      <w:pPr>
        <w:pStyle w:val="ConsPlusNonformat"/>
        <w:jc w:val="both"/>
      </w:pPr>
      <w:bookmarkStart w:id="30" w:name="P1180"/>
      <w:bookmarkEnd w:id="30"/>
      <w:r>
        <w:rPr>
          <w:sz w:val="12"/>
        </w:rPr>
        <w:t xml:space="preserve">                                                  Номер страницы __________</w:t>
      </w:r>
    </w:p>
    <w:p w:rsidR="00511FC2" w:rsidRDefault="00511FC2" w:rsidP="00511FC2">
      <w:pPr>
        <w:pStyle w:val="ConsPlusNonformat"/>
        <w:jc w:val="both"/>
      </w:pPr>
      <w:r>
        <w:rPr>
          <w:sz w:val="12"/>
        </w:rPr>
        <w:t xml:space="preserve">                                                   Всего страниц __________</w:t>
      </w:r>
    </w:p>
    <w:p w:rsidR="00511FC2" w:rsidRDefault="00511FC2" w:rsidP="00511FC2">
      <w:pPr>
        <w:pStyle w:val="ConsPlusNormal"/>
        <w:jc w:val="right"/>
      </w:pPr>
    </w:p>
    <w:tbl>
      <w:tblPr>
        <w:tblW w:w="0" w:type="auto"/>
        <w:tblLook w:val="04A0"/>
      </w:tblPr>
      <w:tblGrid>
        <w:gridCol w:w="8613"/>
        <w:gridCol w:w="6173"/>
      </w:tblGrid>
      <w:tr w:rsidR="00511FC2" w:rsidTr="00133DC0">
        <w:tc>
          <w:tcPr>
            <w:tcW w:w="8613" w:type="dxa"/>
            <w:shd w:val="clear" w:color="auto" w:fill="auto"/>
          </w:tcPr>
          <w:p w:rsidR="00511FC2" w:rsidRPr="003C0DA6" w:rsidRDefault="00511FC2" w:rsidP="00133DC0">
            <w:pPr>
              <w:pStyle w:val="ConsPlusNormal"/>
              <w:jc w:val="right"/>
              <w:outlineLvl w:val="1"/>
              <w:rPr>
                <w:rFonts w:eastAsia="Calibri"/>
                <w:sz w:val="22"/>
                <w:szCs w:val="22"/>
              </w:rPr>
            </w:pPr>
          </w:p>
        </w:tc>
        <w:tc>
          <w:tcPr>
            <w:tcW w:w="6173"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r w:rsidRPr="003C0DA6">
              <w:rPr>
                <w:rFonts w:ascii="Times New Roman" w:eastAsia="Calibri" w:hAnsi="Times New Roman" w:cs="Times New Roman"/>
                <w:sz w:val="18"/>
                <w:szCs w:val="18"/>
              </w:rPr>
              <w:t>Приложение № 6</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133DC0">
            <w:pPr>
              <w:pStyle w:val="ConsPlusNormal"/>
              <w:ind w:firstLine="0"/>
              <w:rPr>
                <w:rFonts w:eastAsia="Calibri"/>
                <w:sz w:val="22"/>
                <w:szCs w:val="22"/>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Башкортостан</w:t>
            </w:r>
          </w:p>
          <w:p w:rsidR="00511FC2" w:rsidRPr="003C0DA6" w:rsidRDefault="00511FC2" w:rsidP="00133DC0">
            <w:pPr>
              <w:pStyle w:val="ConsPlusNormal"/>
              <w:jc w:val="right"/>
              <w:outlineLvl w:val="1"/>
              <w:rPr>
                <w:rFonts w:eastAsia="Calibri"/>
                <w:sz w:val="22"/>
                <w:szCs w:val="22"/>
              </w:rPr>
            </w:pPr>
          </w:p>
        </w:tc>
      </w:tr>
    </w:tbl>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Вид сре</w:t>
      </w:r>
      <w:proofErr w:type="gramStart"/>
      <w:r>
        <w:rPr>
          <w:sz w:val="12"/>
        </w:rPr>
        <w:t>дств дл</w:t>
      </w:r>
      <w:proofErr w:type="gramEnd"/>
      <w:r>
        <w:rPr>
          <w:sz w:val="12"/>
        </w:rPr>
        <w:t>я исполнения                                                            │</w:t>
      </w:r>
    </w:p>
    <w:p w:rsidR="00511FC2" w:rsidRDefault="00511FC2" w:rsidP="00511FC2">
      <w:pPr>
        <w:pStyle w:val="ConsPlusNonformat"/>
        <w:jc w:val="both"/>
      </w:pPr>
      <w:proofErr w:type="spellStart"/>
      <w:r>
        <w:rPr>
          <w:sz w:val="12"/>
        </w:rPr>
        <w:t>│обязательств</w:t>
      </w:r>
      <w:proofErr w:type="spellEnd"/>
      <w:r>
        <w:rPr>
          <w:sz w:val="12"/>
        </w:rPr>
        <w:t xml:space="preserve">                                                                          │                                                                                      </w:t>
      </w:r>
    </w:p>
    <w:p w:rsidR="00511FC2" w:rsidRDefault="00511FC2" w:rsidP="00511FC2">
      <w:pPr>
        <w:pStyle w:val="ConsPlusNonformat"/>
        <w:jc w:val="both"/>
      </w:pPr>
      <w:r>
        <w:rPr>
          <w:sz w:val="12"/>
        </w:rPr>
        <w:t xml:space="preserve">                                                                                                                                                            └──────────────────────────────────────────────────────────────────────────────────────┘</w:t>
      </w:r>
    </w:p>
    <w:p w:rsidR="00511FC2" w:rsidRDefault="00511FC2" w:rsidP="00511FC2">
      <w:pPr>
        <w:pStyle w:val="ConsPlusNonformat"/>
        <w:jc w:val="both"/>
      </w:pPr>
    </w:p>
    <w:p w:rsidR="00511FC2" w:rsidRDefault="00511FC2" w:rsidP="00511FC2">
      <w:pPr>
        <w:pStyle w:val="ConsPlusNonformat"/>
        <w:jc w:val="both"/>
      </w:pPr>
      <w:bookmarkStart w:id="31" w:name="P1202"/>
      <w:bookmarkEnd w:id="31"/>
      <w:r>
        <w:rPr>
          <w:sz w:val="12"/>
        </w:rPr>
        <w:t xml:space="preserve">                                                                                                 Распоряжение на кассовый расход</w:t>
      </w:r>
    </w:p>
    <w:p w:rsidR="00511FC2" w:rsidRDefault="00511FC2" w:rsidP="00511FC2">
      <w:pPr>
        <w:pStyle w:val="ConsPlusNonformat"/>
        <w:jc w:val="both"/>
      </w:pPr>
      <w:r>
        <w:rPr>
          <w:sz w:val="12"/>
        </w:rPr>
        <w:t xml:space="preserve">                                                                                                         № ____________ от</w:t>
      </w:r>
    </w:p>
    <w:p w:rsidR="00511FC2" w:rsidRDefault="00511FC2" w:rsidP="00511FC2">
      <w:pPr>
        <w:pStyle w:val="ConsPlusNormal"/>
        <w:ind w:firstLine="540"/>
        <w:jc w:val="both"/>
      </w:pPr>
    </w:p>
    <w:p w:rsidR="00511FC2" w:rsidRPr="00E20052" w:rsidRDefault="00511FC2" w:rsidP="00511FC2">
      <w:pPr>
        <w:pStyle w:val="ConsPlusNormal"/>
        <w:jc w:val="right"/>
        <w:rPr>
          <w:rFonts w:ascii="Times New Roman" w:hAnsi="Times New Roman" w:cs="Times New Roman"/>
          <w:sz w:val="18"/>
          <w:szCs w:val="18"/>
        </w:rPr>
      </w:pPr>
      <w:r w:rsidRPr="00E20052">
        <w:rPr>
          <w:rFonts w:ascii="Times New Roman" w:hAnsi="Times New Roman" w:cs="Times New Roman"/>
          <w:sz w:val="18"/>
          <w:szCs w:val="18"/>
        </w:rPr>
        <w:t xml:space="preserve">Ед. </w:t>
      </w:r>
      <w:proofErr w:type="spellStart"/>
      <w:r w:rsidRPr="00E20052">
        <w:rPr>
          <w:rFonts w:ascii="Times New Roman" w:hAnsi="Times New Roman" w:cs="Times New Roman"/>
          <w:sz w:val="18"/>
          <w:szCs w:val="18"/>
        </w:rPr>
        <w:t>изм</w:t>
      </w:r>
      <w:proofErr w:type="spellEnd"/>
      <w:r w:rsidRPr="00E20052">
        <w:rPr>
          <w:rFonts w:ascii="Times New Roman" w:hAnsi="Times New Roman" w:cs="Times New Roman"/>
          <w:sz w:val="18"/>
          <w:szCs w:val="18"/>
        </w:rPr>
        <w:t>. руб.</w:t>
      </w:r>
    </w:p>
    <w:tbl>
      <w:tblPr>
        <w:tblW w:w="1519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0"/>
        <w:gridCol w:w="798"/>
        <w:gridCol w:w="1006"/>
        <w:gridCol w:w="2112"/>
        <w:gridCol w:w="851"/>
        <w:gridCol w:w="851"/>
        <w:gridCol w:w="708"/>
        <w:gridCol w:w="709"/>
        <w:gridCol w:w="667"/>
        <w:gridCol w:w="507"/>
        <w:gridCol w:w="811"/>
        <w:gridCol w:w="920"/>
        <w:gridCol w:w="1604"/>
        <w:gridCol w:w="850"/>
        <w:gridCol w:w="1135"/>
        <w:gridCol w:w="594"/>
        <w:gridCol w:w="530"/>
      </w:tblGrid>
      <w:tr w:rsidR="00511FC2" w:rsidRPr="00E20052" w:rsidTr="00133DC0">
        <w:tc>
          <w:tcPr>
            <w:tcW w:w="540"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Pr>
                <w:rFonts w:ascii="Times New Roman" w:hAnsi="Times New Roman" w:cs="Times New Roman"/>
                <w:sz w:val="18"/>
                <w:szCs w:val="18"/>
              </w:rPr>
              <w:t>№</w:t>
            </w:r>
            <w:r w:rsidRPr="00E20052">
              <w:rPr>
                <w:rFonts w:ascii="Times New Roman" w:hAnsi="Times New Roman" w:cs="Times New Roman"/>
                <w:sz w:val="18"/>
                <w:szCs w:val="18"/>
              </w:rPr>
              <w:t xml:space="preserve"> </w:t>
            </w:r>
            <w:proofErr w:type="spellStart"/>
            <w:proofErr w:type="gramStart"/>
            <w:r w:rsidRPr="00E20052">
              <w:rPr>
                <w:rFonts w:ascii="Times New Roman" w:hAnsi="Times New Roman" w:cs="Times New Roman"/>
                <w:sz w:val="18"/>
                <w:szCs w:val="18"/>
              </w:rPr>
              <w:t>п</w:t>
            </w:r>
            <w:proofErr w:type="spellEnd"/>
            <w:proofErr w:type="gramEnd"/>
            <w:r w:rsidRPr="00E20052">
              <w:rPr>
                <w:rFonts w:ascii="Times New Roman" w:hAnsi="Times New Roman" w:cs="Times New Roman"/>
                <w:sz w:val="18"/>
                <w:szCs w:val="18"/>
              </w:rPr>
              <w:t>/</w:t>
            </w:r>
            <w:proofErr w:type="spellStart"/>
            <w:r w:rsidRPr="00E20052">
              <w:rPr>
                <w:rFonts w:ascii="Times New Roman" w:hAnsi="Times New Roman" w:cs="Times New Roman"/>
                <w:sz w:val="18"/>
                <w:szCs w:val="18"/>
              </w:rPr>
              <w:t>п</w:t>
            </w:r>
            <w:proofErr w:type="spellEnd"/>
          </w:p>
        </w:tc>
        <w:tc>
          <w:tcPr>
            <w:tcW w:w="798"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номер и дата заявки</w:t>
            </w:r>
          </w:p>
        </w:tc>
        <w:tc>
          <w:tcPr>
            <w:tcW w:w="1006"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Реквизиты чека: номер, серия, дата и общая сумма</w:t>
            </w:r>
          </w:p>
        </w:tc>
        <w:tc>
          <w:tcPr>
            <w:tcW w:w="2112"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Pr>
                <w:rFonts w:ascii="Times New Roman" w:hAnsi="Times New Roman" w:cs="Times New Roman"/>
                <w:sz w:val="18"/>
                <w:szCs w:val="18"/>
              </w:rPr>
              <w:t>№</w:t>
            </w:r>
            <w:r w:rsidRPr="00E20052">
              <w:rPr>
                <w:rFonts w:ascii="Times New Roman" w:hAnsi="Times New Roman" w:cs="Times New Roman"/>
                <w:sz w:val="18"/>
                <w:szCs w:val="18"/>
              </w:rPr>
              <w:t xml:space="preserve"> </w:t>
            </w:r>
            <w:proofErr w:type="gramStart"/>
            <w:r w:rsidRPr="00E20052">
              <w:rPr>
                <w:rFonts w:ascii="Times New Roman" w:hAnsi="Times New Roman" w:cs="Times New Roman"/>
                <w:sz w:val="18"/>
                <w:szCs w:val="18"/>
              </w:rPr>
              <w:t>л</w:t>
            </w:r>
            <w:proofErr w:type="gramEnd"/>
            <w:r w:rsidRPr="00E20052">
              <w:rPr>
                <w:rFonts w:ascii="Times New Roman" w:hAnsi="Times New Roman" w:cs="Times New Roman"/>
                <w:sz w:val="18"/>
                <w:szCs w:val="18"/>
              </w:rPr>
              <w:t>/с, ИНН и наименование получателя бюджетных средств, бюджетного (автономного) учреждения</w:t>
            </w:r>
          </w:p>
        </w:tc>
        <w:tc>
          <w:tcPr>
            <w:tcW w:w="2410" w:type="dxa"/>
            <w:gridSpan w:val="3"/>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Реквизиты контрагента</w:t>
            </w:r>
          </w:p>
        </w:tc>
        <w:tc>
          <w:tcPr>
            <w:tcW w:w="709"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Код по БК плательщика</w:t>
            </w:r>
          </w:p>
        </w:tc>
        <w:tc>
          <w:tcPr>
            <w:tcW w:w="667"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Назначение платежа</w:t>
            </w:r>
          </w:p>
        </w:tc>
        <w:tc>
          <w:tcPr>
            <w:tcW w:w="507"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Сумма в рублях</w:t>
            </w:r>
          </w:p>
        </w:tc>
        <w:tc>
          <w:tcPr>
            <w:tcW w:w="811"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Учетный номер обязательства</w:t>
            </w:r>
          </w:p>
        </w:tc>
        <w:tc>
          <w:tcPr>
            <w:tcW w:w="5633" w:type="dxa"/>
            <w:gridSpan w:val="6"/>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Реквизиты документа-основания</w:t>
            </w:r>
          </w:p>
        </w:tc>
      </w:tr>
      <w:tr w:rsidR="00511FC2" w:rsidRPr="00E20052" w:rsidTr="00133DC0">
        <w:tc>
          <w:tcPr>
            <w:tcW w:w="540" w:type="dxa"/>
            <w:vMerge/>
          </w:tcPr>
          <w:p w:rsidR="00511FC2" w:rsidRPr="00E20052" w:rsidRDefault="00511FC2" w:rsidP="00133DC0">
            <w:pPr>
              <w:rPr>
                <w:sz w:val="18"/>
                <w:szCs w:val="18"/>
              </w:rPr>
            </w:pPr>
          </w:p>
        </w:tc>
        <w:tc>
          <w:tcPr>
            <w:tcW w:w="798" w:type="dxa"/>
            <w:vMerge/>
          </w:tcPr>
          <w:p w:rsidR="00511FC2" w:rsidRPr="00E20052" w:rsidRDefault="00511FC2" w:rsidP="00133DC0">
            <w:pPr>
              <w:rPr>
                <w:sz w:val="18"/>
                <w:szCs w:val="18"/>
              </w:rPr>
            </w:pPr>
          </w:p>
        </w:tc>
        <w:tc>
          <w:tcPr>
            <w:tcW w:w="1006" w:type="dxa"/>
            <w:vMerge/>
          </w:tcPr>
          <w:p w:rsidR="00511FC2" w:rsidRPr="00E20052" w:rsidRDefault="00511FC2" w:rsidP="00133DC0">
            <w:pPr>
              <w:rPr>
                <w:sz w:val="18"/>
                <w:szCs w:val="18"/>
              </w:rPr>
            </w:pPr>
          </w:p>
        </w:tc>
        <w:tc>
          <w:tcPr>
            <w:tcW w:w="2112" w:type="dxa"/>
            <w:vMerge/>
          </w:tcPr>
          <w:p w:rsidR="00511FC2" w:rsidRPr="00E20052" w:rsidRDefault="00511FC2" w:rsidP="00133DC0">
            <w:pPr>
              <w:rPr>
                <w:sz w:val="18"/>
                <w:szCs w:val="18"/>
              </w:rPr>
            </w:pPr>
          </w:p>
        </w:tc>
        <w:tc>
          <w:tcPr>
            <w:tcW w:w="851"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наименование, ИНН, КПП, лицевой счет</w:t>
            </w:r>
          </w:p>
        </w:tc>
        <w:tc>
          <w:tcPr>
            <w:tcW w:w="851" w:type="dxa"/>
            <w:vMerge w:val="restart"/>
            <w:vAlign w:val="center"/>
          </w:tcPr>
          <w:p w:rsidR="00511FC2" w:rsidRPr="00E20052" w:rsidRDefault="00511FC2" w:rsidP="00133DC0">
            <w:pPr>
              <w:pStyle w:val="ConsPlusNormal"/>
              <w:ind w:left="-259" w:firstLine="259"/>
              <w:jc w:val="center"/>
              <w:rPr>
                <w:rFonts w:ascii="Times New Roman" w:hAnsi="Times New Roman" w:cs="Times New Roman"/>
                <w:sz w:val="18"/>
                <w:szCs w:val="18"/>
              </w:rPr>
            </w:pPr>
            <w:r w:rsidRPr="00E20052">
              <w:rPr>
                <w:rFonts w:ascii="Times New Roman" w:hAnsi="Times New Roman" w:cs="Times New Roman"/>
                <w:sz w:val="18"/>
                <w:szCs w:val="18"/>
              </w:rPr>
              <w:t>Счет и банк</w:t>
            </w:r>
          </w:p>
        </w:tc>
        <w:tc>
          <w:tcPr>
            <w:tcW w:w="708"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Код БК получателя, группа получателя</w:t>
            </w:r>
          </w:p>
        </w:tc>
        <w:tc>
          <w:tcPr>
            <w:tcW w:w="709" w:type="dxa"/>
            <w:vMerge/>
          </w:tcPr>
          <w:p w:rsidR="00511FC2" w:rsidRPr="00E20052" w:rsidRDefault="00511FC2" w:rsidP="00133DC0">
            <w:pPr>
              <w:rPr>
                <w:sz w:val="18"/>
                <w:szCs w:val="18"/>
              </w:rPr>
            </w:pPr>
          </w:p>
        </w:tc>
        <w:tc>
          <w:tcPr>
            <w:tcW w:w="667" w:type="dxa"/>
            <w:vMerge/>
          </w:tcPr>
          <w:p w:rsidR="00511FC2" w:rsidRPr="00E20052" w:rsidRDefault="00511FC2" w:rsidP="00133DC0">
            <w:pPr>
              <w:rPr>
                <w:sz w:val="18"/>
                <w:szCs w:val="18"/>
              </w:rPr>
            </w:pPr>
          </w:p>
        </w:tc>
        <w:tc>
          <w:tcPr>
            <w:tcW w:w="507" w:type="dxa"/>
            <w:vMerge/>
          </w:tcPr>
          <w:p w:rsidR="00511FC2" w:rsidRPr="00E20052" w:rsidRDefault="00511FC2" w:rsidP="00133DC0">
            <w:pPr>
              <w:rPr>
                <w:sz w:val="18"/>
                <w:szCs w:val="18"/>
              </w:rPr>
            </w:pPr>
          </w:p>
        </w:tc>
        <w:tc>
          <w:tcPr>
            <w:tcW w:w="811" w:type="dxa"/>
            <w:vMerge/>
          </w:tcPr>
          <w:p w:rsidR="00511FC2" w:rsidRPr="00E20052" w:rsidRDefault="00511FC2" w:rsidP="00133DC0">
            <w:pPr>
              <w:rPr>
                <w:sz w:val="18"/>
                <w:szCs w:val="18"/>
              </w:rPr>
            </w:pPr>
          </w:p>
        </w:tc>
        <w:tc>
          <w:tcPr>
            <w:tcW w:w="2524" w:type="dxa"/>
            <w:gridSpan w:val="2"/>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Сведения о бюджетном обязательстве</w:t>
            </w:r>
          </w:p>
        </w:tc>
        <w:tc>
          <w:tcPr>
            <w:tcW w:w="1985" w:type="dxa"/>
            <w:gridSpan w:val="2"/>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Заявка на кассовый расход</w:t>
            </w:r>
          </w:p>
        </w:tc>
        <w:tc>
          <w:tcPr>
            <w:tcW w:w="594"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Номер жесткой копии документа</w:t>
            </w:r>
          </w:p>
        </w:tc>
        <w:tc>
          <w:tcPr>
            <w:tcW w:w="530" w:type="dxa"/>
            <w:vMerge w:val="restart"/>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Номер уведомления, код объекта</w:t>
            </w:r>
          </w:p>
        </w:tc>
      </w:tr>
      <w:tr w:rsidR="00511FC2" w:rsidRPr="00E20052" w:rsidTr="00133DC0">
        <w:tc>
          <w:tcPr>
            <w:tcW w:w="540" w:type="dxa"/>
            <w:vMerge/>
          </w:tcPr>
          <w:p w:rsidR="00511FC2" w:rsidRPr="00E20052" w:rsidRDefault="00511FC2" w:rsidP="00133DC0">
            <w:pPr>
              <w:rPr>
                <w:sz w:val="18"/>
                <w:szCs w:val="18"/>
              </w:rPr>
            </w:pPr>
          </w:p>
        </w:tc>
        <w:tc>
          <w:tcPr>
            <w:tcW w:w="798" w:type="dxa"/>
            <w:vMerge/>
          </w:tcPr>
          <w:p w:rsidR="00511FC2" w:rsidRPr="00E20052" w:rsidRDefault="00511FC2" w:rsidP="00133DC0">
            <w:pPr>
              <w:rPr>
                <w:sz w:val="18"/>
                <w:szCs w:val="18"/>
              </w:rPr>
            </w:pPr>
          </w:p>
        </w:tc>
        <w:tc>
          <w:tcPr>
            <w:tcW w:w="1006" w:type="dxa"/>
            <w:vMerge/>
          </w:tcPr>
          <w:p w:rsidR="00511FC2" w:rsidRPr="00E20052" w:rsidRDefault="00511FC2" w:rsidP="00133DC0">
            <w:pPr>
              <w:rPr>
                <w:sz w:val="18"/>
                <w:szCs w:val="18"/>
              </w:rPr>
            </w:pPr>
          </w:p>
        </w:tc>
        <w:tc>
          <w:tcPr>
            <w:tcW w:w="2112" w:type="dxa"/>
            <w:vMerge/>
          </w:tcPr>
          <w:p w:rsidR="00511FC2" w:rsidRPr="00E20052" w:rsidRDefault="00511FC2" w:rsidP="00133DC0">
            <w:pPr>
              <w:rPr>
                <w:sz w:val="18"/>
                <w:szCs w:val="18"/>
              </w:rPr>
            </w:pPr>
          </w:p>
        </w:tc>
        <w:tc>
          <w:tcPr>
            <w:tcW w:w="851" w:type="dxa"/>
            <w:vMerge/>
          </w:tcPr>
          <w:p w:rsidR="00511FC2" w:rsidRPr="00E20052" w:rsidRDefault="00511FC2" w:rsidP="00133DC0">
            <w:pPr>
              <w:rPr>
                <w:sz w:val="18"/>
                <w:szCs w:val="18"/>
              </w:rPr>
            </w:pPr>
          </w:p>
        </w:tc>
        <w:tc>
          <w:tcPr>
            <w:tcW w:w="851" w:type="dxa"/>
            <w:vMerge/>
          </w:tcPr>
          <w:p w:rsidR="00511FC2" w:rsidRPr="00E20052" w:rsidRDefault="00511FC2" w:rsidP="00133DC0">
            <w:pPr>
              <w:rPr>
                <w:sz w:val="18"/>
                <w:szCs w:val="18"/>
              </w:rPr>
            </w:pPr>
          </w:p>
        </w:tc>
        <w:tc>
          <w:tcPr>
            <w:tcW w:w="708" w:type="dxa"/>
            <w:vMerge/>
          </w:tcPr>
          <w:p w:rsidR="00511FC2" w:rsidRPr="00E20052" w:rsidRDefault="00511FC2" w:rsidP="00133DC0">
            <w:pPr>
              <w:rPr>
                <w:sz w:val="18"/>
                <w:szCs w:val="18"/>
              </w:rPr>
            </w:pPr>
          </w:p>
        </w:tc>
        <w:tc>
          <w:tcPr>
            <w:tcW w:w="709" w:type="dxa"/>
            <w:vMerge/>
          </w:tcPr>
          <w:p w:rsidR="00511FC2" w:rsidRPr="00E20052" w:rsidRDefault="00511FC2" w:rsidP="00133DC0">
            <w:pPr>
              <w:rPr>
                <w:sz w:val="18"/>
                <w:szCs w:val="18"/>
              </w:rPr>
            </w:pPr>
          </w:p>
        </w:tc>
        <w:tc>
          <w:tcPr>
            <w:tcW w:w="667" w:type="dxa"/>
            <w:vMerge/>
          </w:tcPr>
          <w:p w:rsidR="00511FC2" w:rsidRPr="00E20052" w:rsidRDefault="00511FC2" w:rsidP="00133DC0">
            <w:pPr>
              <w:rPr>
                <w:sz w:val="18"/>
                <w:szCs w:val="18"/>
              </w:rPr>
            </w:pPr>
          </w:p>
        </w:tc>
        <w:tc>
          <w:tcPr>
            <w:tcW w:w="507" w:type="dxa"/>
            <w:vMerge/>
          </w:tcPr>
          <w:p w:rsidR="00511FC2" w:rsidRPr="00E20052" w:rsidRDefault="00511FC2" w:rsidP="00133DC0">
            <w:pPr>
              <w:rPr>
                <w:sz w:val="18"/>
                <w:szCs w:val="18"/>
              </w:rPr>
            </w:pPr>
          </w:p>
        </w:tc>
        <w:tc>
          <w:tcPr>
            <w:tcW w:w="811" w:type="dxa"/>
            <w:vMerge/>
          </w:tcPr>
          <w:p w:rsidR="00511FC2" w:rsidRPr="00E20052" w:rsidRDefault="00511FC2" w:rsidP="00133DC0">
            <w:pPr>
              <w:rPr>
                <w:sz w:val="18"/>
                <w:szCs w:val="18"/>
              </w:rPr>
            </w:pPr>
          </w:p>
        </w:tc>
        <w:tc>
          <w:tcPr>
            <w:tcW w:w="920" w:type="dxa"/>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Вид, номер, дата</w:t>
            </w:r>
          </w:p>
        </w:tc>
        <w:tc>
          <w:tcPr>
            <w:tcW w:w="1604" w:type="dxa"/>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предмет, размер авансового платежа, сумма принятого на учет бюджетного обязательства</w:t>
            </w:r>
          </w:p>
        </w:tc>
        <w:tc>
          <w:tcPr>
            <w:tcW w:w="850" w:type="dxa"/>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Вид, номер, дата</w:t>
            </w:r>
          </w:p>
        </w:tc>
        <w:tc>
          <w:tcPr>
            <w:tcW w:w="1135" w:type="dxa"/>
            <w:vAlign w:val="center"/>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предмет, размер авансового платежа</w:t>
            </w:r>
          </w:p>
        </w:tc>
        <w:tc>
          <w:tcPr>
            <w:tcW w:w="594" w:type="dxa"/>
            <w:vMerge/>
          </w:tcPr>
          <w:p w:rsidR="00511FC2" w:rsidRPr="00E20052" w:rsidRDefault="00511FC2" w:rsidP="00133DC0">
            <w:pPr>
              <w:rPr>
                <w:sz w:val="18"/>
                <w:szCs w:val="18"/>
              </w:rPr>
            </w:pPr>
          </w:p>
        </w:tc>
        <w:tc>
          <w:tcPr>
            <w:tcW w:w="530" w:type="dxa"/>
            <w:vMerge/>
          </w:tcPr>
          <w:p w:rsidR="00511FC2" w:rsidRPr="00E20052" w:rsidRDefault="00511FC2" w:rsidP="00133DC0">
            <w:pPr>
              <w:rPr>
                <w:sz w:val="18"/>
                <w:szCs w:val="18"/>
              </w:rPr>
            </w:pPr>
          </w:p>
        </w:tc>
      </w:tr>
      <w:tr w:rsidR="00511FC2" w:rsidRPr="00E20052" w:rsidTr="00133DC0">
        <w:tc>
          <w:tcPr>
            <w:tcW w:w="540" w:type="dxa"/>
          </w:tcPr>
          <w:p w:rsidR="00511FC2" w:rsidRPr="00E20052" w:rsidRDefault="00511FC2" w:rsidP="00133DC0">
            <w:pPr>
              <w:pStyle w:val="ConsPlusNormal"/>
              <w:rPr>
                <w:rFonts w:ascii="Times New Roman" w:hAnsi="Times New Roman" w:cs="Times New Roman"/>
                <w:sz w:val="18"/>
                <w:szCs w:val="18"/>
              </w:rPr>
            </w:pPr>
          </w:p>
        </w:tc>
        <w:tc>
          <w:tcPr>
            <w:tcW w:w="798" w:type="dxa"/>
          </w:tcPr>
          <w:p w:rsidR="00511FC2" w:rsidRPr="00E20052" w:rsidRDefault="00511FC2" w:rsidP="00133DC0">
            <w:pPr>
              <w:pStyle w:val="ConsPlusNormal"/>
              <w:rPr>
                <w:rFonts w:ascii="Times New Roman" w:hAnsi="Times New Roman" w:cs="Times New Roman"/>
                <w:sz w:val="18"/>
                <w:szCs w:val="18"/>
              </w:rPr>
            </w:pPr>
          </w:p>
        </w:tc>
        <w:tc>
          <w:tcPr>
            <w:tcW w:w="1006" w:type="dxa"/>
          </w:tcPr>
          <w:p w:rsidR="00511FC2" w:rsidRPr="00E20052" w:rsidRDefault="00511FC2" w:rsidP="00133DC0">
            <w:pPr>
              <w:pStyle w:val="ConsPlusNormal"/>
              <w:rPr>
                <w:rFonts w:ascii="Times New Roman" w:hAnsi="Times New Roman" w:cs="Times New Roman"/>
                <w:sz w:val="18"/>
                <w:szCs w:val="18"/>
              </w:rPr>
            </w:pPr>
          </w:p>
        </w:tc>
        <w:tc>
          <w:tcPr>
            <w:tcW w:w="2112" w:type="dxa"/>
          </w:tcPr>
          <w:p w:rsidR="00511FC2" w:rsidRPr="00E20052" w:rsidRDefault="00511FC2" w:rsidP="00133DC0">
            <w:pPr>
              <w:pStyle w:val="ConsPlusNormal"/>
              <w:rPr>
                <w:rFonts w:ascii="Times New Roman" w:hAnsi="Times New Roman" w:cs="Times New Roman"/>
                <w:sz w:val="18"/>
                <w:szCs w:val="18"/>
              </w:rPr>
            </w:pPr>
          </w:p>
        </w:tc>
        <w:tc>
          <w:tcPr>
            <w:tcW w:w="851" w:type="dxa"/>
          </w:tcPr>
          <w:p w:rsidR="00511FC2" w:rsidRPr="00E20052" w:rsidRDefault="00511FC2" w:rsidP="00133DC0">
            <w:pPr>
              <w:pStyle w:val="ConsPlusNormal"/>
              <w:rPr>
                <w:rFonts w:ascii="Times New Roman" w:hAnsi="Times New Roman" w:cs="Times New Roman"/>
                <w:sz w:val="18"/>
                <w:szCs w:val="18"/>
              </w:rPr>
            </w:pPr>
          </w:p>
        </w:tc>
        <w:tc>
          <w:tcPr>
            <w:tcW w:w="851" w:type="dxa"/>
          </w:tcPr>
          <w:p w:rsidR="00511FC2" w:rsidRPr="00E20052" w:rsidRDefault="00511FC2" w:rsidP="00133DC0">
            <w:pPr>
              <w:pStyle w:val="ConsPlusNormal"/>
              <w:rPr>
                <w:rFonts w:ascii="Times New Roman" w:hAnsi="Times New Roman" w:cs="Times New Roman"/>
                <w:sz w:val="18"/>
                <w:szCs w:val="18"/>
              </w:rPr>
            </w:pPr>
          </w:p>
        </w:tc>
        <w:tc>
          <w:tcPr>
            <w:tcW w:w="708" w:type="dxa"/>
          </w:tcPr>
          <w:p w:rsidR="00511FC2" w:rsidRPr="00E20052" w:rsidRDefault="00511FC2" w:rsidP="00133DC0">
            <w:pPr>
              <w:pStyle w:val="ConsPlusNormal"/>
              <w:rPr>
                <w:rFonts w:ascii="Times New Roman" w:hAnsi="Times New Roman" w:cs="Times New Roman"/>
                <w:sz w:val="18"/>
                <w:szCs w:val="18"/>
              </w:rPr>
            </w:pPr>
          </w:p>
        </w:tc>
        <w:tc>
          <w:tcPr>
            <w:tcW w:w="709" w:type="dxa"/>
          </w:tcPr>
          <w:p w:rsidR="00511FC2" w:rsidRPr="00E20052" w:rsidRDefault="00511FC2" w:rsidP="00133DC0">
            <w:pPr>
              <w:pStyle w:val="ConsPlusNormal"/>
              <w:rPr>
                <w:rFonts w:ascii="Times New Roman" w:hAnsi="Times New Roman" w:cs="Times New Roman"/>
                <w:sz w:val="18"/>
                <w:szCs w:val="18"/>
              </w:rPr>
            </w:pPr>
          </w:p>
        </w:tc>
        <w:tc>
          <w:tcPr>
            <w:tcW w:w="667" w:type="dxa"/>
          </w:tcPr>
          <w:p w:rsidR="00511FC2" w:rsidRPr="00E20052" w:rsidRDefault="00511FC2" w:rsidP="00133DC0">
            <w:pPr>
              <w:pStyle w:val="ConsPlusNormal"/>
              <w:rPr>
                <w:rFonts w:ascii="Times New Roman" w:hAnsi="Times New Roman" w:cs="Times New Roman"/>
                <w:sz w:val="18"/>
                <w:szCs w:val="18"/>
              </w:rPr>
            </w:pPr>
          </w:p>
        </w:tc>
        <w:tc>
          <w:tcPr>
            <w:tcW w:w="507" w:type="dxa"/>
          </w:tcPr>
          <w:p w:rsidR="00511FC2" w:rsidRPr="00E20052" w:rsidRDefault="00511FC2" w:rsidP="00133DC0">
            <w:pPr>
              <w:pStyle w:val="ConsPlusNormal"/>
              <w:rPr>
                <w:rFonts w:ascii="Times New Roman" w:hAnsi="Times New Roman" w:cs="Times New Roman"/>
                <w:sz w:val="18"/>
                <w:szCs w:val="18"/>
              </w:rPr>
            </w:pPr>
          </w:p>
        </w:tc>
        <w:tc>
          <w:tcPr>
            <w:tcW w:w="811" w:type="dxa"/>
          </w:tcPr>
          <w:p w:rsidR="00511FC2" w:rsidRPr="00E20052" w:rsidRDefault="00511FC2" w:rsidP="00133DC0">
            <w:pPr>
              <w:pStyle w:val="ConsPlusNormal"/>
              <w:rPr>
                <w:rFonts w:ascii="Times New Roman" w:hAnsi="Times New Roman" w:cs="Times New Roman"/>
                <w:sz w:val="18"/>
                <w:szCs w:val="18"/>
              </w:rPr>
            </w:pPr>
          </w:p>
        </w:tc>
        <w:tc>
          <w:tcPr>
            <w:tcW w:w="920" w:type="dxa"/>
          </w:tcPr>
          <w:p w:rsidR="00511FC2" w:rsidRPr="00E20052" w:rsidRDefault="00511FC2" w:rsidP="00133DC0">
            <w:pPr>
              <w:pStyle w:val="ConsPlusNormal"/>
              <w:rPr>
                <w:rFonts w:ascii="Times New Roman" w:hAnsi="Times New Roman" w:cs="Times New Roman"/>
                <w:sz w:val="18"/>
                <w:szCs w:val="18"/>
              </w:rPr>
            </w:pPr>
          </w:p>
        </w:tc>
        <w:tc>
          <w:tcPr>
            <w:tcW w:w="1604" w:type="dxa"/>
          </w:tcPr>
          <w:p w:rsidR="00511FC2" w:rsidRPr="00E20052" w:rsidRDefault="00511FC2" w:rsidP="00133DC0">
            <w:pPr>
              <w:pStyle w:val="ConsPlusNormal"/>
              <w:rPr>
                <w:rFonts w:ascii="Times New Roman" w:hAnsi="Times New Roman" w:cs="Times New Roman"/>
                <w:sz w:val="18"/>
                <w:szCs w:val="18"/>
              </w:rPr>
            </w:pPr>
          </w:p>
        </w:tc>
        <w:tc>
          <w:tcPr>
            <w:tcW w:w="850" w:type="dxa"/>
          </w:tcPr>
          <w:p w:rsidR="00511FC2" w:rsidRPr="00E20052" w:rsidRDefault="00511FC2" w:rsidP="00133DC0">
            <w:pPr>
              <w:pStyle w:val="ConsPlusNormal"/>
              <w:rPr>
                <w:rFonts w:ascii="Times New Roman" w:hAnsi="Times New Roman" w:cs="Times New Roman"/>
                <w:sz w:val="18"/>
                <w:szCs w:val="18"/>
              </w:rPr>
            </w:pPr>
          </w:p>
        </w:tc>
        <w:tc>
          <w:tcPr>
            <w:tcW w:w="1135" w:type="dxa"/>
          </w:tcPr>
          <w:p w:rsidR="00511FC2" w:rsidRPr="00E20052" w:rsidRDefault="00511FC2" w:rsidP="00133DC0">
            <w:pPr>
              <w:pStyle w:val="ConsPlusNormal"/>
              <w:rPr>
                <w:rFonts w:ascii="Times New Roman" w:hAnsi="Times New Roman" w:cs="Times New Roman"/>
                <w:sz w:val="18"/>
                <w:szCs w:val="18"/>
              </w:rPr>
            </w:pPr>
          </w:p>
        </w:tc>
        <w:tc>
          <w:tcPr>
            <w:tcW w:w="594" w:type="dxa"/>
          </w:tcPr>
          <w:p w:rsidR="00511FC2" w:rsidRPr="00E20052" w:rsidRDefault="00511FC2" w:rsidP="00133DC0">
            <w:pPr>
              <w:pStyle w:val="ConsPlusNormal"/>
              <w:rPr>
                <w:rFonts w:ascii="Times New Roman" w:hAnsi="Times New Roman" w:cs="Times New Roman"/>
                <w:sz w:val="18"/>
                <w:szCs w:val="18"/>
              </w:rPr>
            </w:pPr>
          </w:p>
        </w:tc>
        <w:tc>
          <w:tcPr>
            <w:tcW w:w="530"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blPrEx>
          <w:tblBorders>
            <w:left w:val="nil"/>
            <w:right w:val="nil"/>
          </w:tblBorders>
        </w:tblPrEx>
        <w:tc>
          <w:tcPr>
            <w:tcW w:w="7575" w:type="dxa"/>
            <w:gridSpan w:val="8"/>
            <w:tcBorders>
              <w:left w:val="nil"/>
              <w:bottom w:val="nil"/>
            </w:tcBorders>
          </w:tcPr>
          <w:p w:rsidR="00511FC2" w:rsidRPr="00E20052" w:rsidRDefault="00511FC2" w:rsidP="00133DC0">
            <w:pPr>
              <w:pStyle w:val="ConsPlusNormal"/>
              <w:rPr>
                <w:rFonts w:ascii="Times New Roman" w:hAnsi="Times New Roman" w:cs="Times New Roman"/>
                <w:sz w:val="18"/>
                <w:szCs w:val="18"/>
              </w:rPr>
            </w:pPr>
          </w:p>
        </w:tc>
        <w:tc>
          <w:tcPr>
            <w:tcW w:w="667" w:type="dxa"/>
          </w:tcPr>
          <w:p w:rsidR="00511FC2" w:rsidRPr="00E20052" w:rsidRDefault="00511FC2" w:rsidP="00133DC0">
            <w:pPr>
              <w:pStyle w:val="ConsPlusNormal"/>
              <w:rPr>
                <w:rFonts w:ascii="Times New Roman" w:hAnsi="Times New Roman" w:cs="Times New Roman"/>
                <w:sz w:val="18"/>
                <w:szCs w:val="18"/>
              </w:rPr>
            </w:pPr>
            <w:r w:rsidRPr="00E20052">
              <w:rPr>
                <w:rFonts w:ascii="Times New Roman" w:hAnsi="Times New Roman" w:cs="Times New Roman"/>
                <w:sz w:val="18"/>
                <w:szCs w:val="18"/>
              </w:rPr>
              <w:t>Итого</w:t>
            </w:r>
          </w:p>
        </w:tc>
        <w:tc>
          <w:tcPr>
            <w:tcW w:w="507" w:type="dxa"/>
          </w:tcPr>
          <w:p w:rsidR="00511FC2" w:rsidRPr="00E20052" w:rsidRDefault="00511FC2" w:rsidP="00133DC0">
            <w:pPr>
              <w:pStyle w:val="ConsPlusNormal"/>
              <w:rPr>
                <w:rFonts w:ascii="Times New Roman" w:hAnsi="Times New Roman" w:cs="Times New Roman"/>
                <w:sz w:val="18"/>
                <w:szCs w:val="18"/>
              </w:rPr>
            </w:pPr>
          </w:p>
        </w:tc>
        <w:tc>
          <w:tcPr>
            <w:tcW w:w="6444" w:type="dxa"/>
            <w:gridSpan w:val="7"/>
            <w:tcBorders>
              <w:bottom w:val="nil"/>
              <w:right w:val="nil"/>
            </w:tcBorders>
          </w:tcPr>
          <w:p w:rsidR="00511FC2" w:rsidRPr="00E20052" w:rsidRDefault="00511FC2" w:rsidP="00133DC0">
            <w:pPr>
              <w:pStyle w:val="ConsPlusNormal"/>
              <w:rPr>
                <w:rFonts w:ascii="Times New Roman" w:hAnsi="Times New Roman" w:cs="Times New Roman"/>
                <w:sz w:val="18"/>
                <w:szCs w:val="18"/>
              </w:rPr>
            </w:pPr>
          </w:p>
        </w:tc>
      </w:tr>
    </w:tbl>
    <w:p w:rsidR="00511FC2" w:rsidRDefault="00511FC2" w:rsidP="00511FC2">
      <w:pPr>
        <w:pStyle w:val="ConsPlusNormal"/>
        <w:jc w:val="both"/>
      </w:pPr>
    </w:p>
    <w:p w:rsidR="00511FC2" w:rsidRDefault="00511FC2" w:rsidP="00511FC2">
      <w:pPr>
        <w:pStyle w:val="ConsPlusNonformat"/>
        <w:jc w:val="both"/>
      </w:pPr>
      <w:r>
        <w:rPr>
          <w:sz w:val="14"/>
        </w:rPr>
        <w:t>Количество платежных документов: _________ шт.</w:t>
      </w:r>
    </w:p>
    <w:p w:rsidR="00511FC2" w:rsidRDefault="00511FC2" w:rsidP="00511FC2">
      <w:pPr>
        <w:pStyle w:val="ConsPlusNonformat"/>
        <w:jc w:val="both"/>
      </w:pPr>
    </w:p>
    <w:p w:rsidR="00511FC2" w:rsidRDefault="00511FC2" w:rsidP="00511FC2">
      <w:pPr>
        <w:pStyle w:val="ConsPlusNonformat"/>
        <w:jc w:val="both"/>
      </w:pPr>
      <w:r>
        <w:rPr>
          <w:sz w:val="14"/>
        </w:rPr>
        <w:t>Всего _______ руб.</w:t>
      </w:r>
    </w:p>
    <w:p w:rsidR="00511FC2" w:rsidRDefault="00511FC2" w:rsidP="00511FC2">
      <w:pPr>
        <w:pStyle w:val="ConsPlusNonformat"/>
        <w:jc w:val="both"/>
      </w:pPr>
      <w:r>
        <w:rPr>
          <w:sz w:val="14"/>
        </w:rPr>
        <w:t>Всего прописью: _________ рублей _____ копеек</w:t>
      </w:r>
    </w:p>
    <w:p w:rsidR="00511FC2" w:rsidRDefault="00511FC2" w:rsidP="00511FC2">
      <w:pPr>
        <w:pStyle w:val="ConsPlusNonformat"/>
        <w:jc w:val="both"/>
      </w:pPr>
    </w:p>
    <w:p w:rsidR="00511FC2" w:rsidRDefault="00511FC2" w:rsidP="00511FC2">
      <w:pPr>
        <w:pStyle w:val="ConsPlusNonformat"/>
        <w:jc w:val="both"/>
      </w:pPr>
    </w:p>
    <w:p w:rsidR="00511FC2" w:rsidRDefault="00511FC2" w:rsidP="00511FC2">
      <w:pPr>
        <w:pStyle w:val="ConsPlusNonformat"/>
        <w:jc w:val="both"/>
      </w:pPr>
      <w:r>
        <w:rPr>
          <w:sz w:val="14"/>
        </w:rPr>
        <w:t>Министр финансов Республики Башкортостан (или иное уполномоченное лицо) __________  ___________________</w:t>
      </w:r>
    </w:p>
    <w:p w:rsidR="00511FC2" w:rsidRDefault="00511FC2" w:rsidP="00511FC2">
      <w:pPr>
        <w:pStyle w:val="ConsPlusNonformat"/>
        <w:jc w:val="both"/>
      </w:pPr>
      <w:r>
        <w:rPr>
          <w:sz w:val="14"/>
        </w:rPr>
        <w:t xml:space="preserve">                                                                          подпись   расшифровка подписи</w:t>
      </w:r>
    </w:p>
    <w:p w:rsidR="00511FC2" w:rsidRDefault="00511FC2" w:rsidP="00511FC2">
      <w:pPr>
        <w:pStyle w:val="ConsPlusNonformat"/>
        <w:jc w:val="both"/>
      </w:pPr>
      <w:r>
        <w:rPr>
          <w:sz w:val="14"/>
        </w:rPr>
        <w:t>Ответственный исполнитель: ____________ _____________________</w:t>
      </w:r>
    </w:p>
    <w:p w:rsidR="00511FC2" w:rsidRDefault="00511FC2" w:rsidP="00511FC2">
      <w:pPr>
        <w:pStyle w:val="ConsPlusNonformat"/>
        <w:jc w:val="both"/>
        <w:rPr>
          <w:sz w:val="14"/>
        </w:rPr>
      </w:pPr>
      <w:r>
        <w:rPr>
          <w:sz w:val="14"/>
        </w:rPr>
        <w:t xml:space="preserve">                              подпись    расшифровка подписи</w:t>
      </w:r>
    </w:p>
    <w:p w:rsidR="00511FC2" w:rsidRDefault="00511FC2" w:rsidP="00511FC2">
      <w:pPr>
        <w:pStyle w:val="ConsPlusNonformat"/>
        <w:jc w:val="both"/>
      </w:pPr>
    </w:p>
    <w:tbl>
      <w:tblPr>
        <w:tblW w:w="0" w:type="auto"/>
        <w:tblLook w:val="04A0"/>
      </w:tblPr>
      <w:tblGrid>
        <w:gridCol w:w="7393"/>
        <w:gridCol w:w="7393"/>
      </w:tblGrid>
      <w:tr w:rsidR="00511FC2" w:rsidTr="00133DC0">
        <w:tc>
          <w:tcPr>
            <w:tcW w:w="7393" w:type="dxa"/>
            <w:shd w:val="clear" w:color="auto" w:fill="auto"/>
          </w:tcPr>
          <w:p w:rsidR="00511FC2" w:rsidRPr="003C0DA6" w:rsidRDefault="00511FC2" w:rsidP="00133DC0">
            <w:pPr>
              <w:pStyle w:val="ConsPlusNormal"/>
              <w:jc w:val="right"/>
              <w:outlineLvl w:val="1"/>
              <w:rPr>
                <w:rFonts w:eastAsia="Calibri"/>
                <w:sz w:val="22"/>
                <w:szCs w:val="22"/>
              </w:rPr>
            </w:pPr>
          </w:p>
        </w:tc>
        <w:tc>
          <w:tcPr>
            <w:tcW w:w="7393"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r w:rsidRPr="003C0DA6">
              <w:rPr>
                <w:rFonts w:ascii="Times New Roman" w:eastAsia="Calibri" w:hAnsi="Times New Roman" w:cs="Times New Roman"/>
                <w:sz w:val="18"/>
                <w:szCs w:val="18"/>
              </w:rPr>
              <w:t>Приложение №  7</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lastRenderedPageBreak/>
              <w:t xml:space="preserve">к Порядку кассового обслуживания бюджета </w:t>
            </w:r>
          </w:p>
          <w:p w:rsidR="00511FC2" w:rsidRPr="003C0DA6" w:rsidRDefault="00511FC2" w:rsidP="00337CC4">
            <w:pPr>
              <w:pStyle w:val="ConsPlusNormal"/>
              <w:ind w:firstLine="0"/>
              <w:rPr>
                <w:rFonts w:eastAsia="Calibri"/>
                <w:sz w:val="22"/>
                <w:szCs w:val="22"/>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Башкортостан</w:t>
            </w:r>
          </w:p>
        </w:tc>
      </w:tr>
    </w:tbl>
    <w:p w:rsidR="00511FC2" w:rsidRDefault="00511FC2" w:rsidP="00511FC2">
      <w:pPr>
        <w:pStyle w:val="ConsPlusNormal"/>
        <w:jc w:val="right"/>
      </w:pPr>
    </w:p>
    <w:p w:rsidR="00511FC2" w:rsidRDefault="00511FC2" w:rsidP="00511FC2">
      <w:pPr>
        <w:pStyle w:val="ConsPlusNonformat"/>
        <w:jc w:val="both"/>
      </w:pPr>
      <w:r>
        <w:t xml:space="preserve">                                                                ┌─────────┐</w:t>
      </w:r>
    </w:p>
    <w:p w:rsidR="00511FC2" w:rsidRDefault="00511FC2" w:rsidP="00511FC2">
      <w:pPr>
        <w:pStyle w:val="ConsPlusNonformat"/>
        <w:jc w:val="both"/>
      </w:pPr>
      <w:r>
        <w:t xml:space="preserve">                                СПРАВКА                         │  КОДЫ   │</w:t>
      </w:r>
    </w:p>
    <w:p w:rsidR="00511FC2" w:rsidRDefault="00511FC2" w:rsidP="00511FC2">
      <w:pPr>
        <w:pStyle w:val="ConsPlusNonformat"/>
        <w:jc w:val="both"/>
      </w:pPr>
      <w:r>
        <w:t xml:space="preserve">                  за _____________________ 200__ г.             ├─────────┤</w:t>
      </w:r>
    </w:p>
    <w:p w:rsidR="00511FC2" w:rsidRDefault="00511FC2" w:rsidP="00511FC2">
      <w:pPr>
        <w:pStyle w:val="ConsPlusNonformat"/>
        <w:jc w:val="both"/>
      </w:pPr>
      <w:r>
        <w:t xml:space="preserve">                                                   Форма по ОКУД│ </w:t>
      </w:r>
      <w:hyperlink r:id="rId33" w:history="1">
        <w:r>
          <w:rPr>
            <w:color w:val="0000FF"/>
          </w:rPr>
          <w:t>0504833</w:t>
        </w:r>
      </w:hyperlink>
      <w:r>
        <w:t xml:space="preserve"> │</w:t>
      </w:r>
    </w:p>
    <w:p w:rsidR="00511FC2" w:rsidRDefault="00511FC2" w:rsidP="00511FC2">
      <w:pPr>
        <w:pStyle w:val="ConsPlusNonformat"/>
        <w:jc w:val="both"/>
      </w:pPr>
      <w:r>
        <w:t xml:space="preserve">                                                                ├─────────┤</w:t>
      </w:r>
    </w:p>
    <w:p w:rsidR="00511FC2" w:rsidRDefault="00511FC2" w:rsidP="00511FC2">
      <w:pPr>
        <w:pStyle w:val="ConsPlusNonformat"/>
        <w:jc w:val="both"/>
      </w:pPr>
      <w:r>
        <w:t xml:space="preserve">                                                            </w:t>
      </w:r>
      <w:proofErr w:type="spellStart"/>
      <w:r>
        <w:t>Дата│</w:t>
      </w:r>
      <w:proofErr w:type="spellEnd"/>
      <w:r>
        <w:t xml:space="preserve">         │</w:t>
      </w:r>
    </w:p>
    <w:p w:rsidR="00511FC2" w:rsidRDefault="00511FC2" w:rsidP="00511FC2">
      <w:pPr>
        <w:pStyle w:val="ConsPlusNonformat"/>
        <w:jc w:val="both"/>
      </w:pPr>
      <w:r>
        <w:t xml:space="preserve">                                                                ├─────────┤</w:t>
      </w:r>
    </w:p>
    <w:p w:rsidR="00511FC2" w:rsidRDefault="00511FC2" w:rsidP="00511FC2">
      <w:pPr>
        <w:pStyle w:val="ConsPlusNonformat"/>
        <w:jc w:val="both"/>
      </w:pPr>
      <w:r>
        <w:t xml:space="preserve">                                                                │         </w:t>
      </w:r>
      <w:proofErr w:type="spellStart"/>
      <w:r>
        <w:t>│</w:t>
      </w:r>
      <w:proofErr w:type="spellEnd"/>
    </w:p>
    <w:p w:rsidR="00511FC2" w:rsidRDefault="00511FC2" w:rsidP="00511FC2">
      <w:pPr>
        <w:pStyle w:val="ConsPlusNonformat"/>
        <w:jc w:val="both"/>
      </w:pPr>
      <w:r>
        <w:t>Учреждение _____________________________________________ по ОКПО│         │</w:t>
      </w:r>
    </w:p>
    <w:p w:rsidR="00511FC2" w:rsidRDefault="00511FC2" w:rsidP="00511FC2">
      <w:pPr>
        <w:pStyle w:val="ConsPlusNonformat"/>
        <w:jc w:val="both"/>
      </w:pPr>
      <w:r>
        <w:t xml:space="preserve">                                                                ├─────────┤</w:t>
      </w:r>
    </w:p>
    <w:p w:rsidR="00511FC2" w:rsidRDefault="00511FC2" w:rsidP="00511FC2">
      <w:pPr>
        <w:pStyle w:val="ConsPlusNonformat"/>
        <w:jc w:val="both"/>
      </w:pPr>
      <w:r>
        <w:t xml:space="preserve">Структурное подразделение ______________________________        │         </w:t>
      </w:r>
      <w:proofErr w:type="spellStart"/>
      <w:r>
        <w:t>│</w:t>
      </w:r>
      <w:proofErr w:type="spellEnd"/>
    </w:p>
    <w:p w:rsidR="00511FC2" w:rsidRDefault="00511FC2" w:rsidP="00511FC2">
      <w:pPr>
        <w:pStyle w:val="ConsPlusNonformat"/>
        <w:jc w:val="both"/>
      </w:pPr>
      <w:r>
        <w:t xml:space="preserve">                                                                ├─────────┤</w:t>
      </w:r>
    </w:p>
    <w:p w:rsidR="00511FC2" w:rsidRDefault="00511FC2" w:rsidP="00511FC2">
      <w:pPr>
        <w:pStyle w:val="ConsPlusNonformat"/>
        <w:jc w:val="both"/>
      </w:pPr>
      <w:r>
        <w:t xml:space="preserve">Единица измерения: руб.                                  по ОКЕИ│   </w:t>
      </w:r>
      <w:hyperlink r:id="rId34" w:history="1">
        <w:r>
          <w:rPr>
            <w:color w:val="0000FF"/>
          </w:rPr>
          <w:t>383</w:t>
        </w:r>
      </w:hyperlink>
      <w:r>
        <w:t xml:space="preserve">   │</w:t>
      </w:r>
    </w:p>
    <w:p w:rsidR="00511FC2" w:rsidRDefault="00511FC2" w:rsidP="00511FC2">
      <w:pPr>
        <w:pStyle w:val="ConsPlusNonformat"/>
        <w:jc w:val="both"/>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57"/>
        <w:gridCol w:w="2039"/>
        <w:gridCol w:w="1080"/>
        <w:gridCol w:w="1440"/>
        <w:gridCol w:w="1660"/>
        <w:gridCol w:w="1458"/>
      </w:tblGrid>
      <w:tr w:rsidR="00511FC2" w:rsidRPr="00E20052" w:rsidTr="00133DC0">
        <w:tc>
          <w:tcPr>
            <w:tcW w:w="4857" w:type="dxa"/>
            <w:vMerge w:val="restart"/>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Наименование и основание проводимой операции</w:t>
            </w:r>
          </w:p>
        </w:tc>
        <w:tc>
          <w:tcPr>
            <w:tcW w:w="2039" w:type="dxa"/>
            <w:vMerge w:val="restart"/>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Номер документа</w:t>
            </w:r>
          </w:p>
        </w:tc>
        <w:tc>
          <w:tcPr>
            <w:tcW w:w="1080" w:type="dxa"/>
            <w:vMerge w:val="restart"/>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Дата</w:t>
            </w:r>
          </w:p>
        </w:tc>
        <w:tc>
          <w:tcPr>
            <w:tcW w:w="3100" w:type="dxa"/>
            <w:gridSpan w:val="2"/>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Номер счета</w:t>
            </w:r>
          </w:p>
        </w:tc>
        <w:tc>
          <w:tcPr>
            <w:tcW w:w="1458" w:type="dxa"/>
            <w:vMerge w:val="restart"/>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Сумма</w:t>
            </w:r>
          </w:p>
        </w:tc>
      </w:tr>
      <w:tr w:rsidR="00511FC2" w:rsidRPr="00E20052" w:rsidTr="00133DC0">
        <w:tc>
          <w:tcPr>
            <w:tcW w:w="4857" w:type="dxa"/>
            <w:vMerge/>
          </w:tcPr>
          <w:p w:rsidR="00511FC2" w:rsidRPr="00E20052" w:rsidRDefault="00511FC2" w:rsidP="00133DC0">
            <w:pPr>
              <w:rPr>
                <w:sz w:val="18"/>
                <w:szCs w:val="18"/>
              </w:rPr>
            </w:pPr>
          </w:p>
        </w:tc>
        <w:tc>
          <w:tcPr>
            <w:tcW w:w="2039" w:type="dxa"/>
            <w:vMerge/>
          </w:tcPr>
          <w:p w:rsidR="00511FC2" w:rsidRPr="00E20052" w:rsidRDefault="00511FC2" w:rsidP="00133DC0">
            <w:pPr>
              <w:rPr>
                <w:sz w:val="18"/>
                <w:szCs w:val="18"/>
              </w:rPr>
            </w:pPr>
          </w:p>
        </w:tc>
        <w:tc>
          <w:tcPr>
            <w:tcW w:w="1080" w:type="dxa"/>
            <w:vMerge/>
          </w:tcPr>
          <w:p w:rsidR="00511FC2" w:rsidRPr="00E20052" w:rsidRDefault="00511FC2" w:rsidP="00133DC0">
            <w:pPr>
              <w:rPr>
                <w:sz w:val="18"/>
                <w:szCs w:val="18"/>
              </w:rPr>
            </w:pPr>
          </w:p>
        </w:tc>
        <w:tc>
          <w:tcPr>
            <w:tcW w:w="1440" w:type="dxa"/>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по дебету</w:t>
            </w:r>
          </w:p>
        </w:tc>
        <w:tc>
          <w:tcPr>
            <w:tcW w:w="1660" w:type="dxa"/>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по кредиту</w:t>
            </w:r>
          </w:p>
        </w:tc>
        <w:tc>
          <w:tcPr>
            <w:tcW w:w="1458" w:type="dxa"/>
            <w:vMerge/>
          </w:tcPr>
          <w:p w:rsidR="00511FC2" w:rsidRPr="00E20052" w:rsidRDefault="00511FC2" w:rsidP="00133DC0">
            <w:pPr>
              <w:rPr>
                <w:sz w:val="18"/>
                <w:szCs w:val="18"/>
              </w:rPr>
            </w:pPr>
          </w:p>
        </w:tc>
      </w:tr>
      <w:tr w:rsidR="00511FC2" w:rsidRPr="00E20052" w:rsidTr="00133DC0">
        <w:tc>
          <w:tcPr>
            <w:tcW w:w="4857" w:type="dxa"/>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1</w:t>
            </w:r>
          </w:p>
        </w:tc>
        <w:tc>
          <w:tcPr>
            <w:tcW w:w="2039" w:type="dxa"/>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2</w:t>
            </w:r>
          </w:p>
        </w:tc>
        <w:tc>
          <w:tcPr>
            <w:tcW w:w="1080" w:type="dxa"/>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3</w:t>
            </w:r>
          </w:p>
        </w:tc>
        <w:tc>
          <w:tcPr>
            <w:tcW w:w="1440" w:type="dxa"/>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4</w:t>
            </w:r>
          </w:p>
        </w:tc>
        <w:tc>
          <w:tcPr>
            <w:tcW w:w="1660" w:type="dxa"/>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5</w:t>
            </w:r>
          </w:p>
        </w:tc>
        <w:tc>
          <w:tcPr>
            <w:tcW w:w="1458" w:type="dxa"/>
          </w:tcPr>
          <w:p w:rsidR="00511FC2" w:rsidRPr="00E20052" w:rsidRDefault="00511FC2" w:rsidP="00133DC0">
            <w:pPr>
              <w:pStyle w:val="ConsPlusNormal"/>
              <w:jc w:val="center"/>
              <w:rPr>
                <w:rFonts w:ascii="Times New Roman" w:hAnsi="Times New Roman" w:cs="Times New Roman"/>
                <w:sz w:val="18"/>
                <w:szCs w:val="18"/>
              </w:rPr>
            </w:pPr>
            <w:r w:rsidRPr="00E20052">
              <w:rPr>
                <w:rFonts w:ascii="Times New Roman" w:hAnsi="Times New Roman" w:cs="Times New Roman"/>
                <w:sz w:val="18"/>
                <w:szCs w:val="18"/>
              </w:rPr>
              <w:t>6</w:t>
            </w: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r w:rsidR="00511FC2" w:rsidRPr="00E20052" w:rsidTr="00133DC0">
        <w:tc>
          <w:tcPr>
            <w:tcW w:w="4857" w:type="dxa"/>
          </w:tcPr>
          <w:p w:rsidR="00511FC2" w:rsidRPr="00E20052" w:rsidRDefault="00511FC2" w:rsidP="00133DC0">
            <w:pPr>
              <w:pStyle w:val="ConsPlusNormal"/>
              <w:rPr>
                <w:rFonts w:ascii="Times New Roman" w:hAnsi="Times New Roman" w:cs="Times New Roman"/>
                <w:sz w:val="18"/>
                <w:szCs w:val="18"/>
              </w:rPr>
            </w:pPr>
          </w:p>
        </w:tc>
        <w:tc>
          <w:tcPr>
            <w:tcW w:w="2039" w:type="dxa"/>
          </w:tcPr>
          <w:p w:rsidR="00511FC2" w:rsidRPr="00E20052" w:rsidRDefault="00511FC2" w:rsidP="00133DC0">
            <w:pPr>
              <w:pStyle w:val="ConsPlusNormal"/>
              <w:rPr>
                <w:rFonts w:ascii="Times New Roman" w:hAnsi="Times New Roman" w:cs="Times New Roman"/>
                <w:sz w:val="18"/>
                <w:szCs w:val="18"/>
              </w:rPr>
            </w:pPr>
          </w:p>
        </w:tc>
        <w:tc>
          <w:tcPr>
            <w:tcW w:w="1080" w:type="dxa"/>
          </w:tcPr>
          <w:p w:rsidR="00511FC2" w:rsidRPr="00E20052" w:rsidRDefault="00511FC2" w:rsidP="00133DC0">
            <w:pPr>
              <w:pStyle w:val="ConsPlusNormal"/>
              <w:rPr>
                <w:rFonts w:ascii="Times New Roman" w:hAnsi="Times New Roman" w:cs="Times New Roman"/>
                <w:sz w:val="18"/>
                <w:szCs w:val="18"/>
              </w:rPr>
            </w:pPr>
          </w:p>
        </w:tc>
        <w:tc>
          <w:tcPr>
            <w:tcW w:w="1440" w:type="dxa"/>
          </w:tcPr>
          <w:p w:rsidR="00511FC2" w:rsidRPr="00E20052" w:rsidRDefault="00511FC2" w:rsidP="00133DC0">
            <w:pPr>
              <w:pStyle w:val="ConsPlusNormal"/>
              <w:rPr>
                <w:rFonts w:ascii="Times New Roman" w:hAnsi="Times New Roman" w:cs="Times New Roman"/>
                <w:sz w:val="18"/>
                <w:szCs w:val="18"/>
              </w:rPr>
            </w:pPr>
          </w:p>
        </w:tc>
        <w:tc>
          <w:tcPr>
            <w:tcW w:w="1660" w:type="dxa"/>
          </w:tcPr>
          <w:p w:rsidR="00511FC2" w:rsidRPr="00E20052" w:rsidRDefault="00511FC2" w:rsidP="00133DC0">
            <w:pPr>
              <w:pStyle w:val="ConsPlusNormal"/>
              <w:rPr>
                <w:rFonts w:ascii="Times New Roman" w:hAnsi="Times New Roman" w:cs="Times New Roman"/>
                <w:sz w:val="18"/>
                <w:szCs w:val="18"/>
              </w:rPr>
            </w:pPr>
          </w:p>
        </w:tc>
        <w:tc>
          <w:tcPr>
            <w:tcW w:w="1458" w:type="dxa"/>
          </w:tcPr>
          <w:p w:rsidR="00511FC2" w:rsidRPr="00E20052" w:rsidRDefault="00511FC2" w:rsidP="00133DC0">
            <w:pPr>
              <w:pStyle w:val="ConsPlusNormal"/>
              <w:rPr>
                <w:rFonts w:ascii="Times New Roman" w:hAnsi="Times New Roman" w:cs="Times New Roman"/>
                <w:sz w:val="18"/>
                <w:szCs w:val="18"/>
              </w:rPr>
            </w:pPr>
          </w:p>
        </w:tc>
      </w:tr>
    </w:tbl>
    <w:p w:rsidR="00511FC2" w:rsidRPr="00E20052" w:rsidRDefault="00511FC2" w:rsidP="00511FC2">
      <w:pPr>
        <w:pStyle w:val="ConsPlusNonformat"/>
        <w:jc w:val="both"/>
        <w:rPr>
          <w:rFonts w:ascii="Times New Roman" w:hAnsi="Times New Roman" w:cs="Times New Roman"/>
          <w:sz w:val="18"/>
          <w:szCs w:val="18"/>
        </w:rPr>
      </w:pPr>
      <w:r w:rsidRPr="00E20052">
        <w:rPr>
          <w:rFonts w:ascii="Times New Roman" w:hAnsi="Times New Roman" w:cs="Times New Roman"/>
          <w:sz w:val="18"/>
          <w:szCs w:val="18"/>
        </w:rPr>
        <w:t>Исполнитель  ___________________ ____________ __________________________</w:t>
      </w:r>
    </w:p>
    <w:p w:rsidR="00511FC2" w:rsidRPr="00E20052" w:rsidRDefault="00511FC2" w:rsidP="00511FC2">
      <w:pPr>
        <w:pStyle w:val="ConsPlusNonformat"/>
        <w:jc w:val="both"/>
        <w:rPr>
          <w:rFonts w:ascii="Times New Roman" w:hAnsi="Times New Roman" w:cs="Times New Roman"/>
          <w:sz w:val="18"/>
          <w:szCs w:val="18"/>
        </w:rPr>
      </w:pPr>
      <w:r w:rsidRPr="00E20052">
        <w:rPr>
          <w:rFonts w:ascii="Times New Roman" w:hAnsi="Times New Roman" w:cs="Times New Roman"/>
          <w:sz w:val="18"/>
          <w:szCs w:val="18"/>
        </w:rPr>
        <w:t xml:space="preserve">                (должность)       (подпись)      (расшифровка подписи)</w:t>
      </w:r>
    </w:p>
    <w:p w:rsidR="00511FC2" w:rsidRPr="00E20052" w:rsidRDefault="00511FC2" w:rsidP="00511FC2">
      <w:pPr>
        <w:pStyle w:val="ConsPlusNonformat"/>
        <w:jc w:val="both"/>
        <w:rPr>
          <w:rFonts w:ascii="Times New Roman" w:hAnsi="Times New Roman" w:cs="Times New Roman"/>
          <w:sz w:val="18"/>
          <w:szCs w:val="18"/>
        </w:rPr>
      </w:pPr>
    </w:p>
    <w:p w:rsidR="00511FC2" w:rsidRPr="00E20052" w:rsidRDefault="00511FC2" w:rsidP="00511FC2">
      <w:pPr>
        <w:pStyle w:val="ConsPlusNonformat"/>
        <w:jc w:val="both"/>
        <w:rPr>
          <w:rFonts w:ascii="Times New Roman" w:hAnsi="Times New Roman" w:cs="Times New Roman"/>
          <w:sz w:val="18"/>
          <w:szCs w:val="18"/>
        </w:rPr>
      </w:pPr>
      <w:r>
        <w:rPr>
          <w:rFonts w:ascii="Times New Roman" w:hAnsi="Times New Roman" w:cs="Times New Roman"/>
          <w:sz w:val="18"/>
          <w:szCs w:val="18"/>
        </w:rPr>
        <w:t>«</w:t>
      </w:r>
      <w:r w:rsidRPr="00E20052">
        <w:rPr>
          <w:rFonts w:ascii="Times New Roman" w:hAnsi="Times New Roman" w:cs="Times New Roman"/>
          <w:sz w:val="18"/>
          <w:szCs w:val="18"/>
        </w:rPr>
        <w:t>___</w:t>
      </w:r>
      <w:r>
        <w:rPr>
          <w:rFonts w:ascii="Times New Roman" w:hAnsi="Times New Roman" w:cs="Times New Roman"/>
          <w:sz w:val="18"/>
          <w:szCs w:val="18"/>
        </w:rPr>
        <w:t>»</w:t>
      </w:r>
      <w:r w:rsidRPr="00E20052">
        <w:rPr>
          <w:rFonts w:ascii="Times New Roman" w:hAnsi="Times New Roman" w:cs="Times New Roman"/>
          <w:sz w:val="18"/>
          <w:szCs w:val="18"/>
        </w:rPr>
        <w:t xml:space="preserve"> __________________ 20__ г.</w:t>
      </w:r>
    </w:p>
    <w:p w:rsidR="00511FC2" w:rsidRDefault="00511FC2" w:rsidP="00511FC2">
      <w:pPr>
        <w:sectPr w:rsidR="00511FC2" w:rsidSect="00133DC0">
          <w:pgSz w:w="16838" w:h="11905" w:orient="landscape"/>
          <w:pgMar w:top="1276" w:right="1134" w:bottom="850" w:left="1134" w:header="0" w:footer="0" w:gutter="0"/>
          <w:cols w:space="720"/>
        </w:sectPr>
      </w:pPr>
    </w:p>
    <w:tbl>
      <w:tblPr>
        <w:tblW w:w="0" w:type="auto"/>
        <w:tblLook w:val="04A0"/>
      </w:tblPr>
      <w:tblGrid>
        <w:gridCol w:w="4785"/>
        <w:gridCol w:w="4785"/>
      </w:tblGrid>
      <w:tr w:rsidR="00511FC2" w:rsidTr="00133DC0">
        <w:tc>
          <w:tcPr>
            <w:tcW w:w="4785" w:type="dxa"/>
            <w:shd w:val="clear" w:color="auto" w:fill="auto"/>
          </w:tcPr>
          <w:p w:rsidR="00511FC2" w:rsidRPr="003C0DA6" w:rsidRDefault="00511FC2" w:rsidP="00133DC0">
            <w:pPr>
              <w:pStyle w:val="ConsPlusNormal"/>
              <w:jc w:val="right"/>
              <w:outlineLvl w:val="1"/>
              <w:rPr>
                <w:rFonts w:eastAsia="Calibri"/>
                <w:sz w:val="22"/>
                <w:szCs w:val="22"/>
              </w:rPr>
            </w:pPr>
          </w:p>
        </w:tc>
        <w:tc>
          <w:tcPr>
            <w:tcW w:w="4785"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r w:rsidRPr="003C0DA6">
              <w:rPr>
                <w:rFonts w:ascii="Times New Roman" w:eastAsia="Calibri" w:hAnsi="Times New Roman" w:cs="Times New Roman"/>
                <w:sz w:val="18"/>
                <w:szCs w:val="18"/>
              </w:rPr>
              <w:t>Приложение № 8</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337CC4">
            <w:pPr>
              <w:pStyle w:val="ConsPlusNormal"/>
              <w:ind w:firstLine="0"/>
              <w:rPr>
                <w:rFonts w:eastAsia="Calibri"/>
                <w:sz w:val="22"/>
                <w:szCs w:val="22"/>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 xml:space="preserve">Султанбековский </w:t>
            </w:r>
            <w:r w:rsidRPr="00D0740E">
              <w:rPr>
                <w:rFonts w:ascii="Times New Roman" w:eastAsia="Calibri" w:hAnsi="Times New Roman" w:cs="Times New Roman"/>
                <w:sz w:val="18"/>
                <w:szCs w:val="18"/>
              </w:rPr>
              <w:t>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 xml:space="preserve">Султанбековский </w:t>
            </w:r>
            <w:r w:rsidRPr="00D0740E">
              <w:rPr>
                <w:rFonts w:ascii="Times New Roman" w:eastAsia="Calibri" w:hAnsi="Times New Roman" w:cs="Times New Roman"/>
                <w:sz w:val="18"/>
                <w:szCs w:val="18"/>
              </w:rPr>
              <w:t>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Башкортостан</w:t>
            </w:r>
          </w:p>
        </w:tc>
      </w:tr>
    </w:tbl>
    <w:p w:rsidR="00511FC2" w:rsidRDefault="00511FC2" w:rsidP="00511FC2">
      <w:pPr>
        <w:spacing w:after="1"/>
      </w:pPr>
    </w:p>
    <w:p w:rsidR="00511FC2" w:rsidRDefault="00511FC2" w:rsidP="00511FC2">
      <w:pPr>
        <w:pStyle w:val="ConsPlusNormal"/>
        <w:jc w:val="center"/>
      </w:pPr>
    </w:p>
    <w:p w:rsidR="00511FC2" w:rsidRDefault="00511FC2" w:rsidP="00511FC2">
      <w:pPr>
        <w:pStyle w:val="ConsPlusNonformat"/>
        <w:jc w:val="both"/>
      </w:pPr>
      <w:bookmarkStart w:id="32" w:name="P1481"/>
      <w:bookmarkEnd w:id="32"/>
      <w:r>
        <w:rPr>
          <w:sz w:val="12"/>
        </w:rPr>
        <w:t xml:space="preserve">                                   Сводные данные по лицевым счетам</w:t>
      </w:r>
    </w:p>
    <w:p w:rsidR="00511FC2" w:rsidRDefault="00511FC2" w:rsidP="00511FC2">
      <w:pPr>
        <w:pStyle w:val="ConsPlusNonformat"/>
        <w:jc w:val="both"/>
      </w:pPr>
      <w:r>
        <w:rPr>
          <w:sz w:val="12"/>
        </w:rPr>
        <w:t xml:space="preserve">                            подведомственных учреждений главного распорядителя                       ┌──────────┐</w:t>
      </w:r>
    </w:p>
    <w:p w:rsidR="00511FC2" w:rsidRDefault="00511FC2" w:rsidP="00511FC2">
      <w:pPr>
        <w:pStyle w:val="ConsPlusNonformat"/>
        <w:jc w:val="both"/>
      </w:pPr>
      <w:r>
        <w:rPr>
          <w:sz w:val="12"/>
        </w:rPr>
        <w:t xml:space="preserve">                                  (распорядителя) бюджетных средств                                  │ Коды     │</w:t>
      </w:r>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на «___» ______________ 20__ г.                                        Дата │          </w:t>
      </w:r>
      <w:proofErr w:type="spellStart"/>
      <w:r>
        <w:rPr>
          <w:sz w:val="12"/>
        </w:rPr>
        <w:t>│</w:t>
      </w:r>
      <w:proofErr w:type="spellEnd"/>
    </w:p>
    <w:p w:rsidR="00511FC2" w:rsidRDefault="00511FC2" w:rsidP="00511FC2">
      <w:pPr>
        <w:pStyle w:val="ConsPlusNonformat"/>
        <w:jc w:val="both"/>
      </w:pPr>
      <w:r>
        <w:rPr>
          <w:sz w:val="12"/>
        </w:rPr>
        <w:t xml:space="preserve">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Финансовый орган    __________________________________________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Главный распорядитель                                                   Глава по БК │          </w:t>
      </w:r>
      <w:proofErr w:type="spellStart"/>
      <w:r>
        <w:rPr>
          <w:sz w:val="12"/>
        </w:rPr>
        <w:t>│</w:t>
      </w:r>
      <w:proofErr w:type="spellEnd"/>
    </w:p>
    <w:p w:rsidR="00511FC2" w:rsidRDefault="00511FC2" w:rsidP="00511FC2">
      <w:pPr>
        <w:pStyle w:val="ConsPlusNonformat"/>
        <w:jc w:val="both"/>
      </w:pPr>
      <w:r>
        <w:rPr>
          <w:sz w:val="12"/>
        </w:rPr>
        <w:t xml:space="preserve">                 бюджетных средств   __________________________________________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Распорядитель                                                   по Сводному реестру │          </w:t>
      </w:r>
      <w:proofErr w:type="spellStart"/>
      <w:r>
        <w:rPr>
          <w:sz w:val="12"/>
        </w:rPr>
        <w:t>│</w:t>
      </w:r>
      <w:proofErr w:type="spellEnd"/>
    </w:p>
    <w:p w:rsidR="00511FC2" w:rsidRDefault="00511FC2" w:rsidP="00511FC2">
      <w:pPr>
        <w:pStyle w:val="ConsPlusNonformat"/>
        <w:jc w:val="both"/>
      </w:pPr>
      <w:r>
        <w:rPr>
          <w:sz w:val="12"/>
        </w:rPr>
        <w:t xml:space="preserve">                 бюджетных средств   __________________________________________                      ├──────────┤</w:t>
      </w:r>
    </w:p>
    <w:p w:rsidR="00511FC2" w:rsidRDefault="00511FC2" w:rsidP="00511FC2">
      <w:pPr>
        <w:pStyle w:val="ConsPlusNonformat"/>
        <w:jc w:val="both"/>
      </w:pPr>
      <w:r>
        <w:rPr>
          <w:sz w:val="12"/>
        </w:rPr>
        <w:t xml:space="preserve">                 Наименование бюджета _________________________________________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Единица измерения: руб.                                                     по ОКЕИ │ </w:t>
      </w:r>
      <w:hyperlink r:id="rId35" w:history="1">
        <w:r>
          <w:rPr>
            <w:color w:val="0000FF"/>
            <w:sz w:val="12"/>
          </w:rPr>
          <w:t>383</w:t>
        </w:r>
      </w:hyperlink>
      <w:r>
        <w:rPr>
          <w:sz w:val="12"/>
        </w:rPr>
        <w:t xml:space="preserve">      │</w:t>
      </w:r>
    </w:p>
    <w:p w:rsidR="00511FC2" w:rsidRDefault="00511FC2" w:rsidP="00511FC2">
      <w:pPr>
        <w:pStyle w:val="ConsPlusNonformat"/>
        <w:jc w:val="both"/>
      </w:pPr>
      <w:r>
        <w:rPr>
          <w:sz w:val="12"/>
        </w:rPr>
        <w:t xml:space="preserve">                                                                                                     └──────────┘</w:t>
      </w:r>
    </w:p>
    <w:p w:rsidR="00511FC2" w:rsidRDefault="00511FC2" w:rsidP="00511FC2">
      <w:pPr>
        <w:pStyle w:val="ConsPlusNonformat"/>
        <w:jc w:val="both"/>
      </w:pPr>
    </w:p>
    <w:p w:rsidR="00511FC2" w:rsidRDefault="00511FC2" w:rsidP="00511FC2">
      <w:pPr>
        <w:pStyle w:val="ConsPlusNonformat"/>
        <w:jc w:val="both"/>
      </w:pPr>
      <w:r>
        <w:t xml:space="preserve">                                    1. Операции с бюджетными данными</w:t>
      </w:r>
    </w:p>
    <w:p w:rsidR="00511FC2" w:rsidRDefault="00511FC2" w:rsidP="00511FC2">
      <w:pPr>
        <w:pStyle w:val="ConsPlusNonformat"/>
        <w:jc w:val="both"/>
      </w:pPr>
      <w:r>
        <w:t xml:space="preserve">                             1.1. Бюджетные данные, подлежащие распределению</w:t>
      </w:r>
    </w:p>
    <w:p w:rsidR="00511FC2" w:rsidRDefault="00511FC2" w:rsidP="00511FC2">
      <w:pPr>
        <w:pStyle w:val="ConsPlusNonformat"/>
        <w:jc w:val="both"/>
      </w:pPr>
      <w:r>
        <w:t xml:space="preserve">                                    распорядителем бюджетных средств</w:t>
      </w:r>
    </w:p>
    <w:p w:rsidR="00511FC2" w:rsidRDefault="00511FC2" w:rsidP="00511FC2">
      <w:pPr>
        <w:pStyle w:val="ConsPlusNormal"/>
        <w:jc w:val="both"/>
      </w:pPr>
    </w:p>
    <w:p w:rsidR="00511FC2" w:rsidRDefault="00511FC2" w:rsidP="00511FC2">
      <w:pPr>
        <w:sectPr w:rsidR="00511FC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62"/>
        <w:gridCol w:w="1729"/>
        <w:gridCol w:w="1260"/>
        <w:gridCol w:w="1260"/>
        <w:gridCol w:w="1729"/>
        <w:gridCol w:w="1260"/>
        <w:gridCol w:w="1080"/>
        <w:gridCol w:w="1729"/>
        <w:gridCol w:w="1451"/>
        <w:gridCol w:w="1115"/>
      </w:tblGrid>
      <w:tr w:rsidR="00511FC2" w:rsidTr="00133DC0">
        <w:tc>
          <w:tcPr>
            <w:tcW w:w="1862" w:type="dxa"/>
            <w:vMerge w:val="restart"/>
            <w:vAlign w:val="center"/>
          </w:tcPr>
          <w:p w:rsidR="00511FC2" w:rsidRDefault="00511FC2" w:rsidP="00133DC0">
            <w:pPr>
              <w:pStyle w:val="ConsPlusNormal"/>
              <w:jc w:val="center"/>
            </w:pPr>
            <w:r>
              <w:lastRenderedPageBreak/>
              <w:t>Код по БК</w:t>
            </w:r>
          </w:p>
        </w:tc>
        <w:tc>
          <w:tcPr>
            <w:tcW w:w="8318" w:type="dxa"/>
            <w:gridSpan w:val="6"/>
            <w:vAlign w:val="center"/>
          </w:tcPr>
          <w:p w:rsidR="00511FC2" w:rsidRDefault="00511FC2" w:rsidP="00133DC0">
            <w:pPr>
              <w:pStyle w:val="ConsPlusNormal"/>
              <w:jc w:val="center"/>
            </w:pPr>
            <w:r>
              <w:t>Бюджетные ассигнования</w:t>
            </w:r>
          </w:p>
        </w:tc>
        <w:tc>
          <w:tcPr>
            <w:tcW w:w="4295" w:type="dxa"/>
            <w:gridSpan w:val="3"/>
            <w:vAlign w:val="center"/>
          </w:tcPr>
          <w:p w:rsidR="00511FC2" w:rsidRDefault="00511FC2" w:rsidP="00133DC0">
            <w:pPr>
              <w:pStyle w:val="ConsPlusNormal"/>
              <w:jc w:val="center"/>
            </w:pPr>
            <w:r>
              <w:t>Лимиты бюджетных обязательств</w:t>
            </w:r>
          </w:p>
        </w:tc>
      </w:tr>
      <w:tr w:rsidR="00511FC2" w:rsidTr="00133DC0">
        <w:tc>
          <w:tcPr>
            <w:tcW w:w="1862" w:type="dxa"/>
            <w:vMerge/>
          </w:tcPr>
          <w:p w:rsidR="00511FC2" w:rsidRDefault="00511FC2" w:rsidP="00133DC0"/>
        </w:tc>
        <w:tc>
          <w:tcPr>
            <w:tcW w:w="4249" w:type="dxa"/>
            <w:gridSpan w:val="3"/>
            <w:vAlign w:val="center"/>
          </w:tcPr>
          <w:p w:rsidR="00511FC2" w:rsidRDefault="00511FC2" w:rsidP="00133DC0">
            <w:pPr>
              <w:pStyle w:val="ConsPlusNormal"/>
              <w:jc w:val="center"/>
            </w:pPr>
            <w:r>
              <w:t>получено</w:t>
            </w:r>
          </w:p>
        </w:tc>
        <w:tc>
          <w:tcPr>
            <w:tcW w:w="4069" w:type="dxa"/>
            <w:gridSpan w:val="3"/>
            <w:vAlign w:val="center"/>
          </w:tcPr>
          <w:p w:rsidR="00511FC2" w:rsidRDefault="00511FC2" w:rsidP="00133DC0">
            <w:pPr>
              <w:pStyle w:val="ConsPlusNormal"/>
              <w:jc w:val="center"/>
            </w:pPr>
            <w:r>
              <w:t>подлежит распределению</w:t>
            </w:r>
          </w:p>
        </w:tc>
        <w:tc>
          <w:tcPr>
            <w:tcW w:w="4295" w:type="dxa"/>
            <w:gridSpan w:val="3"/>
            <w:vAlign w:val="center"/>
          </w:tcPr>
          <w:p w:rsidR="00511FC2" w:rsidRDefault="00511FC2" w:rsidP="00133DC0">
            <w:pPr>
              <w:pStyle w:val="ConsPlusNormal"/>
              <w:jc w:val="center"/>
            </w:pPr>
            <w:r>
              <w:t>получено</w:t>
            </w:r>
          </w:p>
        </w:tc>
      </w:tr>
      <w:tr w:rsidR="00511FC2" w:rsidTr="00133DC0">
        <w:tc>
          <w:tcPr>
            <w:tcW w:w="1862" w:type="dxa"/>
            <w:vMerge/>
          </w:tcPr>
          <w:p w:rsidR="00511FC2" w:rsidRDefault="00511FC2" w:rsidP="00133DC0"/>
        </w:tc>
        <w:tc>
          <w:tcPr>
            <w:tcW w:w="1729" w:type="dxa"/>
            <w:vMerge w:val="restart"/>
            <w:vAlign w:val="center"/>
          </w:tcPr>
          <w:p w:rsidR="00511FC2" w:rsidRDefault="00511FC2" w:rsidP="00133DC0">
            <w:pPr>
              <w:pStyle w:val="ConsPlusNormal"/>
              <w:jc w:val="center"/>
            </w:pPr>
            <w:r>
              <w:t>на текущий финансовый год</w:t>
            </w:r>
          </w:p>
        </w:tc>
        <w:tc>
          <w:tcPr>
            <w:tcW w:w="2520" w:type="dxa"/>
            <w:gridSpan w:val="2"/>
            <w:vAlign w:val="center"/>
          </w:tcPr>
          <w:p w:rsidR="00511FC2" w:rsidRDefault="00511FC2" w:rsidP="00133DC0">
            <w:pPr>
              <w:pStyle w:val="ConsPlusNormal"/>
              <w:jc w:val="center"/>
            </w:pPr>
            <w:r>
              <w:t>на плановый период</w:t>
            </w:r>
          </w:p>
        </w:tc>
        <w:tc>
          <w:tcPr>
            <w:tcW w:w="1729" w:type="dxa"/>
            <w:vMerge w:val="restart"/>
            <w:vAlign w:val="center"/>
          </w:tcPr>
          <w:p w:rsidR="00511FC2" w:rsidRDefault="00511FC2" w:rsidP="00133DC0">
            <w:pPr>
              <w:pStyle w:val="ConsPlusNormal"/>
              <w:jc w:val="center"/>
            </w:pPr>
            <w:r>
              <w:t>на текущий финансовый год</w:t>
            </w:r>
          </w:p>
        </w:tc>
        <w:tc>
          <w:tcPr>
            <w:tcW w:w="2340" w:type="dxa"/>
            <w:gridSpan w:val="2"/>
            <w:vAlign w:val="center"/>
          </w:tcPr>
          <w:p w:rsidR="00511FC2" w:rsidRDefault="00511FC2" w:rsidP="00133DC0">
            <w:pPr>
              <w:pStyle w:val="ConsPlusNormal"/>
              <w:jc w:val="center"/>
            </w:pPr>
            <w:r>
              <w:t>на плановый период</w:t>
            </w:r>
          </w:p>
        </w:tc>
        <w:tc>
          <w:tcPr>
            <w:tcW w:w="1729" w:type="dxa"/>
            <w:vMerge w:val="restart"/>
            <w:vAlign w:val="center"/>
          </w:tcPr>
          <w:p w:rsidR="00511FC2" w:rsidRDefault="00511FC2" w:rsidP="00133DC0">
            <w:pPr>
              <w:pStyle w:val="ConsPlusNormal"/>
              <w:jc w:val="center"/>
            </w:pPr>
            <w:r>
              <w:t>на текущий финансовый год</w:t>
            </w:r>
          </w:p>
        </w:tc>
        <w:tc>
          <w:tcPr>
            <w:tcW w:w="2566" w:type="dxa"/>
            <w:gridSpan w:val="2"/>
            <w:vAlign w:val="center"/>
          </w:tcPr>
          <w:p w:rsidR="00511FC2" w:rsidRDefault="00511FC2" w:rsidP="00133DC0">
            <w:pPr>
              <w:pStyle w:val="ConsPlusNormal"/>
              <w:jc w:val="center"/>
            </w:pPr>
            <w:r>
              <w:t>на плановый период</w:t>
            </w:r>
          </w:p>
        </w:tc>
      </w:tr>
      <w:tr w:rsidR="00511FC2" w:rsidTr="00133DC0">
        <w:tc>
          <w:tcPr>
            <w:tcW w:w="1862" w:type="dxa"/>
            <w:vMerge/>
          </w:tcPr>
          <w:p w:rsidR="00511FC2" w:rsidRDefault="00511FC2" w:rsidP="00133DC0"/>
        </w:tc>
        <w:tc>
          <w:tcPr>
            <w:tcW w:w="1729" w:type="dxa"/>
            <w:vMerge/>
          </w:tcPr>
          <w:p w:rsidR="00511FC2" w:rsidRDefault="00511FC2" w:rsidP="00133DC0"/>
        </w:tc>
        <w:tc>
          <w:tcPr>
            <w:tcW w:w="1260" w:type="dxa"/>
            <w:vAlign w:val="center"/>
          </w:tcPr>
          <w:p w:rsidR="00511FC2" w:rsidRDefault="00511FC2" w:rsidP="00133DC0">
            <w:pPr>
              <w:pStyle w:val="ConsPlusNormal"/>
              <w:jc w:val="center"/>
            </w:pPr>
            <w:r>
              <w:t>первый год</w:t>
            </w:r>
          </w:p>
        </w:tc>
        <w:tc>
          <w:tcPr>
            <w:tcW w:w="1260" w:type="dxa"/>
            <w:vAlign w:val="center"/>
          </w:tcPr>
          <w:p w:rsidR="00511FC2" w:rsidRDefault="00511FC2" w:rsidP="00133DC0">
            <w:pPr>
              <w:pStyle w:val="ConsPlusNormal"/>
              <w:jc w:val="center"/>
            </w:pPr>
            <w:r>
              <w:t>второй год</w:t>
            </w:r>
          </w:p>
        </w:tc>
        <w:tc>
          <w:tcPr>
            <w:tcW w:w="1729" w:type="dxa"/>
            <w:vMerge/>
          </w:tcPr>
          <w:p w:rsidR="00511FC2" w:rsidRDefault="00511FC2" w:rsidP="00133DC0"/>
        </w:tc>
        <w:tc>
          <w:tcPr>
            <w:tcW w:w="1260" w:type="dxa"/>
            <w:vAlign w:val="center"/>
          </w:tcPr>
          <w:p w:rsidR="00511FC2" w:rsidRDefault="00511FC2" w:rsidP="00133DC0">
            <w:pPr>
              <w:pStyle w:val="ConsPlusNormal"/>
              <w:jc w:val="center"/>
            </w:pPr>
            <w:r>
              <w:t>первый год</w:t>
            </w:r>
          </w:p>
        </w:tc>
        <w:tc>
          <w:tcPr>
            <w:tcW w:w="1080" w:type="dxa"/>
            <w:vAlign w:val="center"/>
          </w:tcPr>
          <w:p w:rsidR="00511FC2" w:rsidRDefault="00511FC2" w:rsidP="00133DC0">
            <w:pPr>
              <w:pStyle w:val="ConsPlusNormal"/>
              <w:jc w:val="center"/>
            </w:pPr>
            <w:r>
              <w:t>второй год</w:t>
            </w:r>
          </w:p>
        </w:tc>
        <w:tc>
          <w:tcPr>
            <w:tcW w:w="1729" w:type="dxa"/>
            <w:vMerge/>
          </w:tcPr>
          <w:p w:rsidR="00511FC2" w:rsidRDefault="00511FC2" w:rsidP="00133DC0"/>
        </w:tc>
        <w:tc>
          <w:tcPr>
            <w:tcW w:w="1451" w:type="dxa"/>
            <w:vAlign w:val="center"/>
          </w:tcPr>
          <w:p w:rsidR="00511FC2" w:rsidRDefault="00511FC2" w:rsidP="00133DC0">
            <w:pPr>
              <w:pStyle w:val="ConsPlusNormal"/>
              <w:jc w:val="center"/>
            </w:pPr>
            <w:r>
              <w:t>первый год</w:t>
            </w:r>
          </w:p>
        </w:tc>
        <w:tc>
          <w:tcPr>
            <w:tcW w:w="1115" w:type="dxa"/>
            <w:vAlign w:val="center"/>
          </w:tcPr>
          <w:p w:rsidR="00511FC2" w:rsidRDefault="00511FC2" w:rsidP="00133DC0">
            <w:pPr>
              <w:pStyle w:val="ConsPlusNormal"/>
              <w:jc w:val="center"/>
            </w:pPr>
            <w:r>
              <w:t>второй год</w:t>
            </w:r>
          </w:p>
        </w:tc>
      </w:tr>
      <w:tr w:rsidR="00511FC2" w:rsidTr="00133DC0">
        <w:tc>
          <w:tcPr>
            <w:tcW w:w="1862" w:type="dxa"/>
            <w:vAlign w:val="center"/>
          </w:tcPr>
          <w:p w:rsidR="00511FC2" w:rsidRDefault="00511FC2" w:rsidP="00133DC0">
            <w:pPr>
              <w:pStyle w:val="ConsPlusNormal"/>
              <w:jc w:val="center"/>
            </w:pPr>
            <w:r>
              <w:t>1</w:t>
            </w:r>
          </w:p>
        </w:tc>
        <w:tc>
          <w:tcPr>
            <w:tcW w:w="1729" w:type="dxa"/>
            <w:vAlign w:val="center"/>
          </w:tcPr>
          <w:p w:rsidR="00511FC2" w:rsidRDefault="00511FC2" w:rsidP="00133DC0">
            <w:pPr>
              <w:pStyle w:val="ConsPlusNormal"/>
              <w:jc w:val="center"/>
            </w:pPr>
            <w:r>
              <w:t>2</w:t>
            </w:r>
          </w:p>
        </w:tc>
        <w:tc>
          <w:tcPr>
            <w:tcW w:w="1260" w:type="dxa"/>
            <w:vAlign w:val="center"/>
          </w:tcPr>
          <w:p w:rsidR="00511FC2" w:rsidRDefault="00511FC2" w:rsidP="00133DC0">
            <w:pPr>
              <w:pStyle w:val="ConsPlusNormal"/>
              <w:jc w:val="center"/>
            </w:pPr>
            <w:r>
              <w:t>3</w:t>
            </w:r>
          </w:p>
        </w:tc>
        <w:tc>
          <w:tcPr>
            <w:tcW w:w="1260" w:type="dxa"/>
            <w:vAlign w:val="center"/>
          </w:tcPr>
          <w:p w:rsidR="00511FC2" w:rsidRDefault="00511FC2" w:rsidP="00133DC0">
            <w:pPr>
              <w:pStyle w:val="ConsPlusNormal"/>
              <w:jc w:val="center"/>
            </w:pPr>
            <w:r>
              <w:t>4</w:t>
            </w:r>
          </w:p>
        </w:tc>
        <w:tc>
          <w:tcPr>
            <w:tcW w:w="1729" w:type="dxa"/>
            <w:vAlign w:val="center"/>
          </w:tcPr>
          <w:p w:rsidR="00511FC2" w:rsidRDefault="00511FC2" w:rsidP="00133DC0">
            <w:pPr>
              <w:pStyle w:val="ConsPlusNormal"/>
              <w:jc w:val="center"/>
            </w:pPr>
            <w:r>
              <w:t>5</w:t>
            </w:r>
          </w:p>
        </w:tc>
        <w:tc>
          <w:tcPr>
            <w:tcW w:w="1260" w:type="dxa"/>
            <w:vAlign w:val="center"/>
          </w:tcPr>
          <w:p w:rsidR="00511FC2" w:rsidRDefault="00511FC2" w:rsidP="00133DC0">
            <w:pPr>
              <w:pStyle w:val="ConsPlusNormal"/>
              <w:jc w:val="center"/>
            </w:pPr>
            <w:r>
              <w:t>6</w:t>
            </w:r>
          </w:p>
        </w:tc>
        <w:tc>
          <w:tcPr>
            <w:tcW w:w="1080" w:type="dxa"/>
            <w:vAlign w:val="center"/>
          </w:tcPr>
          <w:p w:rsidR="00511FC2" w:rsidRDefault="00511FC2" w:rsidP="00133DC0">
            <w:pPr>
              <w:pStyle w:val="ConsPlusNormal"/>
              <w:jc w:val="center"/>
            </w:pPr>
            <w:r>
              <w:t>7</w:t>
            </w:r>
          </w:p>
        </w:tc>
        <w:tc>
          <w:tcPr>
            <w:tcW w:w="1729" w:type="dxa"/>
            <w:vAlign w:val="center"/>
          </w:tcPr>
          <w:p w:rsidR="00511FC2" w:rsidRDefault="00511FC2" w:rsidP="00133DC0">
            <w:pPr>
              <w:pStyle w:val="ConsPlusNormal"/>
              <w:jc w:val="center"/>
            </w:pPr>
            <w:r>
              <w:t>8</w:t>
            </w:r>
          </w:p>
        </w:tc>
        <w:tc>
          <w:tcPr>
            <w:tcW w:w="1451" w:type="dxa"/>
            <w:vAlign w:val="center"/>
          </w:tcPr>
          <w:p w:rsidR="00511FC2" w:rsidRDefault="00511FC2" w:rsidP="00133DC0">
            <w:pPr>
              <w:pStyle w:val="ConsPlusNormal"/>
              <w:jc w:val="center"/>
            </w:pPr>
            <w:r>
              <w:t>9</w:t>
            </w:r>
          </w:p>
        </w:tc>
        <w:tc>
          <w:tcPr>
            <w:tcW w:w="1115" w:type="dxa"/>
            <w:vAlign w:val="center"/>
          </w:tcPr>
          <w:p w:rsidR="00511FC2" w:rsidRDefault="00511FC2" w:rsidP="00133DC0">
            <w:pPr>
              <w:pStyle w:val="ConsPlusNormal"/>
              <w:jc w:val="center"/>
            </w:pPr>
            <w:r>
              <w:t>10</w:t>
            </w:r>
          </w:p>
        </w:tc>
      </w:tr>
      <w:tr w:rsidR="00511FC2" w:rsidTr="00133DC0">
        <w:tc>
          <w:tcPr>
            <w:tcW w:w="1862" w:type="dxa"/>
          </w:tcPr>
          <w:p w:rsidR="00511FC2" w:rsidRDefault="00511FC2" w:rsidP="00133DC0">
            <w:pPr>
              <w:pStyle w:val="ConsPlusNormal"/>
            </w:pPr>
          </w:p>
        </w:tc>
        <w:tc>
          <w:tcPr>
            <w:tcW w:w="1729" w:type="dxa"/>
          </w:tcPr>
          <w:p w:rsidR="00511FC2" w:rsidRDefault="00511FC2" w:rsidP="00133DC0">
            <w:pPr>
              <w:pStyle w:val="ConsPlusNormal"/>
            </w:pPr>
          </w:p>
        </w:tc>
        <w:tc>
          <w:tcPr>
            <w:tcW w:w="1260" w:type="dxa"/>
          </w:tcPr>
          <w:p w:rsidR="00511FC2" w:rsidRDefault="00511FC2" w:rsidP="00133DC0">
            <w:pPr>
              <w:pStyle w:val="ConsPlusNormal"/>
            </w:pPr>
          </w:p>
        </w:tc>
        <w:tc>
          <w:tcPr>
            <w:tcW w:w="1260" w:type="dxa"/>
          </w:tcPr>
          <w:p w:rsidR="00511FC2" w:rsidRDefault="00511FC2" w:rsidP="00133DC0">
            <w:pPr>
              <w:pStyle w:val="ConsPlusNormal"/>
            </w:pPr>
          </w:p>
        </w:tc>
        <w:tc>
          <w:tcPr>
            <w:tcW w:w="1729" w:type="dxa"/>
          </w:tcPr>
          <w:p w:rsidR="00511FC2" w:rsidRDefault="00511FC2" w:rsidP="00133DC0">
            <w:pPr>
              <w:pStyle w:val="ConsPlusNormal"/>
            </w:pPr>
          </w:p>
        </w:tc>
        <w:tc>
          <w:tcPr>
            <w:tcW w:w="1260" w:type="dxa"/>
          </w:tcPr>
          <w:p w:rsidR="00511FC2" w:rsidRDefault="00511FC2" w:rsidP="00133DC0">
            <w:pPr>
              <w:pStyle w:val="ConsPlusNormal"/>
            </w:pPr>
          </w:p>
        </w:tc>
        <w:tc>
          <w:tcPr>
            <w:tcW w:w="1080" w:type="dxa"/>
          </w:tcPr>
          <w:p w:rsidR="00511FC2" w:rsidRDefault="00511FC2" w:rsidP="00133DC0">
            <w:pPr>
              <w:pStyle w:val="ConsPlusNormal"/>
            </w:pPr>
          </w:p>
        </w:tc>
        <w:tc>
          <w:tcPr>
            <w:tcW w:w="1729" w:type="dxa"/>
          </w:tcPr>
          <w:p w:rsidR="00511FC2" w:rsidRDefault="00511FC2" w:rsidP="00133DC0">
            <w:pPr>
              <w:pStyle w:val="ConsPlusNormal"/>
            </w:pPr>
          </w:p>
        </w:tc>
        <w:tc>
          <w:tcPr>
            <w:tcW w:w="1451" w:type="dxa"/>
          </w:tcPr>
          <w:p w:rsidR="00511FC2" w:rsidRDefault="00511FC2" w:rsidP="00133DC0">
            <w:pPr>
              <w:pStyle w:val="ConsPlusNormal"/>
            </w:pPr>
          </w:p>
        </w:tc>
        <w:tc>
          <w:tcPr>
            <w:tcW w:w="1115" w:type="dxa"/>
          </w:tcPr>
          <w:p w:rsidR="00511FC2" w:rsidRDefault="00511FC2" w:rsidP="00133DC0">
            <w:pPr>
              <w:pStyle w:val="ConsPlusNormal"/>
            </w:pPr>
          </w:p>
        </w:tc>
      </w:tr>
      <w:tr w:rsidR="00511FC2" w:rsidTr="00133DC0">
        <w:tc>
          <w:tcPr>
            <w:tcW w:w="1862" w:type="dxa"/>
          </w:tcPr>
          <w:p w:rsidR="00511FC2" w:rsidRDefault="00511FC2" w:rsidP="00133DC0">
            <w:pPr>
              <w:pStyle w:val="ConsPlusNormal"/>
            </w:pPr>
          </w:p>
        </w:tc>
        <w:tc>
          <w:tcPr>
            <w:tcW w:w="1729" w:type="dxa"/>
          </w:tcPr>
          <w:p w:rsidR="00511FC2" w:rsidRDefault="00511FC2" w:rsidP="00133DC0">
            <w:pPr>
              <w:pStyle w:val="ConsPlusNormal"/>
            </w:pPr>
          </w:p>
        </w:tc>
        <w:tc>
          <w:tcPr>
            <w:tcW w:w="1260" w:type="dxa"/>
          </w:tcPr>
          <w:p w:rsidR="00511FC2" w:rsidRDefault="00511FC2" w:rsidP="00133DC0">
            <w:pPr>
              <w:pStyle w:val="ConsPlusNormal"/>
            </w:pPr>
          </w:p>
        </w:tc>
        <w:tc>
          <w:tcPr>
            <w:tcW w:w="1260" w:type="dxa"/>
          </w:tcPr>
          <w:p w:rsidR="00511FC2" w:rsidRDefault="00511FC2" w:rsidP="00133DC0">
            <w:pPr>
              <w:pStyle w:val="ConsPlusNormal"/>
            </w:pPr>
          </w:p>
        </w:tc>
        <w:tc>
          <w:tcPr>
            <w:tcW w:w="1729" w:type="dxa"/>
          </w:tcPr>
          <w:p w:rsidR="00511FC2" w:rsidRDefault="00511FC2" w:rsidP="00133DC0">
            <w:pPr>
              <w:pStyle w:val="ConsPlusNormal"/>
            </w:pPr>
          </w:p>
        </w:tc>
        <w:tc>
          <w:tcPr>
            <w:tcW w:w="1260" w:type="dxa"/>
          </w:tcPr>
          <w:p w:rsidR="00511FC2" w:rsidRDefault="00511FC2" w:rsidP="00133DC0">
            <w:pPr>
              <w:pStyle w:val="ConsPlusNormal"/>
            </w:pPr>
          </w:p>
        </w:tc>
        <w:tc>
          <w:tcPr>
            <w:tcW w:w="1080" w:type="dxa"/>
          </w:tcPr>
          <w:p w:rsidR="00511FC2" w:rsidRDefault="00511FC2" w:rsidP="00133DC0">
            <w:pPr>
              <w:pStyle w:val="ConsPlusNormal"/>
            </w:pPr>
          </w:p>
        </w:tc>
        <w:tc>
          <w:tcPr>
            <w:tcW w:w="1729" w:type="dxa"/>
          </w:tcPr>
          <w:p w:rsidR="00511FC2" w:rsidRDefault="00511FC2" w:rsidP="00133DC0">
            <w:pPr>
              <w:pStyle w:val="ConsPlusNormal"/>
            </w:pPr>
          </w:p>
        </w:tc>
        <w:tc>
          <w:tcPr>
            <w:tcW w:w="1451" w:type="dxa"/>
          </w:tcPr>
          <w:p w:rsidR="00511FC2" w:rsidRDefault="00511FC2" w:rsidP="00133DC0">
            <w:pPr>
              <w:pStyle w:val="ConsPlusNormal"/>
            </w:pPr>
          </w:p>
        </w:tc>
        <w:tc>
          <w:tcPr>
            <w:tcW w:w="1115" w:type="dxa"/>
          </w:tcPr>
          <w:p w:rsidR="00511FC2" w:rsidRDefault="00511FC2" w:rsidP="00133DC0">
            <w:pPr>
              <w:pStyle w:val="ConsPlusNormal"/>
            </w:pPr>
          </w:p>
        </w:tc>
      </w:tr>
      <w:tr w:rsidR="00511FC2" w:rsidTr="00133DC0">
        <w:tc>
          <w:tcPr>
            <w:tcW w:w="1862" w:type="dxa"/>
          </w:tcPr>
          <w:p w:rsidR="00511FC2" w:rsidRDefault="00511FC2" w:rsidP="00133DC0">
            <w:pPr>
              <w:pStyle w:val="ConsPlusNormal"/>
            </w:pPr>
          </w:p>
        </w:tc>
        <w:tc>
          <w:tcPr>
            <w:tcW w:w="1729" w:type="dxa"/>
          </w:tcPr>
          <w:p w:rsidR="00511FC2" w:rsidRDefault="00511FC2" w:rsidP="00133DC0">
            <w:pPr>
              <w:pStyle w:val="ConsPlusNormal"/>
            </w:pPr>
          </w:p>
        </w:tc>
        <w:tc>
          <w:tcPr>
            <w:tcW w:w="1260" w:type="dxa"/>
          </w:tcPr>
          <w:p w:rsidR="00511FC2" w:rsidRDefault="00511FC2" w:rsidP="00133DC0">
            <w:pPr>
              <w:pStyle w:val="ConsPlusNormal"/>
            </w:pPr>
          </w:p>
        </w:tc>
        <w:tc>
          <w:tcPr>
            <w:tcW w:w="1260" w:type="dxa"/>
          </w:tcPr>
          <w:p w:rsidR="00511FC2" w:rsidRDefault="00511FC2" w:rsidP="00133DC0">
            <w:pPr>
              <w:pStyle w:val="ConsPlusNormal"/>
            </w:pPr>
          </w:p>
        </w:tc>
        <w:tc>
          <w:tcPr>
            <w:tcW w:w="1729" w:type="dxa"/>
          </w:tcPr>
          <w:p w:rsidR="00511FC2" w:rsidRDefault="00511FC2" w:rsidP="00133DC0">
            <w:pPr>
              <w:pStyle w:val="ConsPlusNormal"/>
            </w:pPr>
          </w:p>
        </w:tc>
        <w:tc>
          <w:tcPr>
            <w:tcW w:w="1260" w:type="dxa"/>
          </w:tcPr>
          <w:p w:rsidR="00511FC2" w:rsidRDefault="00511FC2" w:rsidP="00133DC0">
            <w:pPr>
              <w:pStyle w:val="ConsPlusNormal"/>
            </w:pPr>
          </w:p>
        </w:tc>
        <w:tc>
          <w:tcPr>
            <w:tcW w:w="1080" w:type="dxa"/>
          </w:tcPr>
          <w:p w:rsidR="00511FC2" w:rsidRDefault="00511FC2" w:rsidP="00133DC0">
            <w:pPr>
              <w:pStyle w:val="ConsPlusNormal"/>
            </w:pPr>
          </w:p>
        </w:tc>
        <w:tc>
          <w:tcPr>
            <w:tcW w:w="1729" w:type="dxa"/>
          </w:tcPr>
          <w:p w:rsidR="00511FC2" w:rsidRDefault="00511FC2" w:rsidP="00133DC0">
            <w:pPr>
              <w:pStyle w:val="ConsPlusNormal"/>
            </w:pPr>
          </w:p>
        </w:tc>
        <w:tc>
          <w:tcPr>
            <w:tcW w:w="1451" w:type="dxa"/>
          </w:tcPr>
          <w:p w:rsidR="00511FC2" w:rsidRDefault="00511FC2" w:rsidP="00133DC0">
            <w:pPr>
              <w:pStyle w:val="ConsPlusNormal"/>
            </w:pPr>
          </w:p>
        </w:tc>
        <w:tc>
          <w:tcPr>
            <w:tcW w:w="1115" w:type="dxa"/>
          </w:tcPr>
          <w:p w:rsidR="00511FC2" w:rsidRDefault="00511FC2" w:rsidP="00133DC0">
            <w:pPr>
              <w:pStyle w:val="ConsPlusNormal"/>
            </w:pPr>
          </w:p>
        </w:tc>
      </w:tr>
      <w:tr w:rsidR="00511FC2" w:rsidTr="00133DC0">
        <w:tc>
          <w:tcPr>
            <w:tcW w:w="1862" w:type="dxa"/>
          </w:tcPr>
          <w:p w:rsidR="00511FC2" w:rsidRDefault="00511FC2" w:rsidP="00133DC0">
            <w:pPr>
              <w:pStyle w:val="ConsPlusNormal"/>
            </w:pPr>
            <w:r>
              <w:t>Итого</w:t>
            </w:r>
          </w:p>
        </w:tc>
        <w:tc>
          <w:tcPr>
            <w:tcW w:w="1729" w:type="dxa"/>
          </w:tcPr>
          <w:p w:rsidR="00511FC2" w:rsidRDefault="00511FC2" w:rsidP="00133DC0">
            <w:pPr>
              <w:pStyle w:val="ConsPlusNormal"/>
            </w:pPr>
          </w:p>
        </w:tc>
        <w:tc>
          <w:tcPr>
            <w:tcW w:w="1260" w:type="dxa"/>
          </w:tcPr>
          <w:p w:rsidR="00511FC2" w:rsidRDefault="00511FC2" w:rsidP="00133DC0">
            <w:pPr>
              <w:pStyle w:val="ConsPlusNormal"/>
            </w:pPr>
          </w:p>
        </w:tc>
        <w:tc>
          <w:tcPr>
            <w:tcW w:w="1260" w:type="dxa"/>
          </w:tcPr>
          <w:p w:rsidR="00511FC2" w:rsidRDefault="00511FC2" w:rsidP="00133DC0">
            <w:pPr>
              <w:pStyle w:val="ConsPlusNormal"/>
            </w:pPr>
          </w:p>
        </w:tc>
        <w:tc>
          <w:tcPr>
            <w:tcW w:w="1729" w:type="dxa"/>
          </w:tcPr>
          <w:p w:rsidR="00511FC2" w:rsidRDefault="00511FC2" w:rsidP="00133DC0">
            <w:pPr>
              <w:pStyle w:val="ConsPlusNormal"/>
            </w:pPr>
          </w:p>
        </w:tc>
        <w:tc>
          <w:tcPr>
            <w:tcW w:w="1260" w:type="dxa"/>
          </w:tcPr>
          <w:p w:rsidR="00511FC2" w:rsidRDefault="00511FC2" w:rsidP="00133DC0">
            <w:pPr>
              <w:pStyle w:val="ConsPlusNormal"/>
            </w:pPr>
          </w:p>
        </w:tc>
        <w:tc>
          <w:tcPr>
            <w:tcW w:w="1080" w:type="dxa"/>
          </w:tcPr>
          <w:p w:rsidR="00511FC2" w:rsidRDefault="00511FC2" w:rsidP="00133DC0">
            <w:pPr>
              <w:pStyle w:val="ConsPlusNormal"/>
            </w:pPr>
          </w:p>
        </w:tc>
        <w:tc>
          <w:tcPr>
            <w:tcW w:w="1729" w:type="dxa"/>
          </w:tcPr>
          <w:p w:rsidR="00511FC2" w:rsidRDefault="00511FC2" w:rsidP="00133DC0">
            <w:pPr>
              <w:pStyle w:val="ConsPlusNormal"/>
            </w:pPr>
          </w:p>
        </w:tc>
        <w:tc>
          <w:tcPr>
            <w:tcW w:w="1451" w:type="dxa"/>
          </w:tcPr>
          <w:p w:rsidR="00511FC2" w:rsidRDefault="00511FC2" w:rsidP="00133DC0">
            <w:pPr>
              <w:pStyle w:val="ConsPlusNormal"/>
            </w:pPr>
          </w:p>
        </w:tc>
        <w:tc>
          <w:tcPr>
            <w:tcW w:w="1115" w:type="dxa"/>
          </w:tcPr>
          <w:p w:rsidR="00511FC2" w:rsidRDefault="00511FC2" w:rsidP="00133DC0">
            <w:pPr>
              <w:pStyle w:val="ConsPlusNormal"/>
            </w:pPr>
          </w:p>
        </w:tc>
      </w:tr>
    </w:tbl>
    <w:p w:rsidR="00511FC2" w:rsidRDefault="00511FC2" w:rsidP="00511FC2">
      <w:pPr>
        <w:pStyle w:val="ConsPlusNormal"/>
        <w:ind w:firstLine="540"/>
        <w:jc w:val="both"/>
      </w:pPr>
    </w:p>
    <w:p w:rsidR="00511FC2" w:rsidRDefault="00511FC2" w:rsidP="00511FC2">
      <w:pPr>
        <w:pStyle w:val="ConsPlusNonformat"/>
        <w:jc w:val="both"/>
      </w:pPr>
      <w:r>
        <w:rPr>
          <w:sz w:val="12"/>
        </w:rPr>
        <w:t xml:space="preserve">                                                                                            Номер страницы _________</w:t>
      </w:r>
    </w:p>
    <w:p w:rsidR="00511FC2" w:rsidRDefault="00511FC2" w:rsidP="00511FC2">
      <w:pPr>
        <w:pStyle w:val="ConsPlusNonformat"/>
        <w:jc w:val="both"/>
      </w:pPr>
      <w:r>
        <w:rPr>
          <w:sz w:val="12"/>
        </w:rPr>
        <w:t xml:space="preserve">                                                                                             Всего страниц _________</w:t>
      </w:r>
    </w:p>
    <w:p w:rsidR="00511FC2" w:rsidRDefault="00511FC2" w:rsidP="00511FC2">
      <w:pPr>
        <w:pStyle w:val="ConsPlusNonformat"/>
        <w:jc w:val="both"/>
      </w:pPr>
      <w:r>
        <w:rPr>
          <w:sz w:val="12"/>
        </w:rPr>
        <w:t xml:space="preserve">                                                                                             на «__» _______ 20__ г.</w:t>
      </w:r>
    </w:p>
    <w:p w:rsidR="00511FC2" w:rsidRDefault="00511FC2" w:rsidP="00511F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22"/>
        <w:gridCol w:w="2262"/>
        <w:gridCol w:w="1620"/>
        <w:gridCol w:w="1800"/>
        <w:gridCol w:w="1800"/>
        <w:gridCol w:w="2504"/>
        <w:gridCol w:w="1729"/>
      </w:tblGrid>
      <w:tr w:rsidR="00511FC2" w:rsidTr="00133DC0">
        <w:tc>
          <w:tcPr>
            <w:tcW w:w="3122" w:type="dxa"/>
            <w:vMerge w:val="restart"/>
            <w:vAlign w:val="center"/>
          </w:tcPr>
          <w:p w:rsidR="00511FC2" w:rsidRDefault="00511FC2" w:rsidP="00133DC0">
            <w:pPr>
              <w:pStyle w:val="ConsPlusNormal"/>
              <w:jc w:val="center"/>
            </w:pPr>
            <w:r>
              <w:t>Код по БК</w:t>
            </w:r>
          </w:p>
        </w:tc>
        <w:tc>
          <w:tcPr>
            <w:tcW w:w="5682" w:type="dxa"/>
            <w:gridSpan w:val="3"/>
            <w:vAlign w:val="center"/>
          </w:tcPr>
          <w:p w:rsidR="00511FC2" w:rsidRDefault="00511FC2" w:rsidP="00133DC0">
            <w:pPr>
              <w:pStyle w:val="ConsPlusNormal"/>
              <w:jc w:val="center"/>
            </w:pPr>
            <w:r>
              <w:t>Лимиты бюджетных обязательств</w:t>
            </w:r>
          </w:p>
        </w:tc>
        <w:tc>
          <w:tcPr>
            <w:tcW w:w="4304" w:type="dxa"/>
            <w:gridSpan w:val="2"/>
            <w:vAlign w:val="center"/>
          </w:tcPr>
          <w:p w:rsidR="00511FC2" w:rsidRDefault="00511FC2" w:rsidP="00133DC0">
            <w:pPr>
              <w:pStyle w:val="ConsPlusNormal"/>
              <w:jc w:val="center"/>
            </w:pPr>
            <w:r>
              <w:t>Предельные объемы финансирования</w:t>
            </w:r>
          </w:p>
        </w:tc>
        <w:tc>
          <w:tcPr>
            <w:tcW w:w="1729" w:type="dxa"/>
            <w:vMerge w:val="restart"/>
            <w:vAlign w:val="center"/>
          </w:tcPr>
          <w:p w:rsidR="00511FC2" w:rsidRDefault="00511FC2" w:rsidP="00133DC0">
            <w:pPr>
              <w:pStyle w:val="ConsPlusNormal"/>
              <w:jc w:val="center"/>
            </w:pPr>
            <w:r>
              <w:t>Примечание</w:t>
            </w:r>
          </w:p>
        </w:tc>
      </w:tr>
      <w:tr w:rsidR="00511FC2" w:rsidTr="00133DC0">
        <w:tc>
          <w:tcPr>
            <w:tcW w:w="3122" w:type="dxa"/>
            <w:vMerge/>
          </w:tcPr>
          <w:p w:rsidR="00511FC2" w:rsidRDefault="00511FC2" w:rsidP="00133DC0"/>
        </w:tc>
        <w:tc>
          <w:tcPr>
            <w:tcW w:w="5682" w:type="dxa"/>
            <w:gridSpan w:val="3"/>
            <w:vAlign w:val="center"/>
          </w:tcPr>
          <w:p w:rsidR="00511FC2" w:rsidRDefault="00511FC2" w:rsidP="00133DC0">
            <w:pPr>
              <w:pStyle w:val="ConsPlusNormal"/>
              <w:jc w:val="center"/>
            </w:pPr>
            <w:r>
              <w:t>подлежит распределению</w:t>
            </w:r>
          </w:p>
        </w:tc>
        <w:tc>
          <w:tcPr>
            <w:tcW w:w="1800" w:type="dxa"/>
            <w:vMerge w:val="restart"/>
            <w:vAlign w:val="center"/>
          </w:tcPr>
          <w:p w:rsidR="00511FC2" w:rsidRDefault="00511FC2" w:rsidP="00133DC0">
            <w:pPr>
              <w:pStyle w:val="ConsPlusNormal"/>
              <w:jc w:val="center"/>
            </w:pPr>
            <w:r>
              <w:t>получено</w:t>
            </w:r>
          </w:p>
        </w:tc>
        <w:tc>
          <w:tcPr>
            <w:tcW w:w="2504" w:type="dxa"/>
            <w:vMerge w:val="restart"/>
            <w:vAlign w:val="center"/>
          </w:tcPr>
          <w:p w:rsidR="00511FC2" w:rsidRDefault="00511FC2" w:rsidP="00133DC0">
            <w:pPr>
              <w:pStyle w:val="ConsPlusNormal"/>
              <w:jc w:val="center"/>
            </w:pPr>
            <w:r>
              <w:t>подлежит распределению</w:t>
            </w:r>
          </w:p>
        </w:tc>
        <w:tc>
          <w:tcPr>
            <w:tcW w:w="1729" w:type="dxa"/>
            <w:vMerge/>
          </w:tcPr>
          <w:p w:rsidR="00511FC2" w:rsidRDefault="00511FC2" w:rsidP="00133DC0"/>
        </w:tc>
      </w:tr>
      <w:tr w:rsidR="00511FC2" w:rsidTr="00133DC0">
        <w:tc>
          <w:tcPr>
            <w:tcW w:w="3122" w:type="dxa"/>
            <w:vMerge/>
          </w:tcPr>
          <w:p w:rsidR="00511FC2" w:rsidRDefault="00511FC2" w:rsidP="00133DC0"/>
        </w:tc>
        <w:tc>
          <w:tcPr>
            <w:tcW w:w="2262" w:type="dxa"/>
            <w:vMerge w:val="restart"/>
            <w:vAlign w:val="center"/>
          </w:tcPr>
          <w:p w:rsidR="00511FC2" w:rsidRDefault="00511FC2" w:rsidP="00133DC0">
            <w:pPr>
              <w:pStyle w:val="ConsPlusNormal"/>
              <w:jc w:val="center"/>
            </w:pPr>
            <w:r>
              <w:t>на текущий финансовый год</w:t>
            </w:r>
          </w:p>
        </w:tc>
        <w:tc>
          <w:tcPr>
            <w:tcW w:w="3420" w:type="dxa"/>
            <w:gridSpan w:val="2"/>
            <w:vAlign w:val="center"/>
          </w:tcPr>
          <w:p w:rsidR="00511FC2" w:rsidRDefault="00511FC2" w:rsidP="00133DC0">
            <w:pPr>
              <w:pStyle w:val="ConsPlusNormal"/>
              <w:jc w:val="center"/>
            </w:pPr>
            <w:r>
              <w:t>на плановый период</w:t>
            </w:r>
          </w:p>
        </w:tc>
        <w:tc>
          <w:tcPr>
            <w:tcW w:w="1800" w:type="dxa"/>
            <w:vMerge/>
          </w:tcPr>
          <w:p w:rsidR="00511FC2" w:rsidRDefault="00511FC2" w:rsidP="00133DC0"/>
        </w:tc>
        <w:tc>
          <w:tcPr>
            <w:tcW w:w="2504" w:type="dxa"/>
            <w:vMerge/>
          </w:tcPr>
          <w:p w:rsidR="00511FC2" w:rsidRDefault="00511FC2" w:rsidP="00133DC0"/>
        </w:tc>
        <w:tc>
          <w:tcPr>
            <w:tcW w:w="1729" w:type="dxa"/>
            <w:vMerge/>
          </w:tcPr>
          <w:p w:rsidR="00511FC2" w:rsidRDefault="00511FC2" w:rsidP="00133DC0"/>
        </w:tc>
      </w:tr>
      <w:tr w:rsidR="00511FC2" w:rsidTr="00133DC0">
        <w:tc>
          <w:tcPr>
            <w:tcW w:w="3122" w:type="dxa"/>
            <w:vMerge/>
          </w:tcPr>
          <w:p w:rsidR="00511FC2" w:rsidRDefault="00511FC2" w:rsidP="00133DC0"/>
        </w:tc>
        <w:tc>
          <w:tcPr>
            <w:tcW w:w="2262" w:type="dxa"/>
            <w:vMerge/>
          </w:tcPr>
          <w:p w:rsidR="00511FC2" w:rsidRDefault="00511FC2" w:rsidP="00133DC0"/>
        </w:tc>
        <w:tc>
          <w:tcPr>
            <w:tcW w:w="1620" w:type="dxa"/>
            <w:vAlign w:val="center"/>
          </w:tcPr>
          <w:p w:rsidR="00511FC2" w:rsidRDefault="00511FC2" w:rsidP="00133DC0">
            <w:pPr>
              <w:pStyle w:val="ConsPlusNormal"/>
              <w:jc w:val="center"/>
            </w:pPr>
            <w:r>
              <w:t>первый год</w:t>
            </w:r>
          </w:p>
        </w:tc>
        <w:tc>
          <w:tcPr>
            <w:tcW w:w="1800" w:type="dxa"/>
            <w:vAlign w:val="center"/>
          </w:tcPr>
          <w:p w:rsidR="00511FC2" w:rsidRDefault="00511FC2" w:rsidP="00133DC0">
            <w:pPr>
              <w:pStyle w:val="ConsPlusNormal"/>
              <w:jc w:val="center"/>
            </w:pPr>
            <w:r>
              <w:t>второй год</w:t>
            </w:r>
          </w:p>
        </w:tc>
        <w:tc>
          <w:tcPr>
            <w:tcW w:w="1800" w:type="dxa"/>
            <w:vMerge/>
          </w:tcPr>
          <w:p w:rsidR="00511FC2" w:rsidRDefault="00511FC2" w:rsidP="00133DC0"/>
        </w:tc>
        <w:tc>
          <w:tcPr>
            <w:tcW w:w="2504" w:type="dxa"/>
            <w:vMerge/>
          </w:tcPr>
          <w:p w:rsidR="00511FC2" w:rsidRDefault="00511FC2" w:rsidP="00133DC0"/>
        </w:tc>
        <w:tc>
          <w:tcPr>
            <w:tcW w:w="1729" w:type="dxa"/>
            <w:vMerge/>
          </w:tcPr>
          <w:p w:rsidR="00511FC2" w:rsidRDefault="00511FC2" w:rsidP="00133DC0"/>
        </w:tc>
      </w:tr>
      <w:tr w:rsidR="00511FC2" w:rsidTr="00133DC0">
        <w:tc>
          <w:tcPr>
            <w:tcW w:w="3122" w:type="dxa"/>
            <w:vAlign w:val="center"/>
          </w:tcPr>
          <w:p w:rsidR="00511FC2" w:rsidRDefault="00511FC2" w:rsidP="00133DC0">
            <w:pPr>
              <w:pStyle w:val="ConsPlusNormal"/>
              <w:jc w:val="center"/>
            </w:pPr>
            <w:r>
              <w:t>1</w:t>
            </w:r>
          </w:p>
        </w:tc>
        <w:tc>
          <w:tcPr>
            <w:tcW w:w="2262" w:type="dxa"/>
            <w:vAlign w:val="center"/>
          </w:tcPr>
          <w:p w:rsidR="00511FC2" w:rsidRDefault="00511FC2" w:rsidP="00133DC0">
            <w:pPr>
              <w:pStyle w:val="ConsPlusNormal"/>
              <w:jc w:val="center"/>
            </w:pPr>
            <w:r>
              <w:t>11</w:t>
            </w:r>
          </w:p>
        </w:tc>
        <w:tc>
          <w:tcPr>
            <w:tcW w:w="1620" w:type="dxa"/>
            <w:vAlign w:val="center"/>
          </w:tcPr>
          <w:p w:rsidR="00511FC2" w:rsidRDefault="00511FC2" w:rsidP="00133DC0">
            <w:pPr>
              <w:pStyle w:val="ConsPlusNormal"/>
              <w:jc w:val="center"/>
            </w:pPr>
            <w:r>
              <w:t>12</w:t>
            </w:r>
          </w:p>
        </w:tc>
        <w:tc>
          <w:tcPr>
            <w:tcW w:w="1800" w:type="dxa"/>
            <w:vAlign w:val="center"/>
          </w:tcPr>
          <w:p w:rsidR="00511FC2" w:rsidRDefault="00511FC2" w:rsidP="00133DC0">
            <w:pPr>
              <w:pStyle w:val="ConsPlusNormal"/>
              <w:jc w:val="center"/>
            </w:pPr>
            <w:r>
              <w:t>13</w:t>
            </w:r>
          </w:p>
        </w:tc>
        <w:tc>
          <w:tcPr>
            <w:tcW w:w="1800" w:type="dxa"/>
            <w:vAlign w:val="center"/>
          </w:tcPr>
          <w:p w:rsidR="00511FC2" w:rsidRDefault="00511FC2" w:rsidP="00133DC0">
            <w:pPr>
              <w:pStyle w:val="ConsPlusNormal"/>
              <w:jc w:val="center"/>
            </w:pPr>
            <w:r>
              <w:t>14</w:t>
            </w:r>
          </w:p>
        </w:tc>
        <w:tc>
          <w:tcPr>
            <w:tcW w:w="2504" w:type="dxa"/>
            <w:vAlign w:val="center"/>
          </w:tcPr>
          <w:p w:rsidR="00511FC2" w:rsidRDefault="00511FC2" w:rsidP="00133DC0">
            <w:pPr>
              <w:pStyle w:val="ConsPlusNormal"/>
              <w:jc w:val="center"/>
            </w:pPr>
            <w:r>
              <w:t>15</w:t>
            </w:r>
          </w:p>
        </w:tc>
        <w:tc>
          <w:tcPr>
            <w:tcW w:w="1729" w:type="dxa"/>
            <w:vAlign w:val="center"/>
          </w:tcPr>
          <w:p w:rsidR="00511FC2" w:rsidRDefault="00511FC2" w:rsidP="00133DC0">
            <w:pPr>
              <w:pStyle w:val="ConsPlusNormal"/>
              <w:jc w:val="center"/>
            </w:pPr>
            <w:r>
              <w:t>16</w:t>
            </w:r>
          </w:p>
        </w:tc>
      </w:tr>
      <w:tr w:rsidR="00511FC2" w:rsidTr="00133DC0">
        <w:tc>
          <w:tcPr>
            <w:tcW w:w="3122" w:type="dxa"/>
          </w:tcPr>
          <w:p w:rsidR="00511FC2" w:rsidRDefault="00511FC2" w:rsidP="00133DC0">
            <w:pPr>
              <w:pStyle w:val="ConsPlusNormal"/>
            </w:pPr>
          </w:p>
        </w:tc>
        <w:tc>
          <w:tcPr>
            <w:tcW w:w="2262" w:type="dxa"/>
          </w:tcPr>
          <w:p w:rsidR="00511FC2" w:rsidRDefault="00511FC2" w:rsidP="00133DC0">
            <w:pPr>
              <w:pStyle w:val="ConsPlusNormal"/>
            </w:pPr>
          </w:p>
        </w:tc>
        <w:tc>
          <w:tcPr>
            <w:tcW w:w="1620" w:type="dxa"/>
          </w:tcPr>
          <w:p w:rsidR="00511FC2" w:rsidRDefault="00511FC2" w:rsidP="00133DC0">
            <w:pPr>
              <w:pStyle w:val="ConsPlusNormal"/>
            </w:pPr>
          </w:p>
        </w:tc>
        <w:tc>
          <w:tcPr>
            <w:tcW w:w="1800" w:type="dxa"/>
          </w:tcPr>
          <w:p w:rsidR="00511FC2" w:rsidRDefault="00511FC2" w:rsidP="00133DC0">
            <w:pPr>
              <w:pStyle w:val="ConsPlusNormal"/>
            </w:pPr>
          </w:p>
        </w:tc>
        <w:tc>
          <w:tcPr>
            <w:tcW w:w="1800" w:type="dxa"/>
          </w:tcPr>
          <w:p w:rsidR="00511FC2" w:rsidRDefault="00511FC2" w:rsidP="00133DC0">
            <w:pPr>
              <w:pStyle w:val="ConsPlusNormal"/>
            </w:pPr>
          </w:p>
        </w:tc>
        <w:tc>
          <w:tcPr>
            <w:tcW w:w="2504" w:type="dxa"/>
          </w:tcPr>
          <w:p w:rsidR="00511FC2" w:rsidRDefault="00511FC2" w:rsidP="00133DC0">
            <w:pPr>
              <w:pStyle w:val="ConsPlusNormal"/>
            </w:pPr>
          </w:p>
        </w:tc>
        <w:tc>
          <w:tcPr>
            <w:tcW w:w="1729" w:type="dxa"/>
          </w:tcPr>
          <w:p w:rsidR="00511FC2" w:rsidRDefault="00511FC2" w:rsidP="00133DC0">
            <w:pPr>
              <w:pStyle w:val="ConsPlusNormal"/>
            </w:pPr>
          </w:p>
        </w:tc>
      </w:tr>
      <w:tr w:rsidR="00511FC2" w:rsidTr="00133DC0">
        <w:tc>
          <w:tcPr>
            <w:tcW w:w="3122" w:type="dxa"/>
          </w:tcPr>
          <w:p w:rsidR="00511FC2" w:rsidRDefault="00511FC2" w:rsidP="00133DC0">
            <w:pPr>
              <w:pStyle w:val="ConsPlusNormal"/>
            </w:pPr>
          </w:p>
        </w:tc>
        <w:tc>
          <w:tcPr>
            <w:tcW w:w="2262" w:type="dxa"/>
          </w:tcPr>
          <w:p w:rsidR="00511FC2" w:rsidRDefault="00511FC2" w:rsidP="00133DC0">
            <w:pPr>
              <w:pStyle w:val="ConsPlusNormal"/>
            </w:pPr>
          </w:p>
        </w:tc>
        <w:tc>
          <w:tcPr>
            <w:tcW w:w="1620" w:type="dxa"/>
          </w:tcPr>
          <w:p w:rsidR="00511FC2" w:rsidRDefault="00511FC2" w:rsidP="00133DC0">
            <w:pPr>
              <w:pStyle w:val="ConsPlusNormal"/>
            </w:pPr>
          </w:p>
        </w:tc>
        <w:tc>
          <w:tcPr>
            <w:tcW w:w="1800" w:type="dxa"/>
          </w:tcPr>
          <w:p w:rsidR="00511FC2" w:rsidRDefault="00511FC2" w:rsidP="00133DC0">
            <w:pPr>
              <w:pStyle w:val="ConsPlusNormal"/>
            </w:pPr>
          </w:p>
        </w:tc>
        <w:tc>
          <w:tcPr>
            <w:tcW w:w="1800" w:type="dxa"/>
          </w:tcPr>
          <w:p w:rsidR="00511FC2" w:rsidRDefault="00511FC2" w:rsidP="00133DC0">
            <w:pPr>
              <w:pStyle w:val="ConsPlusNormal"/>
            </w:pPr>
          </w:p>
        </w:tc>
        <w:tc>
          <w:tcPr>
            <w:tcW w:w="2504" w:type="dxa"/>
          </w:tcPr>
          <w:p w:rsidR="00511FC2" w:rsidRDefault="00511FC2" w:rsidP="00133DC0">
            <w:pPr>
              <w:pStyle w:val="ConsPlusNormal"/>
            </w:pPr>
          </w:p>
        </w:tc>
        <w:tc>
          <w:tcPr>
            <w:tcW w:w="1729" w:type="dxa"/>
          </w:tcPr>
          <w:p w:rsidR="00511FC2" w:rsidRDefault="00511FC2" w:rsidP="00133DC0">
            <w:pPr>
              <w:pStyle w:val="ConsPlusNormal"/>
            </w:pPr>
          </w:p>
        </w:tc>
      </w:tr>
      <w:tr w:rsidR="00511FC2" w:rsidTr="00133DC0">
        <w:tc>
          <w:tcPr>
            <w:tcW w:w="3122" w:type="dxa"/>
          </w:tcPr>
          <w:p w:rsidR="00511FC2" w:rsidRDefault="00511FC2" w:rsidP="00133DC0">
            <w:pPr>
              <w:pStyle w:val="ConsPlusNormal"/>
            </w:pPr>
          </w:p>
        </w:tc>
        <w:tc>
          <w:tcPr>
            <w:tcW w:w="2262" w:type="dxa"/>
          </w:tcPr>
          <w:p w:rsidR="00511FC2" w:rsidRDefault="00511FC2" w:rsidP="00133DC0">
            <w:pPr>
              <w:pStyle w:val="ConsPlusNormal"/>
            </w:pPr>
          </w:p>
        </w:tc>
        <w:tc>
          <w:tcPr>
            <w:tcW w:w="1620" w:type="dxa"/>
          </w:tcPr>
          <w:p w:rsidR="00511FC2" w:rsidRDefault="00511FC2" w:rsidP="00133DC0">
            <w:pPr>
              <w:pStyle w:val="ConsPlusNormal"/>
            </w:pPr>
          </w:p>
        </w:tc>
        <w:tc>
          <w:tcPr>
            <w:tcW w:w="1800" w:type="dxa"/>
          </w:tcPr>
          <w:p w:rsidR="00511FC2" w:rsidRDefault="00511FC2" w:rsidP="00133DC0">
            <w:pPr>
              <w:pStyle w:val="ConsPlusNormal"/>
            </w:pPr>
          </w:p>
        </w:tc>
        <w:tc>
          <w:tcPr>
            <w:tcW w:w="1800" w:type="dxa"/>
          </w:tcPr>
          <w:p w:rsidR="00511FC2" w:rsidRDefault="00511FC2" w:rsidP="00133DC0">
            <w:pPr>
              <w:pStyle w:val="ConsPlusNormal"/>
            </w:pPr>
          </w:p>
        </w:tc>
        <w:tc>
          <w:tcPr>
            <w:tcW w:w="2504" w:type="dxa"/>
          </w:tcPr>
          <w:p w:rsidR="00511FC2" w:rsidRDefault="00511FC2" w:rsidP="00133DC0">
            <w:pPr>
              <w:pStyle w:val="ConsPlusNormal"/>
            </w:pPr>
          </w:p>
        </w:tc>
        <w:tc>
          <w:tcPr>
            <w:tcW w:w="1729" w:type="dxa"/>
          </w:tcPr>
          <w:p w:rsidR="00511FC2" w:rsidRDefault="00511FC2" w:rsidP="00133DC0">
            <w:pPr>
              <w:pStyle w:val="ConsPlusNormal"/>
            </w:pPr>
          </w:p>
        </w:tc>
      </w:tr>
      <w:tr w:rsidR="00511FC2" w:rsidTr="00133DC0">
        <w:tblPrEx>
          <w:tblBorders>
            <w:right w:val="nil"/>
          </w:tblBorders>
        </w:tblPrEx>
        <w:tc>
          <w:tcPr>
            <w:tcW w:w="3122" w:type="dxa"/>
          </w:tcPr>
          <w:p w:rsidR="00511FC2" w:rsidRDefault="00511FC2" w:rsidP="00133DC0">
            <w:pPr>
              <w:pStyle w:val="ConsPlusNormal"/>
              <w:jc w:val="center"/>
            </w:pPr>
            <w:r>
              <w:t>Итого</w:t>
            </w:r>
          </w:p>
        </w:tc>
        <w:tc>
          <w:tcPr>
            <w:tcW w:w="2262" w:type="dxa"/>
          </w:tcPr>
          <w:p w:rsidR="00511FC2" w:rsidRDefault="00511FC2" w:rsidP="00133DC0">
            <w:pPr>
              <w:pStyle w:val="ConsPlusNormal"/>
            </w:pPr>
          </w:p>
        </w:tc>
        <w:tc>
          <w:tcPr>
            <w:tcW w:w="1620" w:type="dxa"/>
          </w:tcPr>
          <w:p w:rsidR="00511FC2" w:rsidRDefault="00511FC2" w:rsidP="00133DC0">
            <w:pPr>
              <w:pStyle w:val="ConsPlusNormal"/>
            </w:pPr>
          </w:p>
        </w:tc>
        <w:tc>
          <w:tcPr>
            <w:tcW w:w="1800" w:type="dxa"/>
          </w:tcPr>
          <w:p w:rsidR="00511FC2" w:rsidRDefault="00511FC2" w:rsidP="00133DC0">
            <w:pPr>
              <w:pStyle w:val="ConsPlusNormal"/>
            </w:pPr>
          </w:p>
        </w:tc>
        <w:tc>
          <w:tcPr>
            <w:tcW w:w="1800" w:type="dxa"/>
          </w:tcPr>
          <w:p w:rsidR="00511FC2" w:rsidRDefault="00511FC2" w:rsidP="00133DC0">
            <w:pPr>
              <w:pStyle w:val="ConsPlusNormal"/>
            </w:pPr>
          </w:p>
        </w:tc>
        <w:tc>
          <w:tcPr>
            <w:tcW w:w="2504" w:type="dxa"/>
          </w:tcPr>
          <w:p w:rsidR="00511FC2" w:rsidRDefault="00511FC2" w:rsidP="00133DC0">
            <w:pPr>
              <w:pStyle w:val="ConsPlusNormal"/>
            </w:pPr>
          </w:p>
        </w:tc>
        <w:tc>
          <w:tcPr>
            <w:tcW w:w="1729" w:type="dxa"/>
            <w:tcBorders>
              <w:bottom w:val="nil"/>
              <w:right w:val="nil"/>
            </w:tcBorders>
          </w:tcPr>
          <w:p w:rsidR="00511FC2" w:rsidRDefault="00511FC2" w:rsidP="00133DC0">
            <w:pPr>
              <w:pStyle w:val="ConsPlusNormal"/>
            </w:pPr>
          </w:p>
        </w:tc>
      </w:tr>
    </w:tbl>
    <w:p w:rsidR="00511FC2" w:rsidRDefault="00511FC2" w:rsidP="00511FC2">
      <w:pPr>
        <w:pStyle w:val="ConsPlusNormal"/>
        <w:jc w:val="both"/>
      </w:pPr>
    </w:p>
    <w:p w:rsidR="00511FC2" w:rsidRDefault="00511FC2" w:rsidP="00511FC2">
      <w:pPr>
        <w:pStyle w:val="ConsPlusNonformat"/>
        <w:jc w:val="both"/>
      </w:pPr>
      <w:r>
        <w:rPr>
          <w:sz w:val="18"/>
        </w:rPr>
        <w:t xml:space="preserve">                              1.2. Бюджетные данные получателя бюджетных средств</w:t>
      </w:r>
    </w:p>
    <w:p w:rsidR="00511FC2" w:rsidRDefault="00511FC2" w:rsidP="00511FC2">
      <w:pPr>
        <w:pStyle w:val="ConsPlusNormal"/>
        <w:jc w:val="both"/>
      </w:pPr>
    </w:p>
    <w:tbl>
      <w:tblPr>
        <w:tblW w:w="15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20"/>
        <w:gridCol w:w="996"/>
        <w:gridCol w:w="1632"/>
        <w:gridCol w:w="1212"/>
        <w:gridCol w:w="1320"/>
        <w:gridCol w:w="1200"/>
        <w:gridCol w:w="1632"/>
        <w:gridCol w:w="1128"/>
        <w:gridCol w:w="1200"/>
        <w:gridCol w:w="738"/>
        <w:gridCol w:w="1239"/>
        <w:gridCol w:w="1440"/>
      </w:tblGrid>
      <w:tr w:rsidR="00511FC2" w:rsidTr="00133DC0">
        <w:tc>
          <w:tcPr>
            <w:tcW w:w="1620" w:type="dxa"/>
            <w:vMerge w:val="restart"/>
            <w:vAlign w:val="center"/>
          </w:tcPr>
          <w:p w:rsidR="00511FC2" w:rsidRDefault="00511FC2" w:rsidP="00133DC0">
            <w:pPr>
              <w:pStyle w:val="ConsPlusNormal"/>
              <w:jc w:val="center"/>
            </w:pPr>
            <w:r>
              <w:t>Код по БК</w:t>
            </w:r>
          </w:p>
        </w:tc>
        <w:tc>
          <w:tcPr>
            <w:tcW w:w="5160" w:type="dxa"/>
            <w:gridSpan w:val="4"/>
            <w:vAlign w:val="center"/>
          </w:tcPr>
          <w:p w:rsidR="00511FC2" w:rsidRDefault="00511FC2" w:rsidP="00133DC0">
            <w:pPr>
              <w:pStyle w:val="ConsPlusNormal"/>
              <w:jc w:val="center"/>
            </w:pPr>
            <w:r>
              <w:t>Бюджетные ассигнования</w:t>
            </w:r>
          </w:p>
        </w:tc>
        <w:tc>
          <w:tcPr>
            <w:tcW w:w="5160" w:type="dxa"/>
            <w:gridSpan w:val="4"/>
            <w:vAlign w:val="center"/>
          </w:tcPr>
          <w:p w:rsidR="00511FC2" w:rsidRDefault="00511FC2" w:rsidP="00133DC0">
            <w:pPr>
              <w:pStyle w:val="ConsPlusNormal"/>
              <w:jc w:val="center"/>
            </w:pPr>
            <w:r>
              <w:t>Лимиты бюджетных обязательств</w:t>
            </w:r>
          </w:p>
        </w:tc>
        <w:tc>
          <w:tcPr>
            <w:tcW w:w="1977" w:type="dxa"/>
            <w:gridSpan w:val="2"/>
            <w:vAlign w:val="center"/>
          </w:tcPr>
          <w:p w:rsidR="00511FC2" w:rsidRDefault="00511FC2" w:rsidP="00133DC0">
            <w:pPr>
              <w:pStyle w:val="ConsPlusNormal"/>
              <w:jc w:val="center"/>
            </w:pPr>
            <w:r>
              <w:t>Предельные объемы финансирования</w:t>
            </w:r>
          </w:p>
        </w:tc>
        <w:tc>
          <w:tcPr>
            <w:tcW w:w="1440" w:type="dxa"/>
            <w:vMerge w:val="restart"/>
            <w:vAlign w:val="center"/>
          </w:tcPr>
          <w:p w:rsidR="00511FC2" w:rsidRDefault="00511FC2" w:rsidP="00133DC0">
            <w:pPr>
              <w:pStyle w:val="ConsPlusNormal"/>
              <w:jc w:val="center"/>
            </w:pPr>
            <w:r>
              <w:t>Примечание</w:t>
            </w:r>
          </w:p>
        </w:tc>
      </w:tr>
      <w:tr w:rsidR="00511FC2" w:rsidTr="00133DC0">
        <w:tc>
          <w:tcPr>
            <w:tcW w:w="1620" w:type="dxa"/>
            <w:vMerge/>
          </w:tcPr>
          <w:p w:rsidR="00511FC2" w:rsidRDefault="00511FC2" w:rsidP="00133DC0"/>
        </w:tc>
        <w:tc>
          <w:tcPr>
            <w:tcW w:w="2628" w:type="dxa"/>
            <w:gridSpan w:val="2"/>
            <w:vAlign w:val="center"/>
          </w:tcPr>
          <w:p w:rsidR="00511FC2" w:rsidRDefault="00511FC2" w:rsidP="00133DC0">
            <w:pPr>
              <w:pStyle w:val="ConsPlusNormal"/>
              <w:jc w:val="center"/>
            </w:pPr>
            <w:r>
              <w:t>на текущий финансовый год</w:t>
            </w:r>
          </w:p>
        </w:tc>
        <w:tc>
          <w:tcPr>
            <w:tcW w:w="2532" w:type="dxa"/>
            <w:gridSpan w:val="2"/>
            <w:vAlign w:val="center"/>
          </w:tcPr>
          <w:p w:rsidR="00511FC2" w:rsidRDefault="00511FC2" w:rsidP="00133DC0">
            <w:pPr>
              <w:pStyle w:val="ConsPlusNormal"/>
              <w:jc w:val="center"/>
            </w:pPr>
            <w:r>
              <w:t>на плановый период</w:t>
            </w:r>
          </w:p>
        </w:tc>
        <w:tc>
          <w:tcPr>
            <w:tcW w:w="2832" w:type="dxa"/>
            <w:gridSpan w:val="2"/>
            <w:vAlign w:val="center"/>
          </w:tcPr>
          <w:p w:rsidR="00511FC2" w:rsidRDefault="00511FC2" w:rsidP="00133DC0">
            <w:pPr>
              <w:pStyle w:val="ConsPlusNormal"/>
              <w:jc w:val="center"/>
            </w:pPr>
            <w:r>
              <w:t>на текущий финансовый год</w:t>
            </w:r>
          </w:p>
        </w:tc>
        <w:tc>
          <w:tcPr>
            <w:tcW w:w="2328" w:type="dxa"/>
            <w:gridSpan w:val="2"/>
            <w:vAlign w:val="center"/>
          </w:tcPr>
          <w:p w:rsidR="00511FC2" w:rsidRDefault="00511FC2" w:rsidP="00133DC0">
            <w:pPr>
              <w:pStyle w:val="ConsPlusNormal"/>
              <w:jc w:val="center"/>
            </w:pPr>
            <w:r>
              <w:t>на плановый период</w:t>
            </w:r>
          </w:p>
        </w:tc>
        <w:tc>
          <w:tcPr>
            <w:tcW w:w="738" w:type="dxa"/>
            <w:vMerge w:val="restart"/>
            <w:vAlign w:val="center"/>
          </w:tcPr>
          <w:p w:rsidR="00511FC2" w:rsidRDefault="00511FC2" w:rsidP="00133DC0">
            <w:pPr>
              <w:pStyle w:val="ConsPlusNormal"/>
              <w:jc w:val="center"/>
            </w:pPr>
            <w:r>
              <w:t>всего</w:t>
            </w:r>
          </w:p>
        </w:tc>
        <w:tc>
          <w:tcPr>
            <w:tcW w:w="1239" w:type="dxa"/>
            <w:vMerge w:val="restart"/>
            <w:vAlign w:val="center"/>
          </w:tcPr>
          <w:p w:rsidR="00511FC2" w:rsidRDefault="00511FC2" w:rsidP="00133DC0">
            <w:pPr>
              <w:pStyle w:val="ConsPlusNormal"/>
              <w:jc w:val="center"/>
            </w:pPr>
            <w:r>
              <w:t>из них с отложенной датой ввода в действие</w:t>
            </w:r>
          </w:p>
        </w:tc>
        <w:tc>
          <w:tcPr>
            <w:tcW w:w="1440" w:type="dxa"/>
            <w:vMerge/>
          </w:tcPr>
          <w:p w:rsidR="00511FC2" w:rsidRDefault="00511FC2" w:rsidP="00133DC0"/>
        </w:tc>
      </w:tr>
      <w:tr w:rsidR="00511FC2" w:rsidTr="00133DC0">
        <w:tc>
          <w:tcPr>
            <w:tcW w:w="1620" w:type="dxa"/>
            <w:vMerge/>
          </w:tcPr>
          <w:p w:rsidR="00511FC2" w:rsidRDefault="00511FC2" w:rsidP="00133DC0"/>
        </w:tc>
        <w:tc>
          <w:tcPr>
            <w:tcW w:w="996" w:type="dxa"/>
            <w:vAlign w:val="center"/>
          </w:tcPr>
          <w:p w:rsidR="00511FC2" w:rsidRDefault="00511FC2" w:rsidP="00133DC0">
            <w:pPr>
              <w:pStyle w:val="ConsPlusNormal"/>
              <w:jc w:val="center"/>
            </w:pPr>
            <w:r>
              <w:t>всего</w:t>
            </w:r>
          </w:p>
        </w:tc>
        <w:tc>
          <w:tcPr>
            <w:tcW w:w="1632" w:type="dxa"/>
            <w:vAlign w:val="center"/>
          </w:tcPr>
          <w:p w:rsidR="00511FC2" w:rsidRDefault="00511FC2" w:rsidP="00133DC0">
            <w:pPr>
              <w:pStyle w:val="ConsPlusNormal"/>
              <w:jc w:val="center"/>
            </w:pPr>
            <w:r>
              <w:t>из них с отложенной датой ввода в действие</w:t>
            </w:r>
          </w:p>
        </w:tc>
        <w:tc>
          <w:tcPr>
            <w:tcW w:w="1212" w:type="dxa"/>
            <w:vAlign w:val="center"/>
          </w:tcPr>
          <w:p w:rsidR="00511FC2" w:rsidRDefault="00511FC2" w:rsidP="00133DC0">
            <w:pPr>
              <w:pStyle w:val="ConsPlusNormal"/>
              <w:jc w:val="center"/>
            </w:pPr>
            <w:r>
              <w:t>первый год</w:t>
            </w:r>
          </w:p>
        </w:tc>
        <w:tc>
          <w:tcPr>
            <w:tcW w:w="1320" w:type="dxa"/>
            <w:vAlign w:val="center"/>
          </w:tcPr>
          <w:p w:rsidR="00511FC2" w:rsidRDefault="00511FC2" w:rsidP="00133DC0">
            <w:pPr>
              <w:pStyle w:val="ConsPlusNormal"/>
              <w:jc w:val="center"/>
            </w:pPr>
            <w:r>
              <w:t>второй год</w:t>
            </w:r>
          </w:p>
        </w:tc>
        <w:tc>
          <w:tcPr>
            <w:tcW w:w="1200" w:type="dxa"/>
            <w:vAlign w:val="center"/>
          </w:tcPr>
          <w:p w:rsidR="00511FC2" w:rsidRDefault="00511FC2" w:rsidP="00133DC0">
            <w:pPr>
              <w:pStyle w:val="ConsPlusNormal"/>
              <w:jc w:val="center"/>
            </w:pPr>
            <w:r>
              <w:t>всего</w:t>
            </w:r>
          </w:p>
        </w:tc>
        <w:tc>
          <w:tcPr>
            <w:tcW w:w="1632" w:type="dxa"/>
            <w:vAlign w:val="center"/>
          </w:tcPr>
          <w:p w:rsidR="00511FC2" w:rsidRDefault="00511FC2" w:rsidP="00133DC0">
            <w:pPr>
              <w:pStyle w:val="ConsPlusNormal"/>
              <w:jc w:val="center"/>
            </w:pPr>
            <w:r>
              <w:t>из них с отложенной датой ввода в действие</w:t>
            </w:r>
          </w:p>
        </w:tc>
        <w:tc>
          <w:tcPr>
            <w:tcW w:w="1128" w:type="dxa"/>
            <w:vAlign w:val="center"/>
          </w:tcPr>
          <w:p w:rsidR="00511FC2" w:rsidRDefault="00511FC2" w:rsidP="00133DC0">
            <w:pPr>
              <w:pStyle w:val="ConsPlusNormal"/>
              <w:jc w:val="center"/>
            </w:pPr>
            <w:r>
              <w:t>первый год</w:t>
            </w:r>
          </w:p>
        </w:tc>
        <w:tc>
          <w:tcPr>
            <w:tcW w:w="1200" w:type="dxa"/>
            <w:vAlign w:val="center"/>
          </w:tcPr>
          <w:p w:rsidR="00511FC2" w:rsidRDefault="00511FC2" w:rsidP="00133DC0">
            <w:pPr>
              <w:pStyle w:val="ConsPlusNormal"/>
              <w:jc w:val="center"/>
            </w:pPr>
            <w:r>
              <w:t>второй год</w:t>
            </w:r>
          </w:p>
        </w:tc>
        <w:tc>
          <w:tcPr>
            <w:tcW w:w="738" w:type="dxa"/>
            <w:vMerge/>
          </w:tcPr>
          <w:p w:rsidR="00511FC2" w:rsidRDefault="00511FC2" w:rsidP="00133DC0"/>
        </w:tc>
        <w:tc>
          <w:tcPr>
            <w:tcW w:w="1239" w:type="dxa"/>
            <w:vMerge/>
          </w:tcPr>
          <w:p w:rsidR="00511FC2" w:rsidRDefault="00511FC2" w:rsidP="00133DC0"/>
        </w:tc>
        <w:tc>
          <w:tcPr>
            <w:tcW w:w="1440" w:type="dxa"/>
            <w:vMerge/>
          </w:tcPr>
          <w:p w:rsidR="00511FC2" w:rsidRDefault="00511FC2" w:rsidP="00133DC0"/>
        </w:tc>
      </w:tr>
      <w:tr w:rsidR="00511FC2" w:rsidTr="00133DC0">
        <w:tc>
          <w:tcPr>
            <w:tcW w:w="1620" w:type="dxa"/>
            <w:vAlign w:val="center"/>
          </w:tcPr>
          <w:p w:rsidR="00511FC2" w:rsidRDefault="00511FC2" w:rsidP="00133DC0">
            <w:pPr>
              <w:pStyle w:val="ConsPlusNormal"/>
              <w:jc w:val="center"/>
            </w:pPr>
            <w:r>
              <w:t>1</w:t>
            </w:r>
          </w:p>
        </w:tc>
        <w:tc>
          <w:tcPr>
            <w:tcW w:w="996" w:type="dxa"/>
            <w:vAlign w:val="center"/>
          </w:tcPr>
          <w:p w:rsidR="00511FC2" w:rsidRDefault="00511FC2" w:rsidP="00133DC0">
            <w:pPr>
              <w:pStyle w:val="ConsPlusNormal"/>
              <w:jc w:val="center"/>
            </w:pPr>
            <w:r>
              <w:t>2</w:t>
            </w:r>
          </w:p>
        </w:tc>
        <w:tc>
          <w:tcPr>
            <w:tcW w:w="1632" w:type="dxa"/>
            <w:vAlign w:val="center"/>
          </w:tcPr>
          <w:p w:rsidR="00511FC2" w:rsidRDefault="00511FC2" w:rsidP="00133DC0">
            <w:pPr>
              <w:pStyle w:val="ConsPlusNormal"/>
              <w:jc w:val="center"/>
            </w:pPr>
            <w:r>
              <w:t>3</w:t>
            </w:r>
          </w:p>
        </w:tc>
        <w:tc>
          <w:tcPr>
            <w:tcW w:w="1212" w:type="dxa"/>
            <w:vAlign w:val="center"/>
          </w:tcPr>
          <w:p w:rsidR="00511FC2" w:rsidRDefault="00511FC2" w:rsidP="00133DC0">
            <w:pPr>
              <w:pStyle w:val="ConsPlusNormal"/>
              <w:jc w:val="center"/>
            </w:pPr>
            <w:r>
              <w:t>4</w:t>
            </w:r>
          </w:p>
        </w:tc>
        <w:tc>
          <w:tcPr>
            <w:tcW w:w="1320" w:type="dxa"/>
            <w:vAlign w:val="center"/>
          </w:tcPr>
          <w:p w:rsidR="00511FC2" w:rsidRDefault="00511FC2" w:rsidP="00133DC0">
            <w:pPr>
              <w:pStyle w:val="ConsPlusNormal"/>
              <w:jc w:val="center"/>
            </w:pPr>
            <w:r>
              <w:t>5</w:t>
            </w:r>
          </w:p>
        </w:tc>
        <w:tc>
          <w:tcPr>
            <w:tcW w:w="1200" w:type="dxa"/>
            <w:vAlign w:val="center"/>
          </w:tcPr>
          <w:p w:rsidR="00511FC2" w:rsidRDefault="00511FC2" w:rsidP="00133DC0">
            <w:pPr>
              <w:pStyle w:val="ConsPlusNormal"/>
              <w:jc w:val="center"/>
            </w:pPr>
            <w:r>
              <w:t>6</w:t>
            </w:r>
          </w:p>
        </w:tc>
        <w:tc>
          <w:tcPr>
            <w:tcW w:w="1632" w:type="dxa"/>
            <w:vAlign w:val="center"/>
          </w:tcPr>
          <w:p w:rsidR="00511FC2" w:rsidRDefault="00511FC2" w:rsidP="00133DC0">
            <w:pPr>
              <w:pStyle w:val="ConsPlusNormal"/>
              <w:jc w:val="center"/>
            </w:pPr>
            <w:r>
              <w:t>7</w:t>
            </w:r>
          </w:p>
        </w:tc>
        <w:tc>
          <w:tcPr>
            <w:tcW w:w="1128" w:type="dxa"/>
            <w:vAlign w:val="center"/>
          </w:tcPr>
          <w:p w:rsidR="00511FC2" w:rsidRDefault="00511FC2" w:rsidP="00133DC0">
            <w:pPr>
              <w:pStyle w:val="ConsPlusNormal"/>
              <w:jc w:val="center"/>
            </w:pPr>
            <w:r>
              <w:t>8</w:t>
            </w:r>
          </w:p>
        </w:tc>
        <w:tc>
          <w:tcPr>
            <w:tcW w:w="1200" w:type="dxa"/>
            <w:vAlign w:val="center"/>
          </w:tcPr>
          <w:p w:rsidR="00511FC2" w:rsidRDefault="00511FC2" w:rsidP="00133DC0">
            <w:pPr>
              <w:pStyle w:val="ConsPlusNormal"/>
              <w:jc w:val="center"/>
            </w:pPr>
            <w:r>
              <w:t>9</w:t>
            </w:r>
          </w:p>
        </w:tc>
        <w:tc>
          <w:tcPr>
            <w:tcW w:w="738" w:type="dxa"/>
            <w:vAlign w:val="center"/>
          </w:tcPr>
          <w:p w:rsidR="00511FC2" w:rsidRDefault="00511FC2" w:rsidP="00133DC0">
            <w:pPr>
              <w:pStyle w:val="ConsPlusNormal"/>
              <w:jc w:val="center"/>
            </w:pPr>
            <w:r>
              <w:t>10</w:t>
            </w:r>
          </w:p>
        </w:tc>
        <w:tc>
          <w:tcPr>
            <w:tcW w:w="1239" w:type="dxa"/>
            <w:vAlign w:val="center"/>
          </w:tcPr>
          <w:p w:rsidR="00511FC2" w:rsidRDefault="00511FC2" w:rsidP="00133DC0">
            <w:pPr>
              <w:pStyle w:val="ConsPlusNormal"/>
              <w:jc w:val="center"/>
            </w:pPr>
            <w:r>
              <w:t>11</w:t>
            </w:r>
          </w:p>
        </w:tc>
        <w:tc>
          <w:tcPr>
            <w:tcW w:w="1440" w:type="dxa"/>
            <w:vAlign w:val="center"/>
          </w:tcPr>
          <w:p w:rsidR="00511FC2" w:rsidRDefault="00511FC2" w:rsidP="00133DC0">
            <w:pPr>
              <w:pStyle w:val="ConsPlusNormal"/>
              <w:jc w:val="center"/>
            </w:pPr>
            <w:r>
              <w:t>12</w:t>
            </w:r>
          </w:p>
        </w:tc>
      </w:tr>
      <w:tr w:rsidR="00511FC2" w:rsidTr="00133DC0">
        <w:tc>
          <w:tcPr>
            <w:tcW w:w="1620" w:type="dxa"/>
          </w:tcPr>
          <w:p w:rsidR="00511FC2" w:rsidRDefault="00511FC2" w:rsidP="00133DC0">
            <w:pPr>
              <w:pStyle w:val="ConsPlusNormal"/>
            </w:pPr>
          </w:p>
        </w:tc>
        <w:tc>
          <w:tcPr>
            <w:tcW w:w="996" w:type="dxa"/>
          </w:tcPr>
          <w:p w:rsidR="00511FC2" w:rsidRDefault="00511FC2" w:rsidP="00133DC0">
            <w:pPr>
              <w:pStyle w:val="ConsPlusNormal"/>
            </w:pPr>
          </w:p>
        </w:tc>
        <w:tc>
          <w:tcPr>
            <w:tcW w:w="1632" w:type="dxa"/>
          </w:tcPr>
          <w:p w:rsidR="00511FC2" w:rsidRDefault="00511FC2" w:rsidP="00133DC0">
            <w:pPr>
              <w:pStyle w:val="ConsPlusNormal"/>
            </w:pPr>
          </w:p>
        </w:tc>
        <w:tc>
          <w:tcPr>
            <w:tcW w:w="1212" w:type="dxa"/>
          </w:tcPr>
          <w:p w:rsidR="00511FC2" w:rsidRDefault="00511FC2" w:rsidP="00133DC0">
            <w:pPr>
              <w:pStyle w:val="ConsPlusNormal"/>
            </w:pPr>
          </w:p>
        </w:tc>
        <w:tc>
          <w:tcPr>
            <w:tcW w:w="1320" w:type="dxa"/>
          </w:tcPr>
          <w:p w:rsidR="00511FC2" w:rsidRDefault="00511FC2" w:rsidP="00133DC0">
            <w:pPr>
              <w:pStyle w:val="ConsPlusNormal"/>
            </w:pPr>
          </w:p>
        </w:tc>
        <w:tc>
          <w:tcPr>
            <w:tcW w:w="1200" w:type="dxa"/>
          </w:tcPr>
          <w:p w:rsidR="00511FC2" w:rsidRDefault="00511FC2" w:rsidP="00133DC0">
            <w:pPr>
              <w:pStyle w:val="ConsPlusNormal"/>
            </w:pPr>
          </w:p>
        </w:tc>
        <w:tc>
          <w:tcPr>
            <w:tcW w:w="1632" w:type="dxa"/>
          </w:tcPr>
          <w:p w:rsidR="00511FC2" w:rsidRDefault="00511FC2" w:rsidP="00133DC0">
            <w:pPr>
              <w:pStyle w:val="ConsPlusNormal"/>
            </w:pPr>
          </w:p>
        </w:tc>
        <w:tc>
          <w:tcPr>
            <w:tcW w:w="1128" w:type="dxa"/>
          </w:tcPr>
          <w:p w:rsidR="00511FC2" w:rsidRDefault="00511FC2" w:rsidP="00133DC0">
            <w:pPr>
              <w:pStyle w:val="ConsPlusNormal"/>
            </w:pPr>
          </w:p>
        </w:tc>
        <w:tc>
          <w:tcPr>
            <w:tcW w:w="1200" w:type="dxa"/>
          </w:tcPr>
          <w:p w:rsidR="00511FC2" w:rsidRDefault="00511FC2" w:rsidP="00133DC0">
            <w:pPr>
              <w:pStyle w:val="ConsPlusNormal"/>
            </w:pPr>
          </w:p>
        </w:tc>
        <w:tc>
          <w:tcPr>
            <w:tcW w:w="738" w:type="dxa"/>
          </w:tcPr>
          <w:p w:rsidR="00511FC2" w:rsidRDefault="00511FC2" w:rsidP="00133DC0">
            <w:pPr>
              <w:pStyle w:val="ConsPlusNormal"/>
            </w:pPr>
          </w:p>
        </w:tc>
        <w:tc>
          <w:tcPr>
            <w:tcW w:w="1239" w:type="dxa"/>
          </w:tcPr>
          <w:p w:rsidR="00511FC2" w:rsidRDefault="00511FC2" w:rsidP="00133DC0">
            <w:pPr>
              <w:pStyle w:val="ConsPlusNormal"/>
            </w:pPr>
          </w:p>
        </w:tc>
        <w:tc>
          <w:tcPr>
            <w:tcW w:w="1440" w:type="dxa"/>
          </w:tcPr>
          <w:p w:rsidR="00511FC2" w:rsidRDefault="00511FC2" w:rsidP="00133DC0">
            <w:pPr>
              <w:pStyle w:val="ConsPlusNormal"/>
            </w:pPr>
          </w:p>
        </w:tc>
      </w:tr>
      <w:tr w:rsidR="00511FC2" w:rsidTr="00133DC0">
        <w:tc>
          <w:tcPr>
            <w:tcW w:w="1620" w:type="dxa"/>
          </w:tcPr>
          <w:p w:rsidR="00511FC2" w:rsidRDefault="00511FC2" w:rsidP="00133DC0">
            <w:pPr>
              <w:pStyle w:val="ConsPlusNormal"/>
            </w:pPr>
          </w:p>
        </w:tc>
        <w:tc>
          <w:tcPr>
            <w:tcW w:w="996" w:type="dxa"/>
          </w:tcPr>
          <w:p w:rsidR="00511FC2" w:rsidRDefault="00511FC2" w:rsidP="00133DC0">
            <w:pPr>
              <w:pStyle w:val="ConsPlusNormal"/>
            </w:pPr>
          </w:p>
        </w:tc>
        <w:tc>
          <w:tcPr>
            <w:tcW w:w="1632" w:type="dxa"/>
          </w:tcPr>
          <w:p w:rsidR="00511FC2" w:rsidRDefault="00511FC2" w:rsidP="00133DC0">
            <w:pPr>
              <w:pStyle w:val="ConsPlusNormal"/>
            </w:pPr>
          </w:p>
        </w:tc>
        <w:tc>
          <w:tcPr>
            <w:tcW w:w="1212" w:type="dxa"/>
          </w:tcPr>
          <w:p w:rsidR="00511FC2" w:rsidRDefault="00511FC2" w:rsidP="00133DC0">
            <w:pPr>
              <w:pStyle w:val="ConsPlusNormal"/>
            </w:pPr>
          </w:p>
        </w:tc>
        <w:tc>
          <w:tcPr>
            <w:tcW w:w="1320" w:type="dxa"/>
          </w:tcPr>
          <w:p w:rsidR="00511FC2" w:rsidRDefault="00511FC2" w:rsidP="00133DC0">
            <w:pPr>
              <w:pStyle w:val="ConsPlusNormal"/>
            </w:pPr>
          </w:p>
        </w:tc>
        <w:tc>
          <w:tcPr>
            <w:tcW w:w="1200" w:type="dxa"/>
          </w:tcPr>
          <w:p w:rsidR="00511FC2" w:rsidRDefault="00511FC2" w:rsidP="00133DC0">
            <w:pPr>
              <w:pStyle w:val="ConsPlusNormal"/>
            </w:pPr>
          </w:p>
        </w:tc>
        <w:tc>
          <w:tcPr>
            <w:tcW w:w="1632" w:type="dxa"/>
          </w:tcPr>
          <w:p w:rsidR="00511FC2" w:rsidRDefault="00511FC2" w:rsidP="00133DC0">
            <w:pPr>
              <w:pStyle w:val="ConsPlusNormal"/>
            </w:pPr>
          </w:p>
        </w:tc>
        <w:tc>
          <w:tcPr>
            <w:tcW w:w="1128" w:type="dxa"/>
          </w:tcPr>
          <w:p w:rsidR="00511FC2" w:rsidRDefault="00511FC2" w:rsidP="00133DC0">
            <w:pPr>
              <w:pStyle w:val="ConsPlusNormal"/>
            </w:pPr>
          </w:p>
        </w:tc>
        <w:tc>
          <w:tcPr>
            <w:tcW w:w="1200" w:type="dxa"/>
          </w:tcPr>
          <w:p w:rsidR="00511FC2" w:rsidRDefault="00511FC2" w:rsidP="00133DC0">
            <w:pPr>
              <w:pStyle w:val="ConsPlusNormal"/>
            </w:pPr>
          </w:p>
        </w:tc>
        <w:tc>
          <w:tcPr>
            <w:tcW w:w="738" w:type="dxa"/>
          </w:tcPr>
          <w:p w:rsidR="00511FC2" w:rsidRDefault="00511FC2" w:rsidP="00133DC0">
            <w:pPr>
              <w:pStyle w:val="ConsPlusNormal"/>
            </w:pPr>
          </w:p>
        </w:tc>
        <w:tc>
          <w:tcPr>
            <w:tcW w:w="1239" w:type="dxa"/>
          </w:tcPr>
          <w:p w:rsidR="00511FC2" w:rsidRDefault="00511FC2" w:rsidP="00133DC0">
            <w:pPr>
              <w:pStyle w:val="ConsPlusNormal"/>
            </w:pPr>
          </w:p>
        </w:tc>
        <w:tc>
          <w:tcPr>
            <w:tcW w:w="1440" w:type="dxa"/>
          </w:tcPr>
          <w:p w:rsidR="00511FC2" w:rsidRDefault="00511FC2" w:rsidP="00133DC0">
            <w:pPr>
              <w:pStyle w:val="ConsPlusNormal"/>
            </w:pPr>
          </w:p>
        </w:tc>
      </w:tr>
      <w:tr w:rsidR="00511FC2" w:rsidTr="00133DC0">
        <w:tc>
          <w:tcPr>
            <w:tcW w:w="1620" w:type="dxa"/>
          </w:tcPr>
          <w:p w:rsidR="00511FC2" w:rsidRDefault="00511FC2" w:rsidP="00133DC0">
            <w:pPr>
              <w:pStyle w:val="ConsPlusNormal"/>
            </w:pPr>
          </w:p>
        </w:tc>
        <w:tc>
          <w:tcPr>
            <w:tcW w:w="996" w:type="dxa"/>
          </w:tcPr>
          <w:p w:rsidR="00511FC2" w:rsidRDefault="00511FC2" w:rsidP="00133DC0">
            <w:pPr>
              <w:pStyle w:val="ConsPlusNormal"/>
            </w:pPr>
          </w:p>
        </w:tc>
        <w:tc>
          <w:tcPr>
            <w:tcW w:w="1632" w:type="dxa"/>
          </w:tcPr>
          <w:p w:rsidR="00511FC2" w:rsidRDefault="00511FC2" w:rsidP="00133DC0">
            <w:pPr>
              <w:pStyle w:val="ConsPlusNormal"/>
            </w:pPr>
          </w:p>
        </w:tc>
        <w:tc>
          <w:tcPr>
            <w:tcW w:w="1212" w:type="dxa"/>
          </w:tcPr>
          <w:p w:rsidR="00511FC2" w:rsidRDefault="00511FC2" w:rsidP="00133DC0">
            <w:pPr>
              <w:pStyle w:val="ConsPlusNormal"/>
            </w:pPr>
          </w:p>
        </w:tc>
        <w:tc>
          <w:tcPr>
            <w:tcW w:w="1320" w:type="dxa"/>
          </w:tcPr>
          <w:p w:rsidR="00511FC2" w:rsidRDefault="00511FC2" w:rsidP="00133DC0">
            <w:pPr>
              <w:pStyle w:val="ConsPlusNormal"/>
            </w:pPr>
          </w:p>
        </w:tc>
        <w:tc>
          <w:tcPr>
            <w:tcW w:w="1200" w:type="dxa"/>
          </w:tcPr>
          <w:p w:rsidR="00511FC2" w:rsidRDefault="00511FC2" w:rsidP="00133DC0">
            <w:pPr>
              <w:pStyle w:val="ConsPlusNormal"/>
            </w:pPr>
          </w:p>
        </w:tc>
        <w:tc>
          <w:tcPr>
            <w:tcW w:w="1632" w:type="dxa"/>
          </w:tcPr>
          <w:p w:rsidR="00511FC2" w:rsidRDefault="00511FC2" w:rsidP="00133DC0">
            <w:pPr>
              <w:pStyle w:val="ConsPlusNormal"/>
            </w:pPr>
          </w:p>
        </w:tc>
        <w:tc>
          <w:tcPr>
            <w:tcW w:w="1128" w:type="dxa"/>
          </w:tcPr>
          <w:p w:rsidR="00511FC2" w:rsidRDefault="00511FC2" w:rsidP="00133DC0">
            <w:pPr>
              <w:pStyle w:val="ConsPlusNormal"/>
            </w:pPr>
          </w:p>
        </w:tc>
        <w:tc>
          <w:tcPr>
            <w:tcW w:w="1200" w:type="dxa"/>
          </w:tcPr>
          <w:p w:rsidR="00511FC2" w:rsidRDefault="00511FC2" w:rsidP="00133DC0">
            <w:pPr>
              <w:pStyle w:val="ConsPlusNormal"/>
            </w:pPr>
          </w:p>
        </w:tc>
        <w:tc>
          <w:tcPr>
            <w:tcW w:w="738" w:type="dxa"/>
          </w:tcPr>
          <w:p w:rsidR="00511FC2" w:rsidRDefault="00511FC2" w:rsidP="00133DC0">
            <w:pPr>
              <w:pStyle w:val="ConsPlusNormal"/>
            </w:pPr>
          </w:p>
        </w:tc>
        <w:tc>
          <w:tcPr>
            <w:tcW w:w="1239" w:type="dxa"/>
          </w:tcPr>
          <w:p w:rsidR="00511FC2" w:rsidRDefault="00511FC2" w:rsidP="00133DC0">
            <w:pPr>
              <w:pStyle w:val="ConsPlusNormal"/>
            </w:pPr>
          </w:p>
        </w:tc>
        <w:tc>
          <w:tcPr>
            <w:tcW w:w="1440" w:type="dxa"/>
          </w:tcPr>
          <w:p w:rsidR="00511FC2" w:rsidRDefault="00511FC2" w:rsidP="00133DC0">
            <w:pPr>
              <w:pStyle w:val="ConsPlusNormal"/>
            </w:pPr>
          </w:p>
        </w:tc>
      </w:tr>
      <w:tr w:rsidR="00511FC2" w:rsidTr="00133DC0">
        <w:tblPrEx>
          <w:tblBorders>
            <w:right w:val="nil"/>
          </w:tblBorders>
        </w:tblPrEx>
        <w:tc>
          <w:tcPr>
            <w:tcW w:w="1620" w:type="dxa"/>
          </w:tcPr>
          <w:p w:rsidR="00511FC2" w:rsidRDefault="00511FC2" w:rsidP="00133DC0">
            <w:pPr>
              <w:pStyle w:val="ConsPlusNormal"/>
            </w:pPr>
            <w:r>
              <w:t>Итого</w:t>
            </w:r>
          </w:p>
        </w:tc>
        <w:tc>
          <w:tcPr>
            <w:tcW w:w="996" w:type="dxa"/>
          </w:tcPr>
          <w:p w:rsidR="00511FC2" w:rsidRDefault="00511FC2" w:rsidP="00133DC0">
            <w:pPr>
              <w:pStyle w:val="ConsPlusNormal"/>
            </w:pPr>
          </w:p>
        </w:tc>
        <w:tc>
          <w:tcPr>
            <w:tcW w:w="1632" w:type="dxa"/>
          </w:tcPr>
          <w:p w:rsidR="00511FC2" w:rsidRDefault="00511FC2" w:rsidP="00133DC0">
            <w:pPr>
              <w:pStyle w:val="ConsPlusNormal"/>
            </w:pPr>
          </w:p>
        </w:tc>
        <w:tc>
          <w:tcPr>
            <w:tcW w:w="1212" w:type="dxa"/>
          </w:tcPr>
          <w:p w:rsidR="00511FC2" w:rsidRDefault="00511FC2" w:rsidP="00133DC0">
            <w:pPr>
              <w:pStyle w:val="ConsPlusNormal"/>
            </w:pPr>
          </w:p>
        </w:tc>
        <w:tc>
          <w:tcPr>
            <w:tcW w:w="1320" w:type="dxa"/>
          </w:tcPr>
          <w:p w:rsidR="00511FC2" w:rsidRDefault="00511FC2" w:rsidP="00133DC0">
            <w:pPr>
              <w:pStyle w:val="ConsPlusNormal"/>
            </w:pPr>
          </w:p>
        </w:tc>
        <w:tc>
          <w:tcPr>
            <w:tcW w:w="1200" w:type="dxa"/>
          </w:tcPr>
          <w:p w:rsidR="00511FC2" w:rsidRDefault="00511FC2" w:rsidP="00133DC0">
            <w:pPr>
              <w:pStyle w:val="ConsPlusNormal"/>
            </w:pPr>
          </w:p>
        </w:tc>
        <w:tc>
          <w:tcPr>
            <w:tcW w:w="1632" w:type="dxa"/>
          </w:tcPr>
          <w:p w:rsidR="00511FC2" w:rsidRDefault="00511FC2" w:rsidP="00133DC0">
            <w:pPr>
              <w:pStyle w:val="ConsPlusNormal"/>
            </w:pPr>
          </w:p>
        </w:tc>
        <w:tc>
          <w:tcPr>
            <w:tcW w:w="1128" w:type="dxa"/>
          </w:tcPr>
          <w:p w:rsidR="00511FC2" w:rsidRDefault="00511FC2" w:rsidP="00133DC0">
            <w:pPr>
              <w:pStyle w:val="ConsPlusNormal"/>
            </w:pPr>
          </w:p>
        </w:tc>
        <w:tc>
          <w:tcPr>
            <w:tcW w:w="1200" w:type="dxa"/>
          </w:tcPr>
          <w:p w:rsidR="00511FC2" w:rsidRDefault="00511FC2" w:rsidP="00133DC0">
            <w:pPr>
              <w:pStyle w:val="ConsPlusNormal"/>
            </w:pPr>
          </w:p>
        </w:tc>
        <w:tc>
          <w:tcPr>
            <w:tcW w:w="738" w:type="dxa"/>
          </w:tcPr>
          <w:p w:rsidR="00511FC2" w:rsidRDefault="00511FC2" w:rsidP="00133DC0">
            <w:pPr>
              <w:pStyle w:val="ConsPlusNormal"/>
            </w:pPr>
          </w:p>
        </w:tc>
        <w:tc>
          <w:tcPr>
            <w:tcW w:w="1239" w:type="dxa"/>
          </w:tcPr>
          <w:p w:rsidR="00511FC2" w:rsidRDefault="00511FC2" w:rsidP="00133DC0">
            <w:pPr>
              <w:pStyle w:val="ConsPlusNormal"/>
            </w:pPr>
          </w:p>
        </w:tc>
        <w:tc>
          <w:tcPr>
            <w:tcW w:w="1440" w:type="dxa"/>
            <w:tcBorders>
              <w:bottom w:val="nil"/>
              <w:right w:val="nil"/>
            </w:tcBorders>
          </w:tcPr>
          <w:p w:rsidR="00511FC2" w:rsidRDefault="00511FC2" w:rsidP="00133DC0">
            <w:pPr>
              <w:pStyle w:val="ConsPlusNormal"/>
            </w:pPr>
          </w:p>
        </w:tc>
      </w:tr>
    </w:tbl>
    <w:p w:rsidR="00511FC2" w:rsidRDefault="00511FC2" w:rsidP="00511FC2">
      <w:pPr>
        <w:pStyle w:val="ConsPlusNormal"/>
        <w:jc w:val="both"/>
      </w:pPr>
    </w:p>
    <w:p w:rsidR="00511FC2" w:rsidRDefault="00511FC2" w:rsidP="00511FC2">
      <w:pPr>
        <w:pStyle w:val="ConsPlusNonformat"/>
        <w:jc w:val="both"/>
      </w:pPr>
      <w:r>
        <w:rPr>
          <w:sz w:val="18"/>
        </w:rPr>
        <w:t xml:space="preserve">                                                                                                              Номер страницы _______</w:t>
      </w:r>
    </w:p>
    <w:p w:rsidR="00511FC2" w:rsidRDefault="00511FC2" w:rsidP="00511FC2">
      <w:pPr>
        <w:pStyle w:val="ConsPlusNonformat"/>
        <w:jc w:val="both"/>
      </w:pPr>
      <w:r>
        <w:rPr>
          <w:sz w:val="18"/>
        </w:rPr>
        <w:t xml:space="preserve">                                                                                                               Всего страниц _______</w:t>
      </w:r>
    </w:p>
    <w:p w:rsidR="00511FC2" w:rsidRDefault="00511FC2" w:rsidP="00511FC2">
      <w:pPr>
        <w:pStyle w:val="ConsPlusNonformat"/>
        <w:jc w:val="both"/>
      </w:pPr>
      <w:r>
        <w:rPr>
          <w:sz w:val="18"/>
        </w:rPr>
        <w:t xml:space="preserve">                                                                                                             на «__» _______ 20__ г.</w:t>
      </w:r>
    </w:p>
    <w:p w:rsidR="00511FC2" w:rsidRDefault="00511FC2" w:rsidP="00511FC2">
      <w:pPr>
        <w:pStyle w:val="ConsPlusNonformat"/>
        <w:jc w:val="both"/>
      </w:pPr>
    </w:p>
    <w:p w:rsidR="00511FC2" w:rsidRDefault="00511FC2" w:rsidP="00511FC2">
      <w:pPr>
        <w:pStyle w:val="ConsPlusNonformat"/>
        <w:jc w:val="both"/>
      </w:pPr>
      <w:r>
        <w:t xml:space="preserve">                                        </w:t>
      </w:r>
    </w:p>
    <w:p w:rsidR="00511FC2" w:rsidRDefault="00511FC2" w:rsidP="00511FC2">
      <w:pPr>
        <w:pStyle w:val="ConsPlusNonformat"/>
        <w:jc w:val="both"/>
      </w:pPr>
    </w:p>
    <w:p w:rsidR="00511FC2" w:rsidRDefault="00511FC2" w:rsidP="00511FC2">
      <w:pPr>
        <w:pStyle w:val="ConsPlusNonformat"/>
        <w:jc w:val="both"/>
      </w:pPr>
    </w:p>
    <w:p w:rsidR="00511FC2" w:rsidRDefault="00511FC2" w:rsidP="00511FC2">
      <w:pPr>
        <w:pStyle w:val="ConsPlusNonformat"/>
        <w:jc w:val="both"/>
      </w:pPr>
    </w:p>
    <w:p w:rsidR="00511FC2" w:rsidRPr="00E20052" w:rsidRDefault="00511FC2" w:rsidP="00511FC2">
      <w:pPr>
        <w:pStyle w:val="ConsPlusNonformat"/>
        <w:jc w:val="center"/>
        <w:rPr>
          <w:rFonts w:ascii="Times New Roman" w:hAnsi="Times New Roman" w:cs="Times New Roman"/>
          <w:sz w:val="16"/>
          <w:szCs w:val="16"/>
        </w:rPr>
      </w:pPr>
      <w:r w:rsidRPr="00E20052">
        <w:rPr>
          <w:rFonts w:ascii="Times New Roman" w:hAnsi="Times New Roman" w:cs="Times New Roman"/>
          <w:sz w:val="16"/>
          <w:szCs w:val="16"/>
        </w:rPr>
        <w:t>1.3. Неиспользованные бюджетные</w:t>
      </w:r>
    </w:p>
    <w:p w:rsidR="00511FC2" w:rsidRPr="00E20052" w:rsidRDefault="00511FC2" w:rsidP="00511FC2">
      <w:pPr>
        <w:pStyle w:val="ConsPlusNonformat"/>
        <w:jc w:val="both"/>
        <w:rPr>
          <w:rFonts w:ascii="Times New Roman" w:hAnsi="Times New Roman" w:cs="Times New Roman"/>
          <w:sz w:val="16"/>
          <w:szCs w:val="16"/>
        </w:rPr>
      </w:pPr>
      <w:r w:rsidRPr="00E20052">
        <w:rPr>
          <w:rFonts w:ascii="Times New Roman" w:hAnsi="Times New Roman" w:cs="Times New Roman"/>
          <w:sz w:val="16"/>
          <w:szCs w:val="16"/>
        </w:rPr>
        <w:t xml:space="preserve">                                      данные получателя бюджетных средств</w:t>
      </w:r>
    </w:p>
    <w:p w:rsidR="00511FC2" w:rsidRPr="00E20052" w:rsidRDefault="00511FC2" w:rsidP="00511FC2">
      <w:pPr>
        <w:pStyle w:val="ConsPlusNormal"/>
        <w:ind w:firstLine="540"/>
        <w:jc w:val="both"/>
        <w:rPr>
          <w:rFonts w:ascii="Times New Roman" w:hAnsi="Times New Roman" w:cs="Times New Roman"/>
          <w:sz w:val="16"/>
          <w:szCs w:val="16"/>
        </w:rPr>
      </w:pPr>
    </w:p>
    <w:tbl>
      <w:tblPr>
        <w:tblW w:w="15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82"/>
        <w:gridCol w:w="1729"/>
        <w:gridCol w:w="1534"/>
        <w:gridCol w:w="1534"/>
        <w:gridCol w:w="1729"/>
        <w:gridCol w:w="1534"/>
        <w:gridCol w:w="1534"/>
        <w:gridCol w:w="1494"/>
        <w:gridCol w:w="1729"/>
      </w:tblGrid>
      <w:tr w:rsidR="00511FC2" w:rsidRPr="00E20052" w:rsidTr="00133DC0">
        <w:tc>
          <w:tcPr>
            <w:tcW w:w="2582" w:type="dxa"/>
            <w:vMerge w:val="restart"/>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lastRenderedPageBreak/>
              <w:t>Код по БК</w:t>
            </w:r>
          </w:p>
        </w:tc>
        <w:tc>
          <w:tcPr>
            <w:tcW w:w="4797" w:type="dxa"/>
            <w:gridSpan w:val="3"/>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Бюджетные ассигнования</w:t>
            </w:r>
          </w:p>
        </w:tc>
        <w:tc>
          <w:tcPr>
            <w:tcW w:w="4797" w:type="dxa"/>
            <w:gridSpan w:val="3"/>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Лимиты бюджетных обязательств</w:t>
            </w:r>
          </w:p>
        </w:tc>
        <w:tc>
          <w:tcPr>
            <w:tcW w:w="1494" w:type="dxa"/>
            <w:vMerge w:val="restart"/>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Предельные объемы финансирования</w:t>
            </w:r>
          </w:p>
        </w:tc>
        <w:tc>
          <w:tcPr>
            <w:tcW w:w="1729" w:type="dxa"/>
            <w:vMerge w:val="restart"/>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Примечание</w:t>
            </w:r>
          </w:p>
        </w:tc>
      </w:tr>
      <w:tr w:rsidR="00511FC2" w:rsidRPr="00E20052" w:rsidTr="00133DC0">
        <w:tc>
          <w:tcPr>
            <w:tcW w:w="2582" w:type="dxa"/>
            <w:vMerge/>
          </w:tcPr>
          <w:p w:rsidR="00511FC2" w:rsidRPr="00E20052" w:rsidRDefault="00511FC2" w:rsidP="00133DC0">
            <w:pPr>
              <w:rPr>
                <w:sz w:val="16"/>
                <w:szCs w:val="16"/>
              </w:rPr>
            </w:pPr>
          </w:p>
        </w:tc>
        <w:tc>
          <w:tcPr>
            <w:tcW w:w="1729" w:type="dxa"/>
            <w:vMerge w:val="restart"/>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на текущий финансовый год (подраздел 1.2 гр. 2 - подраздел 2.1 гр. 2)</w:t>
            </w:r>
          </w:p>
        </w:tc>
        <w:tc>
          <w:tcPr>
            <w:tcW w:w="3068" w:type="dxa"/>
            <w:gridSpan w:val="2"/>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на плановый период</w:t>
            </w:r>
          </w:p>
        </w:tc>
        <w:tc>
          <w:tcPr>
            <w:tcW w:w="1729" w:type="dxa"/>
            <w:vMerge w:val="restart"/>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на текущий финансовый год (подраздел 1.2 гр. 6 - подраздел 2.1 гр. 2)</w:t>
            </w:r>
          </w:p>
        </w:tc>
        <w:tc>
          <w:tcPr>
            <w:tcW w:w="3068" w:type="dxa"/>
            <w:gridSpan w:val="2"/>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на плановый период</w:t>
            </w:r>
          </w:p>
        </w:tc>
        <w:tc>
          <w:tcPr>
            <w:tcW w:w="1494" w:type="dxa"/>
            <w:vMerge/>
          </w:tcPr>
          <w:p w:rsidR="00511FC2" w:rsidRPr="00E20052" w:rsidRDefault="00511FC2" w:rsidP="00133DC0">
            <w:pPr>
              <w:rPr>
                <w:sz w:val="16"/>
                <w:szCs w:val="16"/>
              </w:rPr>
            </w:pPr>
          </w:p>
        </w:tc>
        <w:tc>
          <w:tcPr>
            <w:tcW w:w="1729" w:type="dxa"/>
            <w:vMerge/>
          </w:tcPr>
          <w:p w:rsidR="00511FC2" w:rsidRPr="00E20052" w:rsidRDefault="00511FC2" w:rsidP="00133DC0">
            <w:pPr>
              <w:rPr>
                <w:sz w:val="16"/>
                <w:szCs w:val="16"/>
              </w:rPr>
            </w:pPr>
          </w:p>
        </w:tc>
      </w:tr>
      <w:tr w:rsidR="00511FC2" w:rsidRPr="00E20052" w:rsidTr="00133DC0">
        <w:tc>
          <w:tcPr>
            <w:tcW w:w="2582" w:type="dxa"/>
            <w:vMerge/>
          </w:tcPr>
          <w:p w:rsidR="00511FC2" w:rsidRPr="00E20052" w:rsidRDefault="00511FC2" w:rsidP="00133DC0">
            <w:pPr>
              <w:rPr>
                <w:sz w:val="16"/>
                <w:szCs w:val="16"/>
              </w:rPr>
            </w:pPr>
          </w:p>
        </w:tc>
        <w:tc>
          <w:tcPr>
            <w:tcW w:w="1729" w:type="dxa"/>
            <w:vMerge/>
          </w:tcPr>
          <w:p w:rsidR="00511FC2" w:rsidRPr="00E20052" w:rsidRDefault="00511FC2" w:rsidP="00133DC0">
            <w:pPr>
              <w:rPr>
                <w:sz w:val="16"/>
                <w:szCs w:val="16"/>
              </w:rPr>
            </w:pPr>
          </w:p>
        </w:tc>
        <w:tc>
          <w:tcPr>
            <w:tcW w:w="1534"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первый год (подраздел 1.2 гр. 4 - подраздел 2.1 гр. 3)</w:t>
            </w:r>
          </w:p>
        </w:tc>
        <w:tc>
          <w:tcPr>
            <w:tcW w:w="1534"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второй год (подраздел 1.2 гр. 5 - подраздел 2.1 гр. 4)</w:t>
            </w:r>
          </w:p>
        </w:tc>
        <w:tc>
          <w:tcPr>
            <w:tcW w:w="1729" w:type="dxa"/>
            <w:vMerge/>
          </w:tcPr>
          <w:p w:rsidR="00511FC2" w:rsidRPr="00E20052" w:rsidRDefault="00511FC2" w:rsidP="00133DC0">
            <w:pPr>
              <w:rPr>
                <w:sz w:val="16"/>
                <w:szCs w:val="16"/>
              </w:rPr>
            </w:pPr>
          </w:p>
        </w:tc>
        <w:tc>
          <w:tcPr>
            <w:tcW w:w="1534"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первый год (подраздел 1.2 гр. 8 - подраздел 2.1 гр. 3)</w:t>
            </w:r>
          </w:p>
        </w:tc>
        <w:tc>
          <w:tcPr>
            <w:tcW w:w="1534"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второй год (подраздел 1.2 гр. 9 - подраздел 2.1 гр. 4)</w:t>
            </w:r>
          </w:p>
        </w:tc>
        <w:tc>
          <w:tcPr>
            <w:tcW w:w="1494" w:type="dxa"/>
            <w:vMerge/>
          </w:tcPr>
          <w:p w:rsidR="00511FC2" w:rsidRPr="00E20052" w:rsidRDefault="00511FC2" w:rsidP="00133DC0">
            <w:pPr>
              <w:rPr>
                <w:sz w:val="16"/>
                <w:szCs w:val="16"/>
              </w:rPr>
            </w:pPr>
          </w:p>
        </w:tc>
        <w:tc>
          <w:tcPr>
            <w:tcW w:w="1729" w:type="dxa"/>
            <w:vMerge/>
          </w:tcPr>
          <w:p w:rsidR="00511FC2" w:rsidRPr="00E20052" w:rsidRDefault="00511FC2" w:rsidP="00133DC0">
            <w:pPr>
              <w:rPr>
                <w:sz w:val="16"/>
                <w:szCs w:val="16"/>
              </w:rPr>
            </w:pPr>
          </w:p>
        </w:tc>
      </w:tr>
      <w:tr w:rsidR="00511FC2" w:rsidRPr="00E20052" w:rsidTr="00133DC0">
        <w:tc>
          <w:tcPr>
            <w:tcW w:w="2582"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1</w:t>
            </w: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2</w:t>
            </w:r>
          </w:p>
        </w:tc>
        <w:tc>
          <w:tcPr>
            <w:tcW w:w="1534"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3</w:t>
            </w:r>
          </w:p>
        </w:tc>
        <w:tc>
          <w:tcPr>
            <w:tcW w:w="1534"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4</w:t>
            </w: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5</w:t>
            </w:r>
          </w:p>
        </w:tc>
        <w:tc>
          <w:tcPr>
            <w:tcW w:w="1534"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6</w:t>
            </w:r>
          </w:p>
        </w:tc>
        <w:tc>
          <w:tcPr>
            <w:tcW w:w="1534"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7</w:t>
            </w:r>
          </w:p>
        </w:tc>
        <w:tc>
          <w:tcPr>
            <w:tcW w:w="1494"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8</w:t>
            </w: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9</w:t>
            </w:r>
          </w:p>
        </w:tc>
      </w:tr>
      <w:tr w:rsidR="00511FC2" w:rsidRPr="00E20052" w:rsidTr="00133DC0">
        <w:tc>
          <w:tcPr>
            <w:tcW w:w="2582" w:type="dxa"/>
          </w:tcPr>
          <w:p w:rsidR="00511FC2" w:rsidRPr="00E20052" w:rsidRDefault="00511FC2" w:rsidP="00133DC0">
            <w:pPr>
              <w:pStyle w:val="ConsPlusNormal"/>
              <w:rPr>
                <w:rFonts w:ascii="Times New Roman" w:hAnsi="Times New Roman" w:cs="Times New Roman"/>
                <w:sz w:val="16"/>
                <w:szCs w:val="16"/>
              </w:rPr>
            </w:pPr>
          </w:p>
        </w:tc>
        <w:tc>
          <w:tcPr>
            <w:tcW w:w="1729"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729"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494" w:type="dxa"/>
          </w:tcPr>
          <w:p w:rsidR="00511FC2" w:rsidRPr="00E20052" w:rsidRDefault="00511FC2" w:rsidP="00133DC0">
            <w:pPr>
              <w:pStyle w:val="ConsPlusNormal"/>
              <w:rPr>
                <w:rFonts w:ascii="Times New Roman" w:hAnsi="Times New Roman" w:cs="Times New Roman"/>
                <w:sz w:val="16"/>
                <w:szCs w:val="16"/>
              </w:rPr>
            </w:pPr>
          </w:p>
        </w:tc>
        <w:tc>
          <w:tcPr>
            <w:tcW w:w="1729" w:type="dxa"/>
          </w:tcPr>
          <w:p w:rsidR="00511FC2" w:rsidRPr="00E20052" w:rsidRDefault="00511FC2" w:rsidP="00133DC0">
            <w:pPr>
              <w:pStyle w:val="ConsPlusNormal"/>
              <w:rPr>
                <w:rFonts w:ascii="Times New Roman" w:hAnsi="Times New Roman" w:cs="Times New Roman"/>
                <w:sz w:val="16"/>
                <w:szCs w:val="16"/>
              </w:rPr>
            </w:pPr>
          </w:p>
        </w:tc>
      </w:tr>
      <w:tr w:rsidR="00511FC2" w:rsidRPr="00E20052" w:rsidTr="00133DC0">
        <w:tc>
          <w:tcPr>
            <w:tcW w:w="2582" w:type="dxa"/>
          </w:tcPr>
          <w:p w:rsidR="00511FC2" w:rsidRPr="00E20052" w:rsidRDefault="00511FC2" w:rsidP="00133DC0">
            <w:pPr>
              <w:pStyle w:val="ConsPlusNormal"/>
              <w:rPr>
                <w:rFonts w:ascii="Times New Roman" w:hAnsi="Times New Roman" w:cs="Times New Roman"/>
                <w:sz w:val="16"/>
                <w:szCs w:val="16"/>
              </w:rPr>
            </w:pPr>
          </w:p>
        </w:tc>
        <w:tc>
          <w:tcPr>
            <w:tcW w:w="1729"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729"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494" w:type="dxa"/>
          </w:tcPr>
          <w:p w:rsidR="00511FC2" w:rsidRPr="00E20052" w:rsidRDefault="00511FC2" w:rsidP="00133DC0">
            <w:pPr>
              <w:pStyle w:val="ConsPlusNormal"/>
              <w:rPr>
                <w:rFonts w:ascii="Times New Roman" w:hAnsi="Times New Roman" w:cs="Times New Roman"/>
                <w:sz w:val="16"/>
                <w:szCs w:val="16"/>
              </w:rPr>
            </w:pPr>
          </w:p>
        </w:tc>
        <w:tc>
          <w:tcPr>
            <w:tcW w:w="1729" w:type="dxa"/>
          </w:tcPr>
          <w:p w:rsidR="00511FC2" w:rsidRPr="00E20052" w:rsidRDefault="00511FC2" w:rsidP="00133DC0">
            <w:pPr>
              <w:pStyle w:val="ConsPlusNormal"/>
              <w:rPr>
                <w:rFonts w:ascii="Times New Roman" w:hAnsi="Times New Roman" w:cs="Times New Roman"/>
                <w:sz w:val="16"/>
                <w:szCs w:val="16"/>
              </w:rPr>
            </w:pPr>
          </w:p>
        </w:tc>
      </w:tr>
      <w:tr w:rsidR="00511FC2" w:rsidRPr="00E20052" w:rsidTr="00133DC0">
        <w:tblPrEx>
          <w:tblBorders>
            <w:right w:val="nil"/>
          </w:tblBorders>
        </w:tblPrEx>
        <w:tc>
          <w:tcPr>
            <w:tcW w:w="2582" w:type="dxa"/>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Итого</w:t>
            </w:r>
          </w:p>
        </w:tc>
        <w:tc>
          <w:tcPr>
            <w:tcW w:w="1729"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729"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534" w:type="dxa"/>
          </w:tcPr>
          <w:p w:rsidR="00511FC2" w:rsidRPr="00E20052" w:rsidRDefault="00511FC2" w:rsidP="00133DC0">
            <w:pPr>
              <w:pStyle w:val="ConsPlusNormal"/>
              <w:rPr>
                <w:rFonts w:ascii="Times New Roman" w:hAnsi="Times New Roman" w:cs="Times New Roman"/>
                <w:sz w:val="16"/>
                <w:szCs w:val="16"/>
              </w:rPr>
            </w:pPr>
          </w:p>
        </w:tc>
        <w:tc>
          <w:tcPr>
            <w:tcW w:w="1494" w:type="dxa"/>
          </w:tcPr>
          <w:p w:rsidR="00511FC2" w:rsidRPr="00E20052" w:rsidRDefault="00511FC2" w:rsidP="00133DC0">
            <w:pPr>
              <w:pStyle w:val="ConsPlusNormal"/>
              <w:rPr>
                <w:rFonts w:ascii="Times New Roman" w:hAnsi="Times New Roman" w:cs="Times New Roman"/>
                <w:sz w:val="16"/>
                <w:szCs w:val="16"/>
              </w:rPr>
            </w:pPr>
          </w:p>
        </w:tc>
        <w:tc>
          <w:tcPr>
            <w:tcW w:w="1729" w:type="dxa"/>
            <w:tcBorders>
              <w:bottom w:val="nil"/>
              <w:right w:val="nil"/>
            </w:tcBorders>
          </w:tcPr>
          <w:p w:rsidR="00511FC2" w:rsidRPr="00E20052" w:rsidRDefault="00511FC2" w:rsidP="00133DC0">
            <w:pPr>
              <w:pStyle w:val="ConsPlusNormal"/>
              <w:rPr>
                <w:rFonts w:ascii="Times New Roman" w:hAnsi="Times New Roman" w:cs="Times New Roman"/>
                <w:sz w:val="16"/>
                <w:szCs w:val="16"/>
              </w:rPr>
            </w:pPr>
          </w:p>
        </w:tc>
      </w:tr>
    </w:tbl>
    <w:p w:rsidR="00511FC2" w:rsidRPr="00E20052" w:rsidRDefault="00511FC2" w:rsidP="00511FC2">
      <w:pPr>
        <w:pStyle w:val="ConsPlusNormal"/>
        <w:ind w:firstLine="540"/>
        <w:jc w:val="both"/>
        <w:rPr>
          <w:rFonts w:ascii="Times New Roman" w:hAnsi="Times New Roman" w:cs="Times New Roman"/>
          <w:sz w:val="16"/>
          <w:szCs w:val="16"/>
        </w:rPr>
      </w:pPr>
    </w:p>
    <w:p w:rsidR="00511FC2" w:rsidRPr="00E20052" w:rsidRDefault="00511FC2" w:rsidP="00511FC2">
      <w:pPr>
        <w:pStyle w:val="ConsPlusNonformat"/>
        <w:jc w:val="both"/>
        <w:rPr>
          <w:rFonts w:ascii="Times New Roman" w:hAnsi="Times New Roman" w:cs="Times New Roman"/>
          <w:sz w:val="16"/>
          <w:szCs w:val="16"/>
        </w:rPr>
      </w:pPr>
      <w:r w:rsidRPr="00E20052">
        <w:rPr>
          <w:rFonts w:ascii="Times New Roman" w:hAnsi="Times New Roman" w:cs="Times New Roman"/>
          <w:sz w:val="16"/>
          <w:szCs w:val="16"/>
        </w:rPr>
        <w:t xml:space="preserve">                                1.4. Бюджетные данные, подлежащие использованию</w:t>
      </w:r>
    </w:p>
    <w:p w:rsidR="00511FC2" w:rsidRPr="00E20052" w:rsidRDefault="00511FC2" w:rsidP="00511FC2">
      <w:pPr>
        <w:pStyle w:val="ConsPlusNonformat"/>
        <w:jc w:val="both"/>
        <w:rPr>
          <w:rFonts w:ascii="Times New Roman" w:hAnsi="Times New Roman" w:cs="Times New Roman"/>
          <w:sz w:val="16"/>
          <w:szCs w:val="16"/>
        </w:rPr>
      </w:pPr>
      <w:r w:rsidRPr="00E20052">
        <w:rPr>
          <w:rFonts w:ascii="Times New Roman" w:hAnsi="Times New Roman" w:cs="Times New Roman"/>
          <w:sz w:val="16"/>
          <w:szCs w:val="16"/>
        </w:rPr>
        <w:t xml:space="preserve">                                      иным получателем бюджетных средств</w:t>
      </w:r>
    </w:p>
    <w:p w:rsidR="00511FC2" w:rsidRPr="00E20052" w:rsidRDefault="00511FC2" w:rsidP="00511FC2">
      <w:pPr>
        <w:pStyle w:val="ConsPlusNormal"/>
        <w:ind w:firstLine="540"/>
        <w:jc w:val="both"/>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2"/>
        <w:gridCol w:w="1729"/>
        <w:gridCol w:w="1260"/>
        <w:gridCol w:w="1260"/>
        <w:gridCol w:w="1729"/>
        <w:gridCol w:w="1260"/>
        <w:gridCol w:w="1260"/>
        <w:gridCol w:w="2284"/>
        <w:gridCol w:w="1729"/>
      </w:tblGrid>
      <w:tr w:rsidR="00511FC2" w:rsidRPr="00E20052" w:rsidTr="00133DC0">
        <w:tc>
          <w:tcPr>
            <w:tcW w:w="2402" w:type="dxa"/>
            <w:vMerge w:val="restart"/>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Код по БК</w:t>
            </w:r>
          </w:p>
        </w:tc>
        <w:tc>
          <w:tcPr>
            <w:tcW w:w="4249" w:type="dxa"/>
            <w:gridSpan w:val="3"/>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Бюджетные ассигнования</w:t>
            </w:r>
          </w:p>
        </w:tc>
        <w:tc>
          <w:tcPr>
            <w:tcW w:w="4249" w:type="dxa"/>
            <w:gridSpan w:val="3"/>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Лимиты бюджетных обязательств</w:t>
            </w:r>
          </w:p>
        </w:tc>
        <w:tc>
          <w:tcPr>
            <w:tcW w:w="2284" w:type="dxa"/>
            <w:vMerge w:val="restart"/>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Предельные объемы финансирования</w:t>
            </w:r>
          </w:p>
        </w:tc>
        <w:tc>
          <w:tcPr>
            <w:tcW w:w="1729" w:type="dxa"/>
            <w:vMerge w:val="restart"/>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Примечание</w:t>
            </w:r>
          </w:p>
        </w:tc>
      </w:tr>
      <w:tr w:rsidR="00511FC2" w:rsidRPr="00E20052" w:rsidTr="00133DC0">
        <w:tc>
          <w:tcPr>
            <w:tcW w:w="2402" w:type="dxa"/>
            <w:vMerge/>
          </w:tcPr>
          <w:p w:rsidR="00511FC2" w:rsidRPr="00E20052" w:rsidRDefault="00511FC2" w:rsidP="00133DC0">
            <w:pPr>
              <w:rPr>
                <w:sz w:val="16"/>
                <w:szCs w:val="16"/>
              </w:rPr>
            </w:pPr>
          </w:p>
        </w:tc>
        <w:tc>
          <w:tcPr>
            <w:tcW w:w="1729" w:type="dxa"/>
            <w:vMerge w:val="restart"/>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на текущий финансовый год</w:t>
            </w:r>
          </w:p>
        </w:tc>
        <w:tc>
          <w:tcPr>
            <w:tcW w:w="2520" w:type="dxa"/>
            <w:gridSpan w:val="2"/>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на плановый период</w:t>
            </w:r>
          </w:p>
        </w:tc>
        <w:tc>
          <w:tcPr>
            <w:tcW w:w="1729" w:type="dxa"/>
            <w:vMerge w:val="restart"/>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на текущий финансовый год</w:t>
            </w:r>
          </w:p>
        </w:tc>
        <w:tc>
          <w:tcPr>
            <w:tcW w:w="2520" w:type="dxa"/>
            <w:gridSpan w:val="2"/>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на плановый период</w:t>
            </w:r>
          </w:p>
        </w:tc>
        <w:tc>
          <w:tcPr>
            <w:tcW w:w="2284" w:type="dxa"/>
            <w:vMerge/>
          </w:tcPr>
          <w:p w:rsidR="00511FC2" w:rsidRPr="00E20052" w:rsidRDefault="00511FC2" w:rsidP="00133DC0">
            <w:pPr>
              <w:rPr>
                <w:sz w:val="16"/>
                <w:szCs w:val="16"/>
              </w:rPr>
            </w:pPr>
          </w:p>
        </w:tc>
        <w:tc>
          <w:tcPr>
            <w:tcW w:w="1729" w:type="dxa"/>
            <w:vMerge/>
          </w:tcPr>
          <w:p w:rsidR="00511FC2" w:rsidRPr="00E20052" w:rsidRDefault="00511FC2" w:rsidP="00133DC0">
            <w:pPr>
              <w:rPr>
                <w:sz w:val="16"/>
                <w:szCs w:val="16"/>
              </w:rPr>
            </w:pPr>
          </w:p>
        </w:tc>
      </w:tr>
      <w:tr w:rsidR="00511FC2" w:rsidRPr="00E20052" w:rsidTr="00133DC0">
        <w:tc>
          <w:tcPr>
            <w:tcW w:w="2402" w:type="dxa"/>
            <w:vMerge/>
          </w:tcPr>
          <w:p w:rsidR="00511FC2" w:rsidRPr="00E20052" w:rsidRDefault="00511FC2" w:rsidP="00133DC0">
            <w:pPr>
              <w:rPr>
                <w:sz w:val="16"/>
                <w:szCs w:val="16"/>
              </w:rPr>
            </w:pPr>
          </w:p>
        </w:tc>
        <w:tc>
          <w:tcPr>
            <w:tcW w:w="1729" w:type="dxa"/>
            <w:vMerge/>
          </w:tcPr>
          <w:p w:rsidR="00511FC2" w:rsidRPr="00E20052" w:rsidRDefault="00511FC2" w:rsidP="00133DC0">
            <w:pPr>
              <w:rPr>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первый год</w:t>
            </w: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второй год</w:t>
            </w:r>
          </w:p>
        </w:tc>
        <w:tc>
          <w:tcPr>
            <w:tcW w:w="1729" w:type="dxa"/>
            <w:vMerge/>
          </w:tcPr>
          <w:p w:rsidR="00511FC2" w:rsidRPr="00E20052" w:rsidRDefault="00511FC2" w:rsidP="00133DC0">
            <w:pPr>
              <w:rPr>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первый год</w:t>
            </w: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второй год</w:t>
            </w:r>
          </w:p>
        </w:tc>
        <w:tc>
          <w:tcPr>
            <w:tcW w:w="2284" w:type="dxa"/>
            <w:vMerge/>
          </w:tcPr>
          <w:p w:rsidR="00511FC2" w:rsidRPr="00E20052" w:rsidRDefault="00511FC2" w:rsidP="00133DC0">
            <w:pPr>
              <w:rPr>
                <w:sz w:val="16"/>
                <w:szCs w:val="16"/>
              </w:rPr>
            </w:pPr>
          </w:p>
        </w:tc>
        <w:tc>
          <w:tcPr>
            <w:tcW w:w="1729" w:type="dxa"/>
            <w:vMerge/>
          </w:tcPr>
          <w:p w:rsidR="00511FC2" w:rsidRPr="00E20052" w:rsidRDefault="00511FC2" w:rsidP="00133DC0">
            <w:pPr>
              <w:rPr>
                <w:sz w:val="16"/>
                <w:szCs w:val="16"/>
              </w:rPr>
            </w:pPr>
          </w:p>
        </w:tc>
      </w:tr>
      <w:tr w:rsidR="00511FC2" w:rsidRPr="00E20052" w:rsidTr="00133DC0">
        <w:tc>
          <w:tcPr>
            <w:tcW w:w="2402"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1</w:t>
            </w: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2</w:t>
            </w: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3</w:t>
            </w: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4</w:t>
            </w: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5</w:t>
            </w: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6</w:t>
            </w: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7</w:t>
            </w:r>
          </w:p>
        </w:tc>
        <w:tc>
          <w:tcPr>
            <w:tcW w:w="2284"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8</w:t>
            </w: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9</w:t>
            </w:r>
          </w:p>
        </w:tc>
      </w:tr>
      <w:tr w:rsidR="00511FC2" w:rsidRPr="00E20052" w:rsidTr="00133DC0">
        <w:tc>
          <w:tcPr>
            <w:tcW w:w="2402"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2284"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p>
        </w:tc>
      </w:tr>
      <w:tr w:rsidR="00511FC2" w:rsidRPr="00E20052" w:rsidTr="00133DC0">
        <w:tc>
          <w:tcPr>
            <w:tcW w:w="2402"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2284"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p>
        </w:tc>
      </w:tr>
      <w:tr w:rsidR="00511FC2" w:rsidRPr="00E20052" w:rsidTr="00133DC0">
        <w:tc>
          <w:tcPr>
            <w:tcW w:w="2402"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2284"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p>
        </w:tc>
      </w:tr>
      <w:tr w:rsidR="00511FC2" w:rsidRPr="00E20052" w:rsidTr="00133DC0">
        <w:tblPrEx>
          <w:tblBorders>
            <w:right w:val="nil"/>
          </w:tblBorders>
        </w:tblPrEx>
        <w:tc>
          <w:tcPr>
            <w:tcW w:w="2402" w:type="dxa"/>
            <w:vAlign w:val="center"/>
          </w:tcPr>
          <w:p w:rsidR="00511FC2" w:rsidRPr="00E20052" w:rsidRDefault="00511FC2" w:rsidP="00133DC0">
            <w:pPr>
              <w:pStyle w:val="ConsPlusNormal"/>
              <w:jc w:val="center"/>
              <w:rPr>
                <w:rFonts w:ascii="Times New Roman" w:hAnsi="Times New Roman" w:cs="Times New Roman"/>
                <w:sz w:val="16"/>
                <w:szCs w:val="16"/>
              </w:rPr>
            </w:pPr>
            <w:r w:rsidRPr="00E20052">
              <w:rPr>
                <w:rFonts w:ascii="Times New Roman" w:hAnsi="Times New Roman" w:cs="Times New Roman"/>
                <w:sz w:val="16"/>
                <w:szCs w:val="16"/>
              </w:rPr>
              <w:t>Итого</w:t>
            </w: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729"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260"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2284" w:type="dxa"/>
            <w:vAlign w:val="center"/>
          </w:tcPr>
          <w:p w:rsidR="00511FC2" w:rsidRPr="00E20052" w:rsidRDefault="00511FC2" w:rsidP="00133DC0">
            <w:pPr>
              <w:pStyle w:val="ConsPlusNormal"/>
              <w:jc w:val="center"/>
              <w:rPr>
                <w:rFonts w:ascii="Times New Roman" w:hAnsi="Times New Roman" w:cs="Times New Roman"/>
                <w:sz w:val="16"/>
                <w:szCs w:val="16"/>
              </w:rPr>
            </w:pPr>
          </w:p>
        </w:tc>
        <w:tc>
          <w:tcPr>
            <w:tcW w:w="1729" w:type="dxa"/>
            <w:tcBorders>
              <w:bottom w:val="nil"/>
              <w:right w:val="nil"/>
            </w:tcBorders>
            <w:vAlign w:val="center"/>
          </w:tcPr>
          <w:p w:rsidR="00511FC2" w:rsidRPr="00E20052" w:rsidRDefault="00511FC2" w:rsidP="00133DC0">
            <w:pPr>
              <w:pStyle w:val="ConsPlusNormal"/>
              <w:jc w:val="center"/>
              <w:rPr>
                <w:rFonts w:ascii="Times New Roman" w:hAnsi="Times New Roman" w:cs="Times New Roman"/>
                <w:sz w:val="16"/>
                <w:szCs w:val="16"/>
              </w:rPr>
            </w:pPr>
          </w:p>
        </w:tc>
      </w:tr>
    </w:tbl>
    <w:p w:rsidR="00511FC2" w:rsidRDefault="00511FC2" w:rsidP="00511FC2">
      <w:pPr>
        <w:pStyle w:val="ConsPlusNormal"/>
        <w:jc w:val="both"/>
      </w:pPr>
    </w:p>
    <w:p w:rsidR="00511FC2" w:rsidRDefault="00511FC2" w:rsidP="00511FC2">
      <w:pPr>
        <w:pStyle w:val="ConsPlusNonformat"/>
        <w:jc w:val="both"/>
      </w:pPr>
      <w:r>
        <w:rPr>
          <w:sz w:val="14"/>
        </w:rPr>
        <w:t xml:space="preserve">                                                                                    Номер страницы _______</w:t>
      </w:r>
    </w:p>
    <w:p w:rsidR="00511FC2" w:rsidRDefault="00511FC2" w:rsidP="00511FC2">
      <w:pPr>
        <w:pStyle w:val="ConsPlusNonformat"/>
        <w:jc w:val="both"/>
      </w:pPr>
      <w:r>
        <w:rPr>
          <w:sz w:val="14"/>
        </w:rPr>
        <w:t xml:space="preserve">                                                                                     Всего страниц _______</w:t>
      </w:r>
    </w:p>
    <w:p w:rsidR="00511FC2" w:rsidRDefault="00511FC2" w:rsidP="00511FC2">
      <w:pPr>
        <w:pStyle w:val="ConsPlusNonformat"/>
        <w:jc w:val="both"/>
      </w:pPr>
      <w:r>
        <w:rPr>
          <w:sz w:val="14"/>
        </w:rPr>
        <w:t xml:space="preserve">                                                                                   на «__» _______ 20__ г.</w:t>
      </w:r>
    </w:p>
    <w:p w:rsidR="00511FC2" w:rsidRDefault="00511FC2" w:rsidP="00511FC2">
      <w:pPr>
        <w:pStyle w:val="ConsPlusNonformat"/>
        <w:jc w:val="both"/>
      </w:pPr>
    </w:p>
    <w:p w:rsidR="00511FC2" w:rsidRDefault="00511FC2" w:rsidP="00511FC2">
      <w:pPr>
        <w:pStyle w:val="ConsPlusNonformat"/>
        <w:jc w:val="both"/>
      </w:pPr>
    </w:p>
    <w:p w:rsidR="00511FC2" w:rsidRDefault="00511FC2" w:rsidP="00511FC2">
      <w:pPr>
        <w:pStyle w:val="ConsPlusNonformat"/>
        <w:jc w:val="both"/>
      </w:pPr>
    </w:p>
    <w:p w:rsidR="00511FC2" w:rsidRPr="00CE73D4" w:rsidRDefault="00511FC2" w:rsidP="00511FC2">
      <w:pPr>
        <w:pStyle w:val="ConsPlusNonformat"/>
        <w:jc w:val="both"/>
        <w:rPr>
          <w:rFonts w:ascii="Times New Roman" w:hAnsi="Times New Roman" w:cs="Times New Roman"/>
          <w:sz w:val="15"/>
          <w:szCs w:val="15"/>
        </w:rPr>
      </w:pPr>
      <w:r w:rsidRPr="00CE73D4">
        <w:rPr>
          <w:rFonts w:ascii="Times New Roman" w:hAnsi="Times New Roman" w:cs="Times New Roman"/>
          <w:sz w:val="15"/>
          <w:szCs w:val="15"/>
        </w:rPr>
        <w:t xml:space="preserve">                                    1.5. Неиспользованные бюджетные данные</w:t>
      </w:r>
    </w:p>
    <w:p w:rsidR="00511FC2" w:rsidRPr="00CE73D4" w:rsidRDefault="00511FC2" w:rsidP="00511FC2">
      <w:pPr>
        <w:pStyle w:val="ConsPlusNonformat"/>
        <w:jc w:val="both"/>
        <w:rPr>
          <w:rFonts w:ascii="Times New Roman" w:hAnsi="Times New Roman" w:cs="Times New Roman"/>
          <w:sz w:val="15"/>
          <w:szCs w:val="15"/>
        </w:rPr>
      </w:pPr>
      <w:r w:rsidRPr="00CE73D4">
        <w:rPr>
          <w:rFonts w:ascii="Times New Roman" w:hAnsi="Times New Roman" w:cs="Times New Roman"/>
          <w:sz w:val="15"/>
          <w:szCs w:val="15"/>
        </w:rPr>
        <w:t xml:space="preserve">                                      иного получателя бюджетных средств</w:t>
      </w:r>
    </w:p>
    <w:p w:rsidR="00511FC2" w:rsidRPr="00CE73D4" w:rsidRDefault="00511FC2" w:rsidP="00511FC2">
      <w:pPr>
        <w:pStyle w:val="ConsPlusNormal"/>
        <w:ind w:firstLine="540"/>
        <w:jc w:val="both"/>
        <w:rPr>
          <w:rFonts w:ascii="Times New Roman" w:hAnsi="Times New Roman" w:cs="Times New Roman"/>
          <w:sz w:val="15"/>
          <w:szCs w:val="1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82"/>
        <w:gridCol w:w="1729"/>
        <w:gridCol w:w="1260"/>
        <w:gridCol w:w="1440"/>
        <w:gridCol w:w="1729"/>
        <w:gridCol w:w="1260"/>
        <w:gridCol w:w="1260"/>
        <w:gridCol w:w="2284"/>
        <w:gridCol w:w="1729"/>
      </w:tblGrid>
      <w:tr w:rsidR="00511FC2" w:rsidRPr="00CE73D4" w:rsidTr="00133DC0">
        <w:tc>
          <w:tcPr>
            <w:tcW w:w="2582" w:type="dxa"/>
            <w:vMerge w:val="restart"/>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Код по БК</w:t>
            </w:r>
          </w:p>
        </w:tc>
        <w:tc>
          <w:tcPr>
            <w:tcW w:w="4429" w:type="dxa"/>
            <w:gridSpan w:val="3"/>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Бюджетные ассигнования</w:t>
            </w:r>
          </w:p>
        </w:tc>
        <w:tc>
          <w:tcPr>
            <w:tcW w:w="4249" w:type="dxa"/>
            <w:gridSpan w:val="3"/>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Лимиты бюджетных обязательств</w:t>
            </w:r>
          </w:p>
        </w:tc>
        <w:tc>
          <w:tcPr>
            <w:tcW w:w="2284" w:type="dxa"/>
            <w:vMerge w:val="restart"/>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Предельные объемы финансирования</w:t>
            </w:r>
          </w:p>
        </w:tc>
        <w:tc>
          <w:tcPr>
            <w:tcW w:w="1729" w:type="dxa"/>
            <w:vMerge w:val="restart"/>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Примечание</w:t>
            </w:r>
          </w:p>
        </w:tc>
      </w:tr>
      <w:tr w:rsidR="00511FC2" w:rsidRPr="00CE73D4" w:rsidTr="00133DC0">
        <w:tc>
          <w:tcPr>
            <w:tcW w:w="2582" w:type="dxa"/>
            <w:vMerge/>
          </w:tcPr>
          <w:p w:rsidR="00511FC2" w:rsidRPr="00CE73D4" w:rsidRDefault="00511FC2" w:rsidP="00133DC0">
            <w:pPr>
              <w:rPr>
                <w:sz w:val="15"/>
                <w:szCs w:val="15"/>
              </w:rPr>
            </w:pPr>
          </w:p>
        </w:tc>
        <w:tc>
          <w:tcPr>
            <w:tcW w:w="1729" w:type="dxa"/>
            <w:vMerge w:val="restart"/>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на текущий финансовый год</w:t>
            </w:r>
          </w:p>
        </w:tc>
        <w:tc>
          <w:tcPr>
            <w:tcW w:w="2700" w:type="dxa"/>
            <w:gridSpan w:val="2"/>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на плановый период</w:t>
            </w:r>
          </w:p>
        </w:tc>
        <w:tc>
          <w:tcPr>
            <w:tcW w:w="1729" w:type="dxa"/>
            <w:vMerge w:val="restart"/>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на текущий финансовый год</w:t>
            </w:r>
          </w:p>
        </w:tc>
        <w:tc>
          <w:tcPr>
            <w:tcW w:w="2520" w:type="dxa"/>
            <w:gridSpan w:val="2"/>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на плановый период</w:t>
            </w:r>
          </w:p>
        </w:tc>
        <w:tc>
          <w:tcPr>
            <w:tcW w:w="2284" w:type="dxa"/>
            <w:vMerge/>
          </w:tcPr>
          <w:p w:rsidR="00511FC2" w:rsidRPr="00CE73D4" w:rsidRDefault="00511FC2" w:rsidP="00133DC0">
            <w:pPr>
              <w:rPr>
                <w:sz w:val="15"/>
                <w:szCs w:val="15"/>
              </w:rPr>
            </w:pPr>
          </w:p>
        </w:tc>
        <w:tc>
          <w:tcPr>
            <w:tcW w:w="1729" w:type="dxa"/>
            <w:vMerge/>
          </w:tcPr>
          <w:p w:rsidR="00511FC2" w:rsidRPr="00CE73D4" w:rsidRDefault="00511FC2" w:rsidP="00133DC0">
            <w:pPr>
              <w:rPr>
                <w:sz w:val="15"/>
                <w:szCs w:val="15"/>
              </w:rPr>
            </w:pPr>
          </w:p>
        </w:tc>
      </w:tr>
      <w:tr w:rsidR="00511FC2" w:rsidRPr="00CE73D4" w:rsidTr="00133DC0">
        <w:tc>
          <w:tcPr>
            <w:tcW w:w="2582" w:type="dxa"/>
            <w:vMerge/>
          </w:tcPr>
          <w:p w:rsidR="00511FC2" w:rsidRPr="00CE73D4" w:rsidRDefault="00511FC2" w:rsidP="00133DC0">
            <w:pPr>
              <w:rPr>
                <w:sz w:val="15"/>
                <w:szCs w:val="15"/>
              </w:rPr>
            </w:pPr>
          </w:p>
        </w:tc>
        <w:tc>
          <w:tcPr>
            <w:tcW w:w="1729" w:type="dxa"/>
            <w:vMerge/>
          </w:tcPr>
          <w:p w:rsidR="00511FC2" w:rsidRPr="00CE73D4" w:rsidRDefault="00511FC2" w:rsidP="00133DC0">
            <w:pPr>
              <w:rPr>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первый год</w:t>
            </w:r>
          </w:p>
        </w:tc>
        <w:tc>
          <w:tcPr>
            <w:tcW w:w="1440"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второй год</w:t>
            </w:r>
          </w:p>
        </w:tc>
        <w:tc>
          <w:tcPr>
            <w:tcW w:w="1729" w:type="dxa"/>
            <w:vMerge/>
          </w:tcPr>
          <w:p w:rsidR="00511FC2" w:rsidRPr="00CE73D4" w:rsidRDefault="00511FC2" w:rsidP="00133DC0">
            <w:pPr>
              <w:rPr>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первый год</w:t>
            </w: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второй год</w:t>
            </w:r>
          </w:p>
        </w:tc>
        <w:tc>
          <w:tcPr>
            <w:tcW w:w="2284" w:type="dxa"/>
            <w:vMerge/>
          </w:tcPr>
          <w:p w:rsidR="00511FC2" w:rsidRPr="00CE73D4" w:rsidRDefault="00511FC2" w:rsidP="00133DC0">
            <w:pPr>
              <w:rPr>
                <w:sz w:val="15"/>
                <w:szCs w:val="15"/>
              </w:rPr>
            </w:pPr>
          </w:p>
        </w:tc>
        <w:tc>
          <w:tcPr>
            <w:tcW w:w="1729" w:type="dxa"/>
            <w:vMerge/>
          </w:tcPr>
          <w:p w:rsidR="00511FC2" w:rsidRPr="00CE73D4" w:rsidRDefault="00511FC2" w:rsidP="00133DC0">
            <w:pPr>
              <w:rPr>
                <w:sz w:val="15"/>
                <w:szCs w:val="15"/>
              </w:rPr>
            </w:pPr>
          </w:p>
        </w:tc>
      </w:tr>
      <w:tr w:rsidR="00511FC2" w:rsidRPr="00CE73D4" w:rsidTr="00133DC0">
        <w:tc>
          <w:tcPr>
            <w:tcW w:w="2582"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1</w:t>
            </w: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2</w:t>
            </w: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3</w:t>
            </w:r>
          </w:p>
        </w:tc>
        <w:tc>
          <w:tcPr>
            <w:tcW w:w="1440"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4</w:t>
            </w: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5</w:t>
            </w: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6</w:t>
            </w: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7</w:t>
            </w:r>
          </w:p>
        </w:tc>
        <w:tc>
          <w:tcPr>
            <w:tcW w:w="2284"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8</w:t>
            </w: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9</w:t>
            </w:r>
          </w:p>
        </w:tc>
      </w:tr>
      <w:tr w:rsidR="00511FC2" w:rsidRPr="00CE73D4" w:rsidTr="00133DC0">
        <w:tc>
          <w:tcPr>
            <w:tcW w:w="2582"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44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2284"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p>
        </w:tc>
      </w:tr>
      <w:tr w:rsidR="00511FC2" w:rsidRPr="00CE73D4" w:rsidTr="00133DC0">
        <w:tc>
          <w:tcPr>
            <w:tcW w:w="2582"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44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2284"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p>
        </w:tc>
      </w:tr>
      <w:tr w:rsidR="00511FC2" w:rsidRPr="00CE73D4" w:rsidTr="00133DC0">
        <w:tc>
          <w:tcPr>
            <w:tcW w:w="2582"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44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2284"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p>
        </w:tc>
      </w:tr>
      <w:tr w:rsidR="00511FC2" w:rsidRPr="00CE73D4" w:rsidTr="00133DC0">
        <w:tblPrEx>
          <w:tblBorders>
            <w:right w:val="nil"/>
          </w:tblBorders>
        </w:tblPrEx>
        <w:tc>
          <w:tcPr>
            <w:tcW w:w="2582" w:type="dxa"/>
            <w:vAlign w:val="center"/>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Итого</w:t>
            </w: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44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729"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260"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2284" w:type="dxa"/>
            <w:vAlign w:val="center"/>
          </w:tcPr>
          <w:p w:rsidR="00511FC2" w:rsidRPr="00CE73D4" w:rsidRDefault="00511FC2" w:rsidP="00133DC0">
            <w:pPr>
              <w:pStyle w:val="ConsPlusNormal"/>
              <w:jc w:val="center"/>
              <w:rPr>
                <w:rFonts w:ascii="Times New Roman" w:hAnsi="Times New Roman" w:cs="Times New Roman"/>
                <w:sz w:val="15"/>
                <w:szCs w:val="15"/>
              </w:rPr>
            </w:pPr>
          </w:p>
        </w:tc>
        <w:tc>
          <w:tcPr>
            <w:tcW w:w="1729" w:type="dxa"/>
            <w:tcBorders>
              <w:bottom w:val="nil"/>
              <w:right w:val="nil"/>
            </w:tcBorders>
            <w:vAlign w:val="center"/>
          </w:tcPr>
          <w:p w:rsidR="00511FC2" w:rsidRPr="00CE73D4" w:rsidRDefault="00511FC2" w:rsidP="00133DC0">
            <w:pPr>
              <w:pStyle w:val="ConsPlusNormal"/>
              <w:jc w:val="center"/>
              <w:rPr>
                <w:rFonts w:ascii="Times New Roman" w:hAnsi="Times New Roman" w:cs="Times New Roman"/>
                <w:sz w:val="15"/>
                <w:szCs w:val="15"/>
              </w:rPr>
            </w:pPr>
          </w:p>
        </w:tc>
      </w:tr>
    </w:tbl>
    <w:p w:rsidR="00511FC2" w:rsidRPr="00CE73D4" w:rsidRDefault="00511FC2" w:rsidP="00511FC2">
      <w:pPr>
        <w:pStyle w:val="ConsPlusNormal"/>
        <w:ind w:firstLine="540"/>
        <w:jc w:val="both"/>
        <w:rPr>
          <w:rFonts w:ascii="Times New Roman" w:hAnsi="Times New Roman" w:cs="Times New Roman"/>
          <w:sz w:val="15"/>
          <w:szCs w:val="15"/>
        </w:rPr>
      </w:pPr>
    </w:p>
    <w:p w:rsidR="00511FC2" w:rsidRPr="00CE73D4" w:rsidRDefault="00511FC2" w:rsidP="00511FC2">
      <w:pPr>
        <w:pStyle w:val="ConsPlusNonformat"/>
        <w:jc w:val="both"/>
        <w:rPr>
          <w:rFonts w:ascii="Times New Roman" w:hAnsi="Times New Roman" w:cs="Times New Roman"/>
          <w:sz w:val="15"/>
          <w:szCs w:val="15"/>
        </w:rPr>
      </w:pPr>
      <w:r w:rsidRPr="00CE73D4">
        <w:rPr>
          <w:rFonts w:ascii="Times New Roman" w:hAnsi="Times New Roman" w:cs="Times New Roman"/>
          <w:sz w:val="15"/>
          <w:szCs w:val="15"/>
        </w:rPr>
        <w:t xml:space="preserve">                                 2. Операции с бюджетными обязательствами</w:t>
      </w:r>
    </w:p>
    <w:p w:rsidR="00511FC2" w:rsidRPr="00CE73D4" w:rsidRDefault="00511FC2" w:rsidP="00511FC2">
      <w:pPr>
        <w:pStyle w:val="ConsPlusNonformat"/>
        <w:jc w:val="both"/>
        <w:rPr>
          <w:rFonts w:ascii="Times New Roman" w:hAnsi="Times New Roman" w:cs="Times New Roman"/>
          <w:sz w:val="15"/>
          <w:szCs w:val="15"/>
        </w:rPr>
      </w:pPr>
      <w:r w:rsidRPr="00CE73D4">
        <w:rPr>
          <w:rFonts w:ascii="Times New Roman" w:hAnsi="Times New Roman" w:cs="Times New Roman"/>
          <w:sz w:val="15"/>
          <w:szCs w:val="15"/>
        </w:rPr>
        <w:t xml:space="preserve">                                          и бюджетными средствами</w:t>
      </w:r>
    </w:p>
    <w:p w:rsidR="00511FC2" w:rsidRPr="00CE73D4" w:rsidRDefault="00511FC2" w:rsidP="00511FC2">
      <w:pPr>
        <w:pStyle w:val="ConsPlusNonformat"/>
        <w:jc w:val="both"/>
        <w:rPr>
          <w:rFonts w:ascii="Times New Roman" w:hAnsi="Times New Roman" w:cs="Times New Roman"/>
          <w:sz w:val="15"/>
          <w:szCs w:val="15"/>
        </w:rPr>
      </w:pPr>
      <w:r w:rsidRPr="00CE73D4">
        <w:rPr>
          <w:rFonts w:ascii="Times New Roman" w:hAnsi="Times New Roman" w:cs="Times New Roman"/>
          <w:sz w:val="15"/>
          <w:szCs w:val="15"/>
        </w:rPr>
        <w:t xml:space="preserve">                           2.1. Операции с бюджетными обязательствами и бюджетными</w:t>
      </w:r>
    </w:p>
    <w:p w:rsidR="00511FC2" w:rsidRPr="00CE73D4" w:rsidRDefault="00511FC2" w:rsidP="00511FC2">
      <w:pPr>
        <w:pStyle w:val="ConsPlusNonformat"/>
        <w:jc w:val="both"/>
        <w:rPr>
          <w:rFonts w:ascii="Times New Roman" w:hAnsi="Times New Roman" w:cs="Times New Roman"/>
          <w:sz w:val="15"/>
          <w:szCs w:val="15"/>
        </w:rPr>
      </w:pPr>
      <w:r w:rsidRPr="00CE73D4">
        <w:rPr>
          <w:rFonts w:ascii="Times New Roman" w:hAnsi="Times New Roman" w:cs="Times New Roman"/>
          <w:sz w:val="15"/>
          <w:szCs w:val="15"/>
        </w:rPr>
        <w:t xml:space="preserve">                                   средствами получателя бюджетных средств</w:t>
      </w:r>
    </w:p>
    <w:p w:rsidR="00511FC2" w:rsidRPr="00CE73D4" w:rsidRDefault="00511FC2" w:rsidP="00511FC2">
      <w:pPr>
        <w:pStyle w:val="ConsPlusNormal"/>
        <w:ind w:firstLine="540"/>
        <w:jc w:val="both"/>
        <w:rPr>
          <w:rFonts w:ascii="Times New Roman" w:hAnsi="Times New Roman" w:cs="Times New Roman"/>
          <w:sz w:val="15"/>
          <w:szCs w:val="15"/>
        </w:rPr>
      </w:pPr>
    </w:p>
    <w:tbl>
      <w:tblPr>
        <w:tblW w:w="14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13"/>
        <w:gridCol w:w="950"/>
        <w:gridCol w:w="1091"/>
        <w:gridCol w:w="785"/>
        <w:gridCol w:w="883"/>
        <w:gridCol w:w="817"/>
        <w:gridCol w:w="773"/>
        <w:gridCol w:w="1440"/>
        <w:gridCol w:w="687"/>
        <w:gridCol w:w="923"/>
        <w:gridCol w:w="1061"/>
        <w:gridCol w:w="1133"/>
        <w:gridCol w:w="1368"/>
        <w:gridCol w:w="1320"/>
      </w:tblGrid>
      <w:tr w:rsidR="00511FC2" w:rsidRPr="00CE73D4" w:rsidTr="00133DC0">
        <w:tc>
          <w:tcPr>
            <w:tcW w:w="913" w:type="dxa"/>
            <w:vMerge w:val="restart"/>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Код по БК</w:t>
            </w:r>
          </w:p>
        </w:tc>
        <w:tc>
          <w:tcPr>
            <w:tcW w:w="4526" w:type="dxa"/>
            <w:gridSpan w:val="5"/>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Поставленные на учет бюджетные обязательства</w:t>
            </w:r>
          </w:p>
        </w:tc>
        <w:tc>
          <w:tcPr>
            <w:tcW w:w="2213" w:type="dxa"/>
            <w:gridSpan w:val="2"/>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Поступления</w:t>
            </w:r>
          </w:p>
        </w:tc>
        <w:tc>
          <w:tcPr>
            <w:tcW w:w="1610" w:type="dxa"/>
            <w:gridSpan w:val="2"/>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Выплаты</w:t>
            </w:r>
          </w:p>
        </w:tc>
        <w:tc>
          <w:tcPr>
            <w:tcW w:w="3562" w:type="dxa"/>
            <w:gridSpan w:val="3"/>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Итого кассовых выплат</w:t>
            </w:r>
          </w:p>
        </w:tc>
        <w:tc>
          <w:tcPr>
            <w:tcW w:w="1320" w:type="dxa"/>
            <w:vMerge w:val="restart"/>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Примечание</w:t>
            </w:r>
          </w:p>
        </w:tc>
      </w:tr>
      <w:tr w:rsidR="00511FC2" w:rsidRPr="00CE73D4" w:rsidTr="00133DC0">
        <w:tc>
          <w:tcPr>
            <w:tcW w:w="913" w:type="dxa"/>
            <w:vMerge/>
          </w:tcPr>
          <w:p w:rsidR="00511FC2" w:rsidRPr="00CE73D4" w:rsidRDefault="00511FC2" w:rsidP="00133DC0">
            <w:pPr>
              <w:rPr>
                <w:sz w:val="15"/>
                <w:szCs w:val="15"/>
              </w:rPr>
            </w:pPr>
          </w:p>
        </w:tc>
        <w:tc>
          <w:tcPr>
            <w:tcW w:w="950" w:type="dxa"/>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на текущий финансовый год</w:t>
            </w:r>
          </w:p>
        </w:tc>
        <w:tc>
          <w:tcPr>
            <w:tcW w:w="3576" w:type="dxa"/>
            <w:gridSpan w:val="4"/>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на плановый период</w:t>
            </w:r>
          </w:p>
        </w:tc>
        <w:tc>
          <w:tcPr>
            <w:tcW w:w="773" w:type="dxa"/>
            <w:vMerge w:val="restart"/>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всего</w:t>
            </w:r>
          </w:p>
        </w:tc>
        <w:tc>
          <w:tcPr>
            <w:tcW w:w="1440" w:type="dxa"/>
            <w:vMerge w:val="restart"/>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в том числе с банковского счета получателя бюджетных средств</w:t>
            </w:r>
          </w:p>
        </w:tc>
        <w:tc>
          <w:tcPr>
            <w:tcW w:w="687" w:type="dxa"/>
            <w:vMerge w:val="restart"/>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всего</w:t>
            </w:r>
          </w:p>
        </w:tc>
        <w:tc>
          <w:tcPr>
            <w:tcW w:w="923" w:type="dxa"/>
            <w:vMerge w:val="restart"/>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в том числе на банковский счет получателя бюджетных средств</w:t>
            </w:r>
          </w:p>
        </w:tc>
        <w:tc>
          <w:tcPr>
            <w:tcW w:w="1061" w:type="dxa"/>
            <w:vMerge w:val="restart"/>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кассовые выплаты, за исключением перечислений на банковский счет (гр. 7 - гр. 8 - гр. 5 - гр. 6)</w:t>
            </w:r>
          </w:p>
        </w:tc>
        <w:tc>
          <w:tcPr>
            <w:tcW w:w="1133" w:type="dxa"/>
            <w:vMerge w:val="restart"/>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перечислено на банковский счет (гр. 8 - гр. 6)</w:t>
            </w:r>
          </w:p>
        </w:tc>
        <w:tc>
          <w:tcPr>
            <w:tcW w:w="1368" w:type="dxa"/>
            <w:vMerge w:val="restart"/>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кассовые выплаты с учетом перечислений на банковский счет (гр. 9 + гр. 10)</w:t>
            </w:r>
          </w:p>
        </w:tc>
        <w:tc>
          <w:tcPr>
            <w:tcW w:w="1320" w:type="dxa"/>
            <w:vMerge/>
          </w:tcPr>
          <w:p w:rsidR="00511FC2" w:rsidRPr="00CE73D4" w:rsidRDefault="00511FC2" w:rsidP="00133DC0">
            <w:pPr>
              <w:rPr>
                <w:sz w:val="15"/>
                <w:szCs w:val="15"/>
              </w:rPr>
            </w:pPr>
          </w:p>
        </w:tc>
      </w:tr>
      <w:tr w:rsidR="00511FC2" w:rsidRPr="00CE73D4" w:rsidTr="00133DC0">
        <w:tc>
          <w:tcPr>
            <w:tcW w:w="913" w:type="dxa"/>
            <w:vMerge/>
          </w:tcPr>
          <w:p w:rsidR="00511FC2" w:rsidRPr="00CE73D4" w:rsidRDefault="00511FC2" w:rsidP="00133DC0">
            <w:pPr>
              <w:rPr>
                <w:sz w:val="15"/>
                <w:szCs w:val="15"/>
              </w:rPr>
            </w:pPr>
          </w:p>
        </w:tc>
        <w:tc>
          <w:tcPr>
            <w:tcW w:w="950" w:type="dxa"/>
          </w:tcPr>
          <w:p w:rsidR="00511FC2" w:rsidRPr="00CE73D4" w:rsidRDefault="00511FC2" w:rsidP="00133DC0">
            <w:pPr>
              <w:pStyle w:val="ConsPlusNormal"/>
              <w:jc w:val="center"/>
              <w:rPr>
                <w:rFonts w:ascii="Times New Roman" w:hAnsi="Times New Roman" w:cs="Times New Roman"/>
                <w:sz w:val="15"/>
                <w:szCs w:val="15"/>
              </w:rPr>
            </w:pPr>
          </w:p>
        </w:tc>
        <w:tc>
          <w:tcPr>
            <w:tcW w:w="1091" w:type="dxa"/>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первый год</w:t>
            </w:r>
          </w:p>
        </w:tc>
        <w:tc>
          <w:tcPr>
            <w:tcW w:w="785" w:type="dxa"/>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второй год</w:t>
            </w:r>
          </w:p>
        </w:tc>
        <w:tc>
          <w:tcPr>
            <w:tcW w:w="883" w:type="dxa"/>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третий год</w:t>
            </w:r>
          </w:p>
        </w:tc>
        <w:tc>
          <w:tcPr>
            <w:tcW w:w="817" w:type="dxa"/>
          </w:tcPr>
          <w:p w:rsidR="00511FC2" w:rsidRPr="00CE73D4" w:rsidRDefault="00511FC2" w:rsidP="00133DC0">
            <w:pPr>
              <w:pStyle w:val="ConsPlusNormal"/>
              <w:jc w:val="center"/>
              <w:rPr>
                <w:rFonts w:ascii="Times New Roman" w:hAnsi="Times New Roman" w:cs="Times New Roman"/>
                <w:sz w:val="15"/>
                <w:szCs w:val="15"/>
              </w:rPr>
            </w:pPr>
            <w:r w:rsidRPr="00CE73D4">
              <w:rPr>
                <w:rFonts w:ascii="Times New Roman" w:hAnsi="Times New Roman" w:cs="Times New Roman"/>
                <w:sz w:val="15"/>
                <w:szCs w:val="15"/>
              </w:rPr>
              <w:t>четвертый год</w:t>
            </w:r>
          </w:p>
        </w:tc>
        <w:tc>
          <w:tcPr>
            <w:tcW w:w="773" w:type="dxa"/>
            <w:vMerge/>
          </w:tcPr>
          <w:p w:rsidR="00511FC2" w:rsidRPr="00CE73D4" w:rsidRDefault="00511FC2" w:rsidP="00133DC0">
            <w:pPr>
              <w:rPr>
                <w:sz w:val="15"/>
                <w:szCs w:val="15"/>
              </w:rPr>
            </w:pPr>
          </w:p>
        </w:tc>
        <w:tc>
          <w:tcPr>
            <w:tcW w:w="1440" w:type="dxa"/>
            <w:vMerge/>
          </w:tcPr>
          <w:p w:rsidR="00511FC2" w:rsidRPr="00CE73D4" w:rsidRDefault="00511FC2" w:rsidP="00133DC0">
            <w:pPr>
              <w:rPr>
                <w:sz w:val="15"/>
                <w:szCs w:val="15"/>
              </w:rPr>
            </w:pPr>
          </w:p>
        </w:tc>
        <w:tc>
          <w:tcPr>
            <w:tcW w:w="687" w:type="dxa"/>
            <w:vMerge/>
          </w:tcPr>
          <w:p w:rsidR="00511FC2" w:rsidRPr="00CE73D4" w:rsidRDefault="00511FC2" w:rsidP="00133DC0">
            <w:pPr>
              <w:rPr>
                <w:sz w:val="15"/>
                <w:szCs w:val="15"/>
              </w:rPr>
            </w:pPr>
          </w:p>
        </w:tc>
        <w:tc>
          <w:tcPr>
            <w:tcW w:w="923" w:type="dxa"/>
            <w:vMerge/>
          </w:tcPr>
          <w:p w:rsidR="00511FC2" w:rsidRPr="00CE73D4" w:rsidRDefault="00511FC2" w:rsidP="00133DC0">
            <w:pPr>
              <w:rPr>
                <w:sz w:val="15"/>
                <w:szCs w:val="15"/>
              </w:rPr>
            </w:pPr>
          </w:p>
        </w:tc>
        <w:tc>
          <w:tcPr>
            <w:tcW w:w="1061" w:type="dxa"/>
            <w:vMerge/>
          </w:tcPr>
          <w:p w:rsidR="00511FC2" w:rsidRPr="00CE73D4" w:rsidRDefault="00511FC2" w:rsidP="00133DC0">
            <w:pPr>
              <w:rPr>
                <w:sz w:val="15"/>
                <w:szCs w:val="15"/>
              </w:rPr>
            </w:pPr>
          </w:p>
        </w:tc>
        <w:tc>
          <w:tcPr>
            <w:tcW w:w="1133" w:type="dxa"/>
            <w:vMerge/>
          </w:tcPr>
          <w:p w:rsidR="00511FC2" w:rsidRPr="00CE73D4" w:rsidRDefault="00511FC2" w:rsidP="00133DC0">
            <w:pPr>
              <w:rPr>
                <w:sz w:val="15"/>
                <w:szCs w:val="15"/>
              </w:rPr>
            </w:pPr>
          </w:p>
        </w:tc>
        <w:tc>
          <w:tcPr>
            <w:tcW w:w="1368" w:type="dxa"/>
            <w:vMerge/>
          </w:tcPr>
          <w:p w:rsidR="00511FC2" w:rsidRPr="00CE73D4" w:rsidRDefault="00511FC2" w:rsidP="00133DC0">
            <w:pPr>
              <w:rPr>
                <w:sz w:val="15"/>
                <w:szCs w:val="15"/>
              </w:rPr>
            </w:pPr>
          </w:p>
        </w:tc>
        <w:tc>
          <w:tcPr>
            <w:tcW w:w="1320" w:type="dxa"/>
            <w:vMerge/>
          </w:tcPr>
          <w:p w:rsidR="00511FC2" w:rsidRPr="00CE73D4" w:rsidRDefault="00511FC2" w:rsidP="00133DC0">
            <w:pPr>
              <w:rPr>
                <w:sz w:val="15"/>
                <w:szCs w:val="15"/>
              </w:rPr>
            </w:pPr>
          </w:p>
        </w:tc>
      </w:tr>
      <w:tr w:rsidR="00511FC2" w:rsidRPr="00CE73D4" w:rsidTr="00133DC0">
        <w:tc>
          <w:tcPr>
            <w:tcW w:w="913" w:type="dxa"/>
          </w:tcPr>
          <w:p w:rsidR="00511FC2" w:rsidRPr="00CE73D4" w:rsidRDefault="00511FC2" w:rsidP="00133DC0">
            <w:pPr>
              <w:pStyle w:val="ConsPlusNormal"/>
              <w:rPr>
                <w:rFonts w:ascii="Times New Roman" w:hAnsi="Times New Roman" w:cs="Times New Roman"/>
                <w:sz w:val="15"/>
                <w:szCs w:val="15"/>
              </w:rPr>
            </w:pPr>
          </w:p>
        </w:tc>
        <w:tc>
          <w:tcPr>
            <w:tcW w:w="950" w:type="dxa"/>
          </w:tcPr>
          <w:p w:rsidR="00511FC2" w:rsidRPr="00CE73D4" w:rsidRDefault="00511FC2" w:rsidP="00133DC0">
            <w:pPr>
              <w:pStyle w:val="ConsPlusNormal"/>
              <w:rPr>
                <w:rFonts w:ascii="Times New Roman" w:hAnsi="Times New Roman" w:cs="Times New Roman"/>
                <w:sz w:val="15"/>
                <w:szCs w:val="15"/>
              </w:rPr>
            </w:pPr>
          </w:p>
        </w:tc>
        <w:tc>
          <w:tcPr>
            <w:tcW w:w="1091"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1</w:t>
            </w:r>
          </w:p>
        </w:tc>
        <w:tc>
          <w:tcPr>
            <w:tcW w:w="785"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2</w:t>
            </w:r>
          </w:p>
        </w:tc>
        <w:tc>
          <w:tcPr>
            <w:tcW w:w="883"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3</w:t>
            </w:r>
          </w:p>
        </w:tc>
        <w:tc>
          <w:tcPr>
            <w:tcW w:w="817"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4</w:t>
            </w:r>
          </w:p>
        </w:tc>
        <w:tc>
          <w:tcPr>
            <w:tcW w:w="773"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5</w:t>
            </w:r>
          </w:p>
        </w:tc>
        <w:tc>
          <w:tcPr>
            <w:tcW w:w="1440"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6</w:t>
            </w:r>
          </w:p>
        </w:tc>
        <w:tc>
          <w:tcPr>
            <w:tcW w:w="687"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7</w:t>
            </w:r>
          </w:p>
        </w:tc>
        <w:tc>
          <w:tcPr>
            <w:tcW w:w="923"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8</w:t>
            </w:r>
          </w:p>
        </w:tc>
        <w:tc>
          <w:tcPr>
            <w:tcW w:w="1061"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9</w:t>
            </w:r>
          </w:p>
        </w:tc>
        <w:tc>
          <w:tcPr>
            <w:tcW w:w="1133"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10</w:t>
            </w:r>
          </w:p>
        </w:tc>
        <w:tc>
          <w:tcPr>
            <w:tcW w:w="1368"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11</w:t>
            </w:r>
          </w:p>
        </w:tc>
        <w:tc>
          <w:tcPr>
            <w:tcW w:w="1320"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12</w:t>
            </w:r>
          </w:p>
        </w:tc>
      </w:tr>
      <w:tr w:rsidR="00511FC2" w:rsidRPr="00CE73D4" w:rsidTr="00133DC0">
        <w:tc>
          <w:tcPr>
            <w:tcW w:w="913" w:type="dxa"/>
          </w:tcPr>
          <w:p w:rsidR="00511FC2" w:rsidRPr="00CE73D4" w:rsidRDefault="00511FC2" w:rsidP="00133DC0">
            <w:pPr>
              <w:pStyle w:val="ConsPlusNormal"/>
              <w:rPr>
                <w:rFonts w:ascii="Times New Roman" w:hAnsi="Times New Roman" w:cs="Times New Roman"/>
                <w:sz w:val="15"/>
                <w:szCs w:val="15"/>
              </w:rPr>
            </w:pPr>
          </w:p>
        </w:tc>
        <w:tc>
          <w:tcPr>
            <w:tcW w:w="950" w:type="dxa"/>
          </w:tcPr>
          <w:p w:rsidR="00511FC2" w:rsidRPr="00CE73D4" w:rsidRDefault="00511FC2" w:rsidP="00133DC0">
            <w:pPr>
              <w:pStyle w:val="ConsPlusNormal"/>
              <w:rPr>
                <w:rFonts w:ascii="Times New Roman" w:hAnsi="Times New Roman" w:cs="Times New Roman"/>
                <w:sz w:val="15"/>
                <w:szCs w:val="15"/>
              </w:rPr>
            </w:pPr>
          </w:p>
        </w:tc>
        <w:tc>
          <w:tcPr>
            <w:tcW w:w="1091" w:type="dxa"/>
          </w:tcPr>
          <w:p w:rsidR="00511FC2" w:rsidRPr="00CE73D4" w:rsidRDefault="00511FC2" w:rsidP="00133DC0">
            <w:pPr>
              <w:pStyle w:val="ConsPlusNormal"/>
              <w:rPr>
                <w:rFonts w:ascii="Times New Roman" w:hAnsi="Times New Roman" w:cs="Times New Roman"/>
                <w:sz w:val="15"/>
                <w:szCs w:val="15"/>
              </w:rPr>
            </w:pPr>
          </w:p>
        </w:tc>
        <w:tc>
          <w:tcPr>
            <w:tcW w:w="785" w:type="dxa"/>
          </w:tcPr>
          <w:p w:rsidR="00511FC2" w:rsidRPr="00CE73D4" w:rsidRDefault="00511FC2" w:rsidP="00133DC0">
            <w:pPr>
              <w:pStyle w:val="ConsPlusNormal"/>
              <w:rPr>
                <w:rFonts w:ascii="Times New Roman" w:hAnsi="Times New Roman" w:cs="Times New Roman"/>
                <w:sz w:val="15"/>
                <w:szCs w:val="15"/>
              </w:rPr>
            </w:pPr>
          </w:p>
        </w:tc>
        <w:tc>
          <w:tcPr>
            <w:tcW w:w="883" w:type="dxa"/>
          </w:tcPr>
          <w:p w:rsidR="00511FC2" w:rsidRPr="00CE73D4" w:rsidRDefault="00511FC2" w:rsidP="00133DC0">
            <w:pPr>
              <w:pStyle w:val="ConsPlusNormal"/>
              <w:rPr>
                <w:rFonts w:ascii="Times New Roman" w:hAnsi="Times New Roman" w:cs="Times New Roman"/>
                <w:sz w:val="15"/>
                <w:szCs w:val="15"/>
              </w:rPr>
            </w:pPr>
          </w:p>
        </w:tc>
        <w:tc>
          <w:tcPr>
            <w:tcW w:w="817" w:type="dxa"/>
          </w:tcPr>
          <w:p w:rsidR="00511FC2" w:rsidRPr="00CE73D4" w:rsidRDefault="00511FC2" w:rsidP="00133DC0">
            <w:pPr>
              <w:pStyle w:val="ConsPlusNormal"/>
              <w:rPr>
                <w:rFonts w:ascii="Times New Roman" w:hAnsi="Times New Roman" w:cs="Times New Roman"/>
                <w:sz w:val="15"/>
                <w:szCs w:val="15"/>
              </w:rPr>
            </w:pPr>
          </w:p>
        </w:tc>
        <w:tc>
          <w:tcPr>
            <w:tcW w:w="773" w:type="dxa"/>
          </w:tcPr>
          <w:p w:rsidR="00511FC2" w:rsidRPr="00CE73D4" w:rsidRDefault="00511FC2" w:rsidP="00133DC0">
            <w:pPr>
              <w:pStyle w:val="ConsPlusNormal"/>
              <w:rPr>
                <w:rFonts w:ascii="Times New Roman" w:hAnsi="Times New Roman" w:cs="Times New Roman"/>
                <w:sz w:val="15"/>
                <w:szCs w:val="15"/>
              </w:rPr>
            </w:pPr>
          </w:p>
        </w:tc>
        <w:tc>
          <w:tcPr>
            <w:tcW w:w="1440" w:type="dxa"/>
          </w:tcPr>
          <w:p w:rsidR="00511FC2" w:rsidRPr="00CE73D4" w:rsidRDefault="00511FC2" w:rsidP="00133DC0">
            <w:pPr>
              <w:pStyle w:val="ConsPlusNormal"/>
              <w:rPr>
                <w:rFonts w:ascii="Times New Roman" w:hAnsi="Times New Roman" w:cs="Times New Roman"/>
                <w:sz w:val="15"/>
                <w:szCs w:val="15"/>
              </w:rPr>
            </w:pPr>
          </w:p>
        </w:tc>
        <w:tc>
          <w:tcPr>
            <w:tcW w:w="687" w:type="dxa"/>
          </w:tcPr>
          <w:p w:rsidR="00511FC2" w:rsidRPr="00CE73D4" w:rsidRDefault="00511FC2" w:rsidP="00133DC0">
            <w:pPr>
              <w:pStyle w:val="ConsPlusNormal"/>
              <w:rPr>
                <w:rFonts w:ascii="Times New Roman" w:hAnsi="Times New Roman" w:cs="Times New Roman"/>
                <w:sz w:val="15"/>
                <w:szCs w:val="15"/>
              </w:rPr>
            </w:pPr>
          </w:p>
        </w:tc>
        <w:tc>
          <w:tcPr>
            <w:tcW w:w="923" w:type="dxa"/>
          </w:tcPr>
          <w:p w:rsidR="00511FC2" w:rsidRPr="00CE73D4" w:rsidRDefault="00511FC2" w:rsidP="00133DC0">
            <w:pPr>
              <w:pStyle w:val="ConsPlusNormal"/>
              <w:rPr>
                <w:rFonts w:ascii="Times New Roman" w:hAnsi="Times New Roman" w:cs="Times New Roman"/>
                <w:sz w:val="15"/>
                <w:szCs w:val="15"/>
              </w:rPr>
            </w:pPr>
          </w:p>
        </w:tc>
        <w:tc>
          <w:tcPr>
            <w:tcW w:w="1061" w:type="dxa"/>
          </w:tcPr>
          <w:p w:rsidR="00511FC2" w:rsidRPr="00CE73D4" w:rsidRDefault="00511FC2" w:rsidP="00133DC0">
            <w:pPr>
              <w:pStyle w:val="ConsPlusNormal"/>
              <w:rPr>
                <w:rFonts w:ascii="Times New Roman" w:hAnsi="Times New Roman" w:cs="Times New Roman"/>
                <w:sz w:val="15"/>
                <w:szCs w:val="15"/>
              </w:rPr>
            </w:pPr>
          </w:p>
        </w:tc>
        <w:tc>
          <w:tcPr>
            <w:tcW w:w="1133" w:type="dxa"/>
          </w:tcPr>
          <w:p w:rsidR="00511FC2" w:rsidRPr="00CE73D4" w:rsidRDefault="00511FC2" w:rsidP="00133DC0">
            <w:pPr>
              <w:pStyle w:val="ConsPlusNormal"/>
              <w:rPr>
                <w:rFonts w:ascii="Times New Roman" w:hAnsi="Times New Roman" w:cs="Times New Roman"/>
                <w:sz w:val="15"/>
                <w:szCs w:val="15"/>
              </w:rPr>
            </w:pPr>
          </w:p>
        </w:tc>
        <w:tc>
          <w:tcPr>
            <w:tcW w:w="1368" w:type="dxa"/>
          </w:tcPr>
          <w:p w:rsidR="00511FC2" w:rsidRPr="00CE73D4" w:rsidRDefault="00511FC2" w:rsidP="00133DC0">
            <w:pPr>
              <w:pStyle w:val="ConsPlusNormal"/>
              <w:rPr>
                <w:rFonts w:ascii="Times New Roman" w:hAnsi="Times New Roman" w:cs="Times New Roman"/>
                <w:sz w:val="15"/>
                <w:szCs w:val="15"/>
              </w:rPr>
            </w:pPr>
          </w:p>
        </w:tc>
        <w:tc>
          <w:tcPr>
            <w:tcW w:w="1320" w:type="dxa"/>
          </w:tcPr>
          <w:p w:rsidR="00511FC2" w:rsidRPr="00CE73D4" w:rsidRDefault="00511FC2" w:rsidP="00133DC0">
            <w:pPr>
              <w:pStyle w:val="ConsPlusNormal"/>
              <w:rPr>
                <w:rFonts w:ascii="Times New Roman" w:hAnsi="Times New Roman" w:cs="Times New Roman"/>
                <w:sz w:val="15"/>
                <w:szCs w:val="15"/>
              </w:rPr>
            </w:pPr>
          </w:p>
        </w:tc>
      </w:tr>
      <w:tr w:rsidR="00511FC2" w:rsidRPr="00CE73D4" w:rsidTr="00133DC0">
        <w:tc>
          <w:tcPr>
            <w:tcW w:w="913" w:type="dxa"/>
          </w:tcPr>
          <w:p w:rsidR="00511FC2" w:rsidRPr="00CE73D4" w:rsidRDefault="00511FC2" w:rsidP="00133DC0">
            <w:pPr>
              <w:pStyle w:val="ConsPlusNormal"/>
              <w:rPr>
                <w:rFonts w:ascii="Times New Roman" w:hAnsi="Times New Roman" w:cs="Times New Roman"/>
                <w:sz w:val="15"/>
                <w:szCs w:val="15"/>
              </w:rPr>
            </w:pPr>
          </w:p>
        </w:tc>
        <w:tc>
          <w:tcPr>
            <w:tcW w:w="950" w:type="dxa"/>
          </w:tcPr>
          <w:p w:rsidR="00511FC2" w:rsidRPr="00CE73D4" w:rsidRDefault="00511FC2" w:rsidP="00133DC0">
            <w:pPr>
              <w:pStyle w:val="ConsPlusNormal"/>
              <w:rPr>
                <w:rFonts w:ascii="Times New Roman" w:hAnsi="Times New Roman" w:cs="Times New Roman"/>
                <w:sz w:val="15"/>
                <w:szCs w:val="15"/>
              </w:rPr>
            </w:pPr>
          </w:p>
        </w:tc>
        <w:tc>
          <w:tcPr>
            <w:tcW w:w="1091" w:type="dxa"/>
          </w:tcPr>
          <w:p w:rsidR="00511FC2" w:rsidRPr="00CE73D4" w:rsidRDefault="00511FC2" w:rsidP="00133DC0">
            <w:pPr>
              <w:pStyle w:val="ConsPlusNormal"/>
              <w:rPr>
                <w:rFonts w:ascii="Times New Roman" w:hAnsi="Times New Roman" w:cs="Times New Roman"/>
                <w:sz w:val="15"/>
                <w:szCs w:val="15"/>
              </w:rPr>
            </w:pPr>
          </w:p>
        </w:tc>
        <w:tc>
          <w:tcPr>
            <w:tcW w:w="785" w:type="dxa"/>
          </w:tcPr>
          <w:p w:rsidR="00511FC2" w:rsidRPr="00CE73D4" w:rsidRDefault="00511FC2" w:rsidP="00133DC0">
            <w:pPr>
              <w:pStyle w:val="ConsPlusNormal"/>
              <w:rPr>
                <w:rFonts w:ascii="Times New Roman" w:hAnsi="Times New Roman" w:cs="Times New Roman"/>
                <w:sz w:val="15"/>
                <w:szCs w:val="15"/>
              </w:rPr>
            </w:pPr>
          </w:p>
        </w:tc>
        <w:tc>
          <w:tcPr>
            <w:tcW w:w="883" w:type="dxa"/>
          </w:tcPr>
          <w:p w:rsidR="00511FC2" w:rsidRPr="00CE73D4" w:rsidRDefault="00511FC2" w:rsidP="00133DC0">
            <w:pPr>
              <w:pStyle w:val="ConsPlusNormal"/>
              <w:rPr>
                <w:rFonts w:ascii="Times New Roman" w:hAnsi="Times New Roman" w:cs="Times New Roman"/>
                <w:sz w:val="15"/>
                <w:szCs w:val="15"/>
              </w:rPr>
            </w:pPr>
          </w:p>
        </w:tc>
        <w:tc>
          <w:tcPr>
            <w:tcW w:w="817" w:type="dxa"/>
          </w:tcPr>
          <w:p w:rsidR="00511FC2" w:rsidRPr="00CE73D4" w:rsidRDefault="00511FC2" w:rsidP="00133DC0">
            <w:pPr>
              <w:pStyle w:val="ConsPlusNormal"/>
              <w:rPr>
                <w:rFonts w:ascii="Times New Roman" w:hAnsi="Times New Roman" w:cs="Times New Roman"/>
                <w:sz w:val="15"/>
                <w:szCs w:val="15"/>
              </w:rPr>
            </w:pPr>
          </w:p>
        </w:tc>
        <w:tc>
          <w:tcPr>
            <w:tcW w:w="773" w:type="dxa"/>
          </w:tcPr>
          <w:p w:rsidR="00511FC2" w:rsidRPr="00CE73D4" w:rsidRDefault="00511FC2" w:rsidP="00133DC0">
            <w:pPr>
              <w:pStyle w:val="ConsPlusNormal"/>
              <w:rPr>
                <w:rFonts w:ascii="Times New Roman" w:hAnsi="Times New Roman" w:cs="Times New Roman"/>
                <w:sz w:val="15"/>
                <w:szCs w:val="15"/>
              </w:rPr>
            </w:pPr>
          </w:p>
        </w:tc>
        <w:tc>
          <w:tcPr>
            <w:tcW w:w="1440" w:type="dxa"/>
          </w:tcPr>
          <w:p w:rsidR="00511FC2" w:rsidRPr="00CE73D4" w:rsidRDefault="00511FC2" w:rsidP="00133DC0">
            <w:pPr>
              <w:pStyle w:val="ConsPlusNormal"/>
              <w:rPr>
                <w:rFonts w:ascii="Times New Roman" w:hAnsi="Times New Roman" w:cs="Times New Roman"/>
                <w:sz w:val="15"/>
                <w:szCs w:val="15"/>
              </w:rPr>
            </w:pPr>
          </w:p>
        </w:tc>
        <w:tc>
          <w:tcPr>
            <w:tcW w:w="687" w:type="dxa"/>
          </w:tcPr>
          <w:p w:rsidR="00511FC2" w:rsidRPr="00CE73D4" w:rsidRDefault="00511FC2" w:rsidP="00133DC0">
            <w:pPr>
              <w:pStyle w:val="ConsPlusNormal"/>
              <w:rPr>
                <w:rFonts w:ascii="Times New Roman" w:hAnsi="Times New Roman" w:cs="Times New Roman"/>
                <w:sz w:val="15"/>
                <w:szCs w:val="15"/>
              </w:rPr>
            </w:pPr>
          </w:p>
        </w:tc>
        <w:tc>
          <w:tcPr>
            <w:tcW w:w="923" w:type="dxa"/>
          </w:tcPr>
          <w:p w:rsidR="00511FC2" w:rsidRPr="00CE73D4" w:rsidRDefault="00511FC2" w:rsidP="00133DC0">
            <w:pPr>
              <w:pStyle w:val="ConsPlusNormal"/>
              <w:rPr>
                <w:rFonts w:ascii="Times New Roman" w:hAnsi="Times New Roman" w:cs="Times New Roman"/>
                <w:sz w:val="15"/>
                <w:szCs w:val="15"/>
              </w:rPr>
            </w:pPr>
          </w:p>
        </w:tc>
        <w:tc>
          <w:tcPr>
            <w:tcW w:w="1061" w:type="dxa"/>
          </w:tcPr>
          <w:p w:rsidR="00511FC2" w:rsidRPr="00CE73D4" w:rsidRDefault="00511FC2" w:rsidP="00133DC0">
            <w:pPr>
              <w:pStyle w:val="ConsPlusNormal"/>
              <w:rPr>
                <w:rFonts w:ascii="Times New Roman" w:hAnsi="Times New Roman" w:cs="Times New Roman"/>
                <w:sz w:val="15"/>
                <w:szCs w:val="15"/>
              </w:rPr>
            </w:pPr>
          </w:p>
        </w:tc>
        <w:tc>
          <w:tcPr>
            <w:tcW w:w="1133" w:type="dxa"/>
          </w:tcPr>
          <w:p w:rsidR="00511FC2" w:rsidRPr="00CE73D4" w:rsidRDefault="00511FC2" w:rsidP="00133DC0">
            <w:pPr>
              <w:pStyle w:val="ConsPlusNormal"/>
              <w:rPr>
                <w:rFonts w:ascii="Times New Roman" w:hAnsi="Times New Roman" w:cs="Times New Roman"/>
                <w:sz w:val="15"/>
                <w:szCs w:val="15"/>
              </w:rPr>
            </w:pPr>
          </w:p>
        </w:tc>
        <w:tc>
          <w:tcPr>
            <w:tcW w:w="1368" w:type="dxa"/>
          </w:tcPr>
          <w:p w:rsidR="00511FC2" w:rsidRPr="00CE73D4" w:rsidRDefault="00511FC2" w:rsidP="00133DC0">
            <w:pPr>
              <w:pStyle w:val="ConsPlusNormal"/>
              <w:rPr>
                <w:rFonts w:ascii="Times New Roman" w:hAnsi="Times New Roman" w:cs="Times New Roman"/>
                <w:sz w:val="15"/>
                <w:szCs w:val="15"/>
              </w:rPr>
            </w:pPr>
          </w:p>
        </w:tc>
        <w:tc>
          <w:tcPr>
            <w:tcW w:w="1320" w:type="dxa"/>
          </w:tcPr>
          <w:p w:rsidR="00511FC2" w:rsidRPr="00CE73D4" w:rsidRDefault="00511FC2" w:rsidP="00133DC0">
            <w:pPr>
              <w:pStyle w:val="ConsPlusNormal"/>
              <w:rPr>
                <w:rFonts w:ascii="Times New Roman" w:hAnsi="Times New Roman" w:cs="Times New Roman"/>
                <w:sz w:val="15"/>
                <w:szCs w:val="15"/>
              </w:rPr>
            </w:pPr>
          </w:p>
        </w:tc>
      </w:tr>
      <w:tr w:rsidR="00511FC2" w:rsidRPr="00CE73D4" w:rsidTr="00133DC0">
        <w:tc>
          <w:tcPr>
            <w:tcW w:w="913" w:type="dxa"/>
          </w:tcPr>
          <w:p w:rsidR="00511FC2" w:rsidRPr="00CE73D4" w:rsidRDefault="00511FC2" w:rsidP="00133DC0">
            <w:pPr>
              <w:pStyle w:val="ConsPlusNormal"/>
              <w:rPr>
                <w:rFonts w:ascii="Times New Roman" w:hAnsi="Times New Roman" w:cs="Times New Roman"/>
                <w:sz w:val="15"/>
                <w:szCs w:val="15"/>
              </w:rPr>
            </w:pPr>
          </w:p>
        </w:tc>
        <w:tc>
          <w:tcPr>
            <w:tcW w:w="950" w:type="dxa"/>
          </w:tcPr>
          <w:p w:rsidR="00511FC2" w:rsidRPr="00CE73D4" w:rsidRDefault="00511FC2" w:rsidP="00133DC0">
            <w:pPr>
              <w:pStyle w:val="ConsPlusNormal"/>
              <w:rPr>
                <w:rFonts w:ascii="Times New Roman" w:hAnsi="Times New Roman" w:cs="Times New Roman"/>
                <w:sz w:val="15"/>
                <w:szCs w:val="15"/>
              </w:rPr>
            </w:pPr>
          </w:p>
        </w:tc>
        <w:tc>
          <w:tcPr>
            <w:tcW w:w="1091" w:type="dxa"/>
          </w:tcPr>
          <w:p w:rsidR="00511FC2" w:rsidRPr="00CE73D4" w:rsidRDefault="00511FC2" w:rsidP="00133DC0">
            <w:pPr>
              <w:pStyle w:val="ConsPlusNormal"/>
              <w:rPr>
                <w:rFonts w:ascii="Times New Roman" w:hAnsi="Times New Roman" w:cs="Times New Roman"/>
                <w:sz w:val="15"/>
                <w:szCs w:val="15"/>
              </w:rPr>
            </w:pPr>
          </w:p>
        </w:tc>
        <w:tc>
          <w:tcPr>
            <w:tcW w:w="785" w:type="dxa"/>
          </w:tcPr>
          <w:p w:rsidR="00511FC2" w:rsidRPr="00CE73D4" w:rsidRDefault="00511FC2" w:rsidP="00133DC0">
            <w:pPr>
              <w:pStyle w:val="ConsPlusNormal"/>
              <w:rPr>
                <w:rFonts w:ascii="Times New Roman" w:hAnsi="Times New Roman" w:cs="Times New Roman"/>
                <w:sz w:val="15"/>
                <w:szCs w:val="15"/>
              </w:rPr>
            </w:pPr>
          </w:p>
        </w:tc>
        <w:tc>
          <w:tcPr>
            <w:tcW w:w="883" w:type="dxa"/>
          </w:tcPr>
          <w:p w:rsidR="00511FC2" w:rsidRPr="00CE73D4" w:rsidRDefault="00511FC2" w:rsidP="00133DC0">
            <w:pPr>
              <w:pStyle w:val="ConsPlusNormal"/>
              <w:rPr>
                <w:rFonts w:ascii="Times New Roman" w:hAnsi="Times New Roman" w:cs="Times New Roman"/>
                <w:sz w:val="15"/>
                <w:szCs w:val="15"/>
              </w:rPr>
            </w:pPr>
          </w:p>
        </w:tc>
        <w:tc>
          <w:tcPr>
            <w:tcW w:w="817" w:type="dxa"/>
          </w:tcPr>
          <w:p w:rsidR="00511FC2" w:rsidRPr="00CE73D4" w:rsidRDefault="00511FC2" w:rsidP="00133DC0">
            <w:pPr>
              <w:pStyle w:val="ConsPlusNormal"/>
              <w:rPr>
                <w:rFonts w:ascii="Times New Roman" w:hAnsi="Times New Roman" w:cs="Times New Roman"/>
                <w:sz w:val="15"/>
                <w:szCs w:val="15"/>
              </w:rPr>
            </w:pPr>
          </w:p>
        </w:tc>
        <w:tc>
          <w:tcPr>
            <w:tcW w:w="773" w:type="dxa"/>
          </w:tcPr>
          <w:p w:rsidR="00511FC2" w:rsidRPr="00CE73D4" w:rsidRDefault="00511FC2" w:rsidP="00133DC0">
            <w:pPr>
              <w:pStyle w:val="ConsPlusNormal"/>
              <w:rPr>
                <w:rFonts w:ascii="Times New Roman" w:hAnsi="Times New Roman" w:cs="Times New Roman"/>
                <w:sz w:val="15"/>
                <w:szCs w:val="15"/>
              </w:rPr>
            </w:pPr>
          </w:p>
        </w:tc>
        <w:tc>
          <w:tcPr>
            <w:tcW w:w="1440" w:type="dxa"/>
          </w:tcPr>
          <w:p w:rsidR="00511FC2" w:rsidRPr="00CE73D4" w:rsidRDefault="00511FC2" w:rsidP="00133DC0">
            <w:pPr>
              <w:pStyle w:val="ConsPlusNormal"/>
              <w:rPr>
                <w:rFonts w:ascii="Times New Roman" w:hAnsi="Times New Roman" w:cs="Times New Roman"/>
                <w:sz w:val="15"/>
                <w:szCs w:val="15"/>
              </w:rPr>
            </w:pPr>
          </w:p>
        </w:tc>
        <w:tc>
          <w:tcPr>
            <w:tcW w:w="687" w:type="dxa"/>
          </w:tcPr>
          <w:p w:rsidR="00511FC2" w:rsidRPr="00CE73D4" w:rsidRDefault="00511FC2" w:rsidP="00133DC0">
            <w:pPr>
              <w:pStyle w:val="ConsPlusNormal"/>
              <w:rPr>
                <w:rFonts w:ascii="Times New Roman" w:hAnsi="Times New Roman" w:cs="Times New Roman"/>
                <w:sz w:val="15"/>
                <w:szCs w:val="15"/>
              </w:rPr>
            </w:pPr>
          </w:p>
        </w:tc>
        <w:tc>
          <w:tcPr>
            <w:tcW w:w="923" w:type="dxa"/>
          </w:tcPr>
          <w:p w:rsidR="00511FC2" w:rsidRPr="00CE73D4" w:rsidRDefault="00511FC2" w:rsidP="00133DC0">
            <w:pPr>
              <w:pStyle w:val="ConsPlusNormal"/>
              <w:rPr>
                <w:rFonts w:ascii="Times New Roman" w:hAnsi="Times New Roman" w:cs="Times New Roman"/>
                <w:sz w:val="15"/>
                <w:szCs w:val="15"/>
              </w:rPr>
            </w:pPr>
          </w:p>
        </w:tc>
        <w:tc>
          <w:tcPr>
            <w:tcW w:w="1061" w:type="dxa"/>
          </w:tcPr>
          <w:p w:rsidR="00511FC2" w:rsidRPr="00CE73D4" w:rsidRDefault="00511FC2" w:rsidP="00133DC0">
            <w:pPr>
              <w:pStyle w:val="ConsPlusNormal"/>
              <w:rPr>
                <w:rFonts w:ascii="Times New Roman" w:hAnsi="Times New Roman" w:cs="Times New Roman"/>
                <w:sz w:val="15"/>
                <w:szCs w:val="15"/>
              </w:rPr>
            </w:pPr>
          </w:p>
        </w:tc>
        <w:tc>
          <w:tcPr>
            <w:tcW w:w="1133" w:type="dxa"/>
          </w:tcPr>
          <w:p w:rsidR="00511FC2" w:rsidRPr="00CE73D4" w:rsidRDefault="00511FC2" w:rsidP="00133DC0">
            <w:pPr>
              <w:pStyle w:val="ConsPlusNormal"/>
              <w:rPr>
                <w:rFonts w:ascii="Times New Roman" w:hAnsi="Times New Roman" w:cs="Times New Roman"/>
                <w:sz w:val="15"/>
                <w:szCs w:val="15"/>
              </w:rPr>
            </w:pPr>
          </w:p>
        </w:tc>
        <w:tc>
          <w:tcPr>
            <w:tcW w:w="1368" w:type="dxa"/>
          </w:tcPr>
          <w:p w:rsidR="00511FC2" w:rsidRPr="00CE73D4" w:rsidRDefault="00511FC2" w:rsidP="00133DC0">
            <w:pPr>
              <w:pStyle w:val="ConsPlusNormal"/>
              <w:rPr>
                <w:rFonts w:ascii="Times New Roman" w:hAnsi="Times New Roman" w:cs="Times New Roman"/>
                <w:sz w:val="15"/>
                <w:szCs w:val="15"/>
              </w:rPr>
            </w:pPr>
          </w:p>
        </w:tc>
        <w:tc>
          <w:tcPr>
            <w:tcW w:w="1320" w:type="dxa"/>
          </w:tcPr>
          <w:p w:rsidR="00511FC2" w:rsidRPr="00CE73D4" w:rsidRDefault="00511FC2" w:rsidP="00133DC0">
            <w:pPr>
              <w:pStyle w:val="ConsPlusNormal"/>
              <w:rPr>
                <w:rFonts w:ascii="Times New Roman" w:hAnsi="Times New Roman" w:cs="Times New Roman"/>
                <w:sz w:val="15"/>
                <w:szCs w:val="15"/>
              </w:rPr>
            </w:pPr>
          </w:p>
        </w:tc>
      </w:tr>
      <w:tr w:rsidR="00511FC2" w:rsidRPr="00CE73D4" w:rsidTr="00133DC0">
        <w:tblPrEx>
          <w:tblBorders>
            <w:right w:val="nil"/>
          </w:tblBorders>
        </w:tblPrEx>
        <w:tc>
          <w:tcPr>
            <w:tcW w:w="913" w:type="dxa"/>
          </w:tcPr>
          <w:p w:rsidR="00511FC2" w:rsidRPr="00CE73D4" w:rsidRDefault="00511FC2" w:rsidP="00133DC0">
            <w:pPr>
              <w:pStyle w:val="ConsPlusNormal"/>
              <w:rPr>
                <w:rFonts w:ascii="Times New Roman" w:hAnsi="Times New Roman" w:cs="Times New Roman"/>
                <w:sz w:val="15"/>
                <w:szCs w:val="15"/>
              </w:rPr>
            </w:pPr>
          </w:p>
        </w:tc>
        <w:tc>
          <w:tcPr>
            <w:tcW w:w="950" w:type="dxa"/>
          </w:tcPr>
          <w:p w:rsidR="00511FC2" w:rsidRPr="00CE73D4" w:rsidRDefault="00511FC2" w:rsidP="00133DC0">
            <w:pPr>
              <w:pStyle w:val="ConsPlusNormal"/>
              <w:rPr>
                <w:rFonts w:ascii="Times New Roman" w:hAnsi="Times New Roman" w:cs="Times New Roman"/>
                <w:sz w:val="15"/>
                <w:szCs w:val="15"/>
              </w:rPr>
            </w:pPr>
          </w:p>
        </w:tc>
        <w:tc>
          <w:tcPr>
            <w:tcW w:w="1091" w:type="dxa"/>
          </w:tcPr>
          <w:p w:rsidR="00511FC2" w:rsidRPr="00CE73D4" w:rsidRDefault="00511FC2" w:rsidP="00133DC0">
            <w:pPr>
              <w:pStyle w:val="ConsPlusNormal"/>
              <w:rPr>
                <w:rFonts w:ascii="Times New Roman" w:hAnsi="Times New Roman" w:cs="Times New Roman"/>
                <w:sz w:val="15"/>
                <w:szCs w:val="15"/>
              </w:rPr>
            </w:pPr>
            <w:r w:rsidRPr="00CE73D4">
              <w:rPr>
                <w:rFonts w:ascii="Times New Roman" w:hAnsi="Times New Roman" w:cs="Times New Roman"/>
                <w:sz w:val="15"/>
                <w:szCs w:val="15"/>
              </w:rPr>
              <w:t>Итого</w:t>
            </w:r>
          </w:p>
        </w:tc>
        <w:tc>
          <w:tcPr>
            <w:tcW w:w="785" w:type="dxa"/>
          </w:tcPr>
          <w:p w:rsidR="00511FC2" w:rsidRPr="00CE73D4" w:rsidRDefault="00511FC2" w:rsidP="00133DC0">
            <w:pPr>
              <w:pStyle w:val="ConsPlusNormal"/>
              <w:rPr>
                <w:rFonts w:ascii="Times New Roman" w:hAnsi="Times New Roman" w:cs="Times New Roman"/>
                <w:sz w:val="15"/>
                <w:szCs w:val="15"/>
              </w:rPr>
            </w:pPr>
          </w:p>
        </w:tc>
        <w:tc>
          <w:tcPr>
            <w:tcW w:w="883" w:type="dxa"/>
          </w:tcPr>
          <w:p w:rsidR="00511FC2" w:rsidRPr="00CE73D4" w:rsidRDefault="00511FC2" w:rsidP="00133DC0">
            <w:pPr>
              <w:pStyle w:val="ConsPlusNormal"/>
              <w:rPr>
                <w:rFonts w:ascii="Times New Roman" w:hAnsi="Times New Roman" w:cs="Times New Roman"/>
                <w:sz w:val="15"/>
                <w:szCs w:val="15"/>
              </w:rPr>
            </w:pPr>
          </w:p>
        </w:tc>
        <w:tc>
          <w:tcPr>
            <w:tcW w:w="817" w:type="dxa"/>
          </w:tcPr>
          <w:p w:rsidR="00511FC2" w:rsidRPr="00CE73D4" w:rsidRDefault="00511FC2" w:rsidP="00133DC0">
            <w:pPr>
              <w:pStyle w:val="ConsPlusNormal"/>
              <w:rPr>
                <w:rFonts w:ascii="Times New Roman" w:hAnsi="Times New Roman" w:cs="Times New Roman"/>
                <w:sz w:val="15"/>
                <w:szCs w:val="15"/>
              </w:rPr>
            </w:pPr>
          </w:p>
        </w:tc>
        <w:tc>
          <w:tcPr>
            <w:tcW w:w="773" w:type="dxa"/>
          </w:tcPr>
          <w:p w:rsidR="00511FC2" w:rsidRPr="00CE73D4" w:rsidRDefault="00511FC2" w:rsidP="00133DC0">
            <w:pPr>
              <w:pStyle w:val="ConsPlusNormal"/>
              <w:rPr>
                <w:rFonts w:ascii="Times New Roman" w:hAnsi="Times New Roman" w:cs="Times New Roman"/>
                <w:sz w:val="15"/>
                <w:szCs w:val="15"/>
              </w:rPr>
            </w:pPr>
          </w:p>
        </w:tc>
        <w:tc>
          <w:tcPr>
            <w:tcW w:w="1440" w:type="dxa"/>
          </w:tcPr>
          <w:p w:rsidR="00511FC2" w:rsidRPr="00CE73D4" w:rsidRDefault="00511FC2" w:rsidP="00133DC0">
            <w:pPr>
              <w:pStyle w:val="ConsPlusNormal"/>
              <w:rPr>
                <w:rFonts w:ascii="Times New Roman" w:hAnsi="Times New Roman" w:cs="Times New Roman"/>
                <w:sz w:val="15"/>
                <w:szCs w:val="15"/>
              </w:rPr>
            </w:pPr>
          </w:p>
        </w:tc>
        <w:tc>
          <w:tcPr>
            <w:tcW w:w="687" w:type="dxa"/>
          </w:tcPr>
          <w:p w:rsidR="00511FC2" w:rsidRPr="00CE73D4" w:rsidRDefault="00511FC2" w:rsidP="00133DC0">
            <w:pPr>
              <w:pStyle w:val="ConsPlusNormal"/>
              <w:rPr>
                <w:rFonts w:ascii="Times New Roman" w:hAnsi="Times New Roman" w:cs="Times New Roman"/>
                <w:sz w:val="15"/>
                <w:szCs w:val="15"/>
              </w:rPr>
            </w:pPr>
          </w:p>
        </w:tc>
        <w:tc>
          <w:tcPr>
            <w:tcW w:w="923" w:type="dxa"/>
          </w:tcPr>
          <w:p w:rsidR="00511FC2" w:rsidRPr="00CE73D4" w:rsidRDefault="00511FC2" w:rsidP="00133DC0">
            <w:pPr>
              <w:pStyle w:val="ConsPlusNormal"/>
              <w:rPr>
                <w:rFonts w:ascii="Times New Roman" w:hAnsi="Times New Roman" w:cs="Times New Roman"/>
                <w:sz w:val="15"/>
                <w:szCs w:val="15"/>
              </w:rPr>
            </w:pPr>
          </w:p>
        </w:tc>
        <w:tc>
          <w:tcPr>
            <w:tcW w:w="1061" w:type="dxa"/>
          </w:tcPr>
          <w:p w:rsidR="00511FC2" w:rsidRPr="00CE73D4" w:rsidRDefault="00511FC2" w:rsidP="00133DC0">
            <w:pPr>
              <w:pStyle w:val="ConsPlusNormal"/>
              <w:rPr>
                <w:rFonts w:ascii="Times New Roman" w:hAnsi="Times New Roman" w:cs="Times New Roman"/>
                <w:sz w:val="15"/>
                <w:szCs w:val="15"/>
              </w:rPr>
            </w:pPr>
          </w:p>
        </w:tc>
        <w:tc>
          <w:tcPr>
            <w:tcW w:w="1133" w:type="dxa"/>
          </w:tcPr>
          <w:p w:rsidR="00511FC2" w:rsidRPr="00CE73D4" w:rsidRDefault="00511FC2" w:rsidP="00133DC0">
            <w:pPr>
              <w:pStyle w:val="ConsPlusNormal"/>
              <w:rPr>
                <w:rFonts w:ascii="Times New Roman" w:hAnsi="Times New Roman" w:cs="Times New Roman"/>
                <w:sz w:val="15"/>
                <w:szCs w:val="15"/>
              </w:rPr>
            </w:pPr>
          </w:p>
        </w:tc>
        <w:tc>
          <w:tcPr>
            <w:tcW w:w="1368" w:type="dxa"/>
          </w:tcPr>
          <w:p w:rsidR="00511FC2" w:rsidRPr="00CE73D4" w:rsidRDefault="00511FC2" w:rsidP="00133DC0">
            <w:pPr>
              <w:pStyle w:val="ConsPlusNormal"/>
              <w:rPr>
                <w:rFonts w:ascii="Times New Roman" w:hAnsi="Times New Roman" w:cs="Times New Roman"/>
                <w:sz w:val="15"/>
                <w:szCs w:val="15"/>
              </w:rPr>
            </w:pPr>
          </w:p>
        </w:tc>
        <w:tc>
          <w:tcPr>
            <w:tcW w:w="1320" w:type="dxa"/>
            <w:tcBorders>
              <w:bottom w:val="nil"/>
              <w:right w:val="nil"/>
            </w:tcBorders>
          </w:tcPr>
          <w:p w:rsidR="00511FC2" w:rsidRPr="00CE73D4" w:rsidRDefault="00511FC2" w:rsidP="00133DC0">
            <w:pPr>
              <w:pStyle w:val="ConsPlusNormal"/>
              <w:rPr>
                <w:rFonts w:ascii="Times New Roman" w:hAnsi="Times New Roman" w:cs="Times New Roman"/>
                <w:sz w:val="15"/>
                <w:szCs w:val="15"/>
              </w:rPr>
            </w:pPr>
          </w:p>
        </w:tc>
      </w:tr>
    </w:tbl>
    <w:p w:rsidR="00511FC2" w:rsidRPr="00CE73D4" w:rsidRDefault="00511FC2" w:rsidP="00511FC2">
      <w:pPr>
        <w:pStyle w:val="ConsPlusNonformat"/>
        <w:jc w:val="both"/>
        <w:rPr>
          <w:sz w:val="15"/>
          <w:szCs w:val="15"/>
        </w:rPr>
      </w:pPr>
      <w:r w:rsidRPr="00CE73D4">
        <w:rPr>
          <w:sz w:val="15"/>
          <w:szCs w:val="15"/>
        </w:rPr>
        <w:t xml:space="preserve">                                                                                                                 Номер страницы _______</w:t>
      </w:r>
    </w:p>
    <w:p w:rsidR="00511FC2" w:rsidRPr="00CE73D4" w:rsidRDefault="00511FC2" w:rsidP="00511FC2">
      <w:pPr>
        <w:pStyle w:val="ConsPlusNonformat"/>
        <w:jc w:val="both"/>
        <w:rPr>
          <w:sz w:val="15"/>
          <w:szCs w:val="15"/>
        </w:rPr>
      </w:pPr>
      <w:r w:rsidRPr="00CE73D4">
        <w:rPr>
          <w:sz w:val="15"/>
          <w:szCs w:val="15"/>
        </w:rPr>
        <w:t xml:space="preserve">                                                                                                                  Всего страниц _______</w:t>
      </w:r>
    </w:p>
    <w:p w:rsidR="00511FC2" w:rsidRPr="00CE73D4" w:rsidRDefault="00511FC2" w:rsidP="00511FC2">
      <w:pPr>
        <w:pStyle w:val="ConsPlusNonformat"/>
        <w:jc w:val="both"/>
        <w:rPr>
          <w:sz w:val="15"/>
          <w:szCs w:val="15"/>
        </w:rPr>
      </w:pPr>
    </w:p>
    <w:p w:rsidR="00511FC2" w:rsidRPr="00CE73D4" w:rsidRDefault="00511FC2" w:rsidP="00511FC2">
      <w:pPr>
        <w:pStyle w:val="ConsPlusNonformat"/>
        <w:jc w:val="both"/>
        <w:rPr>
          <w:sz w:val="15"/>
          <w:szCs w:val="15"/>
        </w:rPr>
      </w:pPr>
      <w:r w:rsidRPr="00CE73D4">
        <w:rPr>
          <w:sz w:val="15"/>
          <w:szCs w:val="15"/>
        </w:rPr>
        <w:lastRenderedPageBreak/>
        <w:t xml:space="preserve">                                                                                                                на </w:t>
      </w:r>
      <w:r>
        <w:rPr>
          <w:sz w:val="15"/>
          <w:szCs w:val="15"/>
        </w:rPr>
        <w:t>«</w:t>
      </w:r>
      <w:r w:rsidRPr="00CE73D4">
        <w:rPr>
          <w:sz w:val="15"/>
          <w:szCs w:val="15"/>
        </w:rPr>
        <w:t>__</w:t>
      </w:r>
      <w:r>
        <w:rPr>
          <w:sz w:val="15"/>
          <w:szCs w:val="15"/>
        </w:rPr>
        <w:t>»</w:t>
      </w:r>
      <w:r w:rsidRPr="00CE73D4">
        <w:rPr>
          <w:sz w:val="15"/>
          <w:szCs w:val="15"/>
        </w:rPr>
        <w:t xml:space="preserve"> _______ 20__ г.</w:t>
      </w:r>
    </w:p>
    <w:p w:rsidR="00511FC2" w:rsidRDefault="00511FC2" w:rsidP="00511FC2">
      <w:pPr>
        <w:pStyle w:val="ConsPlusNonformat"/>
        <w:jc w:val="both"/>
      </w:pPr>
      <w:r>
        <w:t xml:space="preserve">                              2.2. Операции с бюджетными средствами</w:t>
      </w:r>
    </w:p>
    <w:p w:rsidR="00511FC2" w:rsidRDefault="00511FC2" w:rsidP="00511FC2">
      <w:pPr>
        <w:pStyle w:val="ConsPlusNonformat"/>
        <w:jc w:val="both"/>
      </w:pPr>
      <w:r>
        <w:t xml:space="preserve">                               иного получателя бюджетных средств</w:t>
      </w:r>
    </w:p>
    <w:p w:rsidR="00511FC2" w:rsidRDefault="00511FC2" w:rsidP="00511F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97"/>
        <w:gridCol w:w="2132"/>
        <w:gridCol w:w="2507"/>
        <w:gridCol w:w="2569"/>
        <w:gridCol w:w="3349"/>
      </w:tblGrid>
      <w:tr w:rsidR="00511FC2" w:rsidTr="00133DC0">
        <w:tc>
          <w:tcPr>
            <w:tcW w:w="3197" w:type="dxa"/>
            <w:vAlign w:val="center"/>
          </w:tcPr>
          <w:p w:rsidR="00511FC2" w:rsidRDefault="00511FC2" w:rsidP="00133DC0">
            <w:pPr>
              <w:pStyle w:val="ConsPlusNormal"/>
              <w:jc w:val="center"/>
            </w:pPr>
            <w:r>
              <w:t>Код по БК</w:t>
            </w:r>
          </w:p>
        </w:tc>
        <w:tc>
          <w:tcPr>
            <w:tcW w:w="2132" w:type="dxa"/>
            <w:vAlign w:val="center"/>
          </w:tcPr>
          <w:p w:rsidR="00511FC2" w:rsidRDefault="00511FC2" w:rsidP="00133DC0">
            <w:pPr>
              <w:pStyle w:val="ConsPlusNormal"/>
              <w:jc w:val="center"/>
            </w:pPr>
            <w:r>
              <w:t>Выплаты</w:t>
            </w:r>
          </w:p>
        </w:tc>
        <w:tc>
          <w:tcPr>
            <w:tcW w:w="2507" w:type="dxa"/>
            <w:vAlign w:val="center"/>
          </w:tcPr>
          <w:p w:rsidR="00511FC2" w:rsidRDefault="00511FC2" w:rsidP="00133DC0">
            <w:pPr>
              <w:pStyle w:val="ConsPlusNormal"/>
              <w:jc w:val="center"/>
            </w:pPr>
            <w:r>
              <w:t>Поступления</w:t>
            </w:r>
          </w:p>
        </w:tc>
        <w:tc>
          <w:tcPr>
            <w:tcW w:w="2569" w:type="dxa"/>
            <w:vAlign w:val="center"/>
          </w:tcPr>
          <w:p w:rsidR="00511FC2" w:rsidRDefault="00511FC2" w:rsidP="00133DC0">
            <w:pPr>
              <w:pStyle w:val="ConsPlusNormal"/>
              <w:jc w:val="center"/>
            </w:pPr>
            <w:r>
              <w:t>Итого (гр. 2 - гр. 3)</w:t>
            </w:r>
          </w:p>
        </w:tc>
        <w:tc>
          <w:tcPr>
            <w:tcW w:w="3349" w:type="dxa"/>
            <w:vAlign w:val="center"/>
          </w:tcPr>
          <w:p w:rsidR="00511FC2" w:rsidRDefault="00511FC2" w:rsidP="00133DC0">
            <w:pPr>
              <w:pStyle w:val="ConsPlusNormal"/>
              <w:jc w:val="center"/>
            </w:pPr>
            <w:r>
              <w:t>Примечание</w:t>
            </w:r>
          </w:p>
        </w:tc>
      </w:tr>
      <w:tr w:rsidR="00511FC2" w:rsidTr="00133DC0">
        <w:tc>
          <w:tcPr>
            <w:tcW w:w="3197" w:type="dxa"/>
            <w:vAlign w:val="center"/>
          </w:tcPr>
          <w:p w:rsidR="00511FC2" w:rsidRDefault="00511FC2" w:rsidP="00133DC0">
            <w:pPr>
              <w:pStyle w:val="ConsPlusNormal"/>
              <w:jc w:val="center"/>
            </w:pPr>
            <w:r>
              <w:t>1</w:t>
            </w:r>
          </w:p>
        </w:tc>
        <w:tc>
          <w:tcPr>
            <w:tcW w:w="2132" w:type="dxa"/>
            <w:vAlign w:val="center"/>
          </w:tcPr>
          <w:p w:rsidR="00511FC2" w:rsidRDefault="00511FC2" w:rsidP="00133DC0">
            <w:pPr>
              <w:pStyle w:val="ConsPlusNormal"/>
              <w:jc w:val="center"/>
            </w:pPr>
            <w:r>
              <w:t>2</w:t>
            </w:r>
          </w:p>
        </w:tc>
        <w:tc>
          <w:tcPr>
            <w:tcW w:w="2507" w:type="dxa"/>
            <w:vAlign w:val="center"/>
          </w:tcPr>
          <w:p w:rsidR="00511FC2" w:rsidRDefault="00511FC2" w:rsidP="00133DC0">
            <w:pPr>
              <w:pStyle w:val="ConsPlusNormal"/>
              <w:jc w:val="center"/>
            </w:pPr>
            <w:r>
              <w:t>3</w:t>
            </w:r>
          </w:p>
        </w:tc>
        <w:tc>
          <w:tcPr>
            <w:tcW w:w="2569" w:type="dxa"/>
            <w:vAlign w:val="center"/>
          </w:tcPr>
          <w:p w:rsidR="00511FC2" w:rsidRDefault="00511FC2" w:rsidP="00133DC0">
            <w:pPr>
              <w:pStyle w:val="ConsPlusNormal"/>
              <w:jc w:val="center"/>
            </w:pPr>
            <w:r>
              <w:t>4</w:t>
            </w:r>
          </w:p>
        </w:tc>
        <w:tc>
          <w:tcPr>
            <w:tcW w:w="3349" w:type="dxa"/>
            <w:vAlign w:val="center"/>
          </w:tcPr>
          <w:p w:rsidR="00511FC2" w:rsidRDefault="00511FC2" w:rsidP="00133DC0">
            <w:pPr>
              <w:pStyle w:val="ConsPlusNormal"/>
              <w:jc w:val="center"/>
            </w:pPr>
            <w:r>
              <w:t>5</w:t>
            </w:r>
          </w:p>
        </w:tc>
      </w:tr>
      <w:tr w:rsidR="00511FC2" w:rsidTr="00133DC0">
        <w:tc>
          <w:tcPr>
            <w:tcW w:w="3197" w:type="dxa"/>
            <w:vAlign w:val="center"/>
          </w:tcPr>
          <w:p w:rsidR="00511FC2" w:rsidRDefault="00511FC2" w:rsidP="00133DC0">
            <w:pPr>
              <w:pStyle w:val="ConsPlusNormal"/>
              <w:jc w:val="center"/>
            </w:pPr>
          </w:p>
        </w:tc>
        <w:tc>
          <w:tcPr>
            <w:tcW w:w="2132" w:type="dxa"/>
            <w:vAlign w:val="center"/>
          </w:tcPr>
          <w:p w:rsidR="00511FC2" w:rsidRDefault="00511FC2" w:rsidP="00133DC0">
            <w:pPr>
              <w:pStyle w:val="ConsPlusNormal"/>
              <w:jc w:val="center"/>
            </w:pPr>
          </w:p>
        </w:tc>
        <w:tc>
          <w:tcPr>
            <w:tcW w:w="2507" w:type="dxa"/>
            <w:vAlign w:val="center"/>
          </w:tcPr>
          <w:p w:rsidR="00511FC2" w:rsidRDefault="00511FC2" w:rsidP="00133DC0">
            <w:pPr>
              <w:pStyle w:val="ConsPlusNormal"/>
              <w:jc w:val="center"/>
            </w:pPr>
          </w:p>
        </w:tc>
        <w:tc>
          <w:tcPr>
            <w:tcW w:w="2569" w:type="dxa"/>
            <w:vAlign w:val="center"/>
          </w:tcPr>
          <w:p w:rsidR="00511FC2" w:rsidRDefault="00511FC2" w:rsidP="00133DC0">
            <w:pPr>
              <w:pStyle w:val="ConsPlusNormal"/>
              <w:jc w:val="center"/>
            </w:pPr>
          </w:p>
        </w:tc>
        <w:tc>
          <w:tcPr>
            <w:tcW w:w="3349" w:type="dxa"/>
            <w:vAlign w:val="center"/>
          </w:tcPr>
          <w:p w:rsidR="00511FC2" w:rsidRDefault="00511FC2" w:rsidP="00133DC0">
            <w:pPr>
              <w:pStyle w:val="ConsPlusNormal"/>
              <w:jc w:val="center"/>
            </w:pPr>
          </w:p>
        </w:tc>
      </w:tr>
      <w:tr w:rsidR="00511FC2" w:rsidTr="00133DC0">
        <w:tc>
          <w:tcPr>
            <w:tcW w:w="3197" w:type="dxa"/>
            <w:vAlign w:val="center"/>
          </w:tcPr>
          <w:p w:rsidR="00511FC2" w:rsidRDefault="00511FC2" w:rsidP="00133DC0">
            <w:pPr>
              <w:pStyle w:val="ConsPlusNormal"/>
              <w:jc w:val="center"/>
            </w:pPr>
          </w:p>
        </w:tc>
        <w:tc>
          <w:tcPr>
            <w:tcW w:w="2132" w:type="dxa"/>
            <w:vAlign w:val="center"/>
          </w:tcPr>
          <w:p w:rsidR="00511FC2" w:rsidRDefault="00511FC2" w:rsidP="00133DC0">
            <w:pPr>
              <w:pStyle w:val="ConsPlusNormal"/>
              <w:jc w:val="center"/>
            </w:pPr>
          </w:p>
        </w:tc>
        <w:tc>
          <w:tcPr>
            <w:tcW w:w="2507" w:type="dxa"/>
            <w:vAlign w:val="center"/>
          </w:tcPr>
          <w:p w:rsidR="00511FC2" w:rsidRDefault="00511FC2" w:rsidP="00133DC0">
            <w:pPr>
              <w:pStyle w:val="ConsPlusNormal"/>
              <w:jc w:val="center"/>
            </w:pPr>
          </w:p>
        </w:tc>
        <w:tc>
          <w:tcPr>
            <w:tcW w:w="2569" w:type="dxa"/>
            <w:vAlign w:val="center"/>
          </w:tcPr>
          <w:p w:rsidR="00511FC2" w:rsidRDefault="00511FC2" w:rsidP="00133DC0">
            <w:pPr>
              <w:pStyle w:val="ConsPlusNormal"/>
              <w:jc w:val="center"/>
            </w:pPr>
          </w:p>
        </w:tc>
        <w:tc>
          <w:tcPr>
            <w:tcW w:w="3349" w:type="dxa"/>
            <w:vAlign w:val="center"/>
          </w:tcPr>
          <w:p w:rsidR="00511FC2" w:rsidRDefault="00511FC2" w:rsidP="00133DC0">
            <w:pPr>
              <w:pStyle w:val="ConsPlusNormal"/>
              <w:jc w:val="center"/>
            </w:pPr>
          </w:p>
        </w:tc>
      </w:tr>
      <w:tr w:rsidR="00511FC2" w:rsidTr="00133DC0">
        <w:tblPrEx>
          <w:tblBorders>
            <w:right w:val="nil"/>
          </w:tblBorders>
        </w:tblPrEx>
        <w:tc>
          <w:tcPr>
            <w:tcW w:w="3197" w:type="dxa"/>
            <w:vAlign w:val="center"/>
          </w:tcPr>
          <w:p w:rsidR="00511FC2" w:rsidRDefault="00511FC2" w:rsidP="00133DC0">
            <w:pPr>
              <w:pStyle w:val="ConsPlusNormal"/>
              <w:jc w:val="center"/>
            </w:pPr>
            <w:r>
              <w:t>Итого</w:t>
            </w:r>
          </w:p>
        </w:tc>
        <w:tc>
          <w:tcPr>
            <w:tcW w:w="2132" w:type="dxa"/>
            <w:vAlign w:val="center"/>
          </w:tcPr>
          <w:p w:rsidR="00511FC2" w:rsidRDefault="00511FC2" w:rsidP="00133DC0">
            <w:pPr>
              <w:pStyle w:val="ConsPlusNormal"/>
              <w:jc w:val="center"/>
            </w:pPr>
          </w:p>
        </w:tc>
        <w:tc>
          <w:tcPr>
            <w:tcW w:w="2507" w:type="dxa"/>
            <w:vAlign w:val="center"/>
          </w:tcPr>
          <w:p w:rsidR="00511FC2" w:rsidRDefault="00511FC2" w:rsidP="00133DC0">
            <w:pPr>
              <w:pStyle w:val="ConsPlusNormal"/>
              <w:jc w:val="center"/>
            </w:pPr>
          </w:p>
        </w:tc>
        <w:tc>
          <w:tcPr>
            <w:tcW w:w="2569" w:type="dxa"/>
            <w:vAlign w:val="center"/>
          </w:tcPr>
          <w:p w:rsidR="00511FC2" w:rsidRDefault="00511FC2" w:rsidP="00133DC0">
            <w:pPr>
              <w:pStyle w:val="ConsPlusNormal"/>
              <w:jc w:val="center"/>
            </w:pPr>
          </w:p>
        </w:tc>
        <w:tc>
          <w:tcPr>
            <w:tcW w:w="3349" w:type="dxa"/>
            <w:tcBorders>
              <w:bottom w:val="nil"/>
              <w:right w:val="nil"/>
            </w:tcBorders>
            <w:vAlign w:val="center"/>
          </w:tcPr>
          <w:p w:rsidR="00511FC2" w:rsidRDefault="00511FC2" w:rsidP="00133DC0">
            <w:pPr>
              <w:pStyle w:val="ConsPlusNormal"/>
              <w:jc w:val="center"/>
            </w:pPr>
          </w:p>
        </w:tc>
      </w:tr>
    </w:tbl>
    <w:p w:rsidR="00511FC2" w:rsidRDefault="00511FC2" w:rsidP="00511FC2">
      <w:pPr>
        <w:pStyle w:val="ConsPlusNormal"/>
        <w:ind w:firstLine="540"/>
        <w:jc w:val="both"/>
      </w:pPr>
    </w:p>
    <w:p w:rsidR="00511FC2" w:rsidRDefault="00511FC2" w:rsidP="00511FC2">
      <w:pPr>
        <w:pStyle w:val="ConsPlusNonformat"/>
        <w:jc w:val="both"/>
      </w:pPr>
      <w:r>
        <w:rPr>
          <w:sz w:val="18"/>
        </w:rPr>
        <w:t>Ответственный исполнитель ___________ _________ _____________ _________</w:t>
      </w:r>
    </w:p>
    <w:p w:rsidR="00511FC2" w:rsidRDefault="00511FC2" w:rsidP="00511FC2">
      <w:pPr>
        <w:pStyle w:val="ConsPlusNonformat"/>
        <w:jc w:val="both"/>
      </w:pPr>
      <w:r>
        <w:rPr>
          <w:sz w:val="18"/>
        </w:rPr>
        <w:t xml:space="preserve">                          </w:t>
      </w:r>
      <w:proofErr w:type="gramStart"/>
      <w:r>
        <w:rPr>
          <w:sz w:val="18"/>
        </w:rPr>
        <w:t>(должность) (подпись) (расшифровка  (телефон)</w:t>
      </w:r>
      <w:proofErr w:type="gramEnd"/>
    </w:p>
    <w:p w:rsidR="00511FC2" w:rsidRDefault="00511FC2" w:rsidP="00511FC2">
      <w:pPr>
        <w:pStyle w:val="ConsPlusNonformat"/>
        <w:jc w:val="both"/>
      </w:pPr>
      <w:r>
        <w:rPr>
          <w:sz w:val="18"/>
        </w:rPr>
        <w:t xml:space="preserve">                                                  подписи)</w:t>
      </w:r>
    </w:p>
    <w:p w:rsidR="00511FC2" w:rsidRDefault="00511FC2" w:rsidP="00511FC2">
      <w:pPr>
        <w:pStyle w:val="ConsPlusNonformat"/>
        <w:jc w:val="both"/>
      </w:pPr>
    </w:p>
    <w:p w:rsidR="00511FC2" w:rsidRDefault="00511FC2" w:rsidP="00511FC2">
      <w:pPr>
        <w:pStyle w:val="ConsPlusNonformat"/>
        <w:jc w:val="both"/>
      </w:pPr>
      <w:r>
        <w:rPr>
          <w:sz w:val="18"/>
        </w:rPr>
        <w:t>«___» _________________ 20___ г.</w:t>
      </w:r>
    </w:p>
    <w:p w:rsidR="00511FC2" w:rsidRDefault="00511FC2" w:rsidP="00511FC2">
      <w:pPr>
        <w:pStyle w:val="ConsPlusNonformat"/>
        <w:jc w:val="both"/>
      </w:pPr>
    </w:p>
    <w:p w:rsidR="00511FC2" w:rsidRDefault="00511FC2" w:rsidP="00511FC2">
      <w:pPr>
        <w:pStyle w:val="ConsPlusNonformat"/>
        <w:jc w:val="both"/>
      </w:pPr>
      <w:r>
        <w:rPr>
          <w:sz w:val="18"/>
        </w:rPr>
        <w:t xml:space="preserve">                                                          Номер страницы _______</w:t>
      </w:r>
    </w:p>
    <w:p w:rsidR="00511FC2" w:rsidRDefault="00511FC2" w:rsidP="00511FC2">
      <w:pPr>
        <w:pStyle w:val="ConsPlusNonformat"/>
        <w:jc w:val="both"/>
      </w:pPr>
      <w:r>
        <w:rPr>
          <w:sz w:val="18"/>
        </w:rPr>
        <w:t xml:space="preserve">                                                          Всего страниц ______</w:t>
      </w:r>
    </w:p>
    <w:p w:rsidR="00511FC2" w:rsidRDefault="00511FC2" w:rsidP="00511FC2">
      <w:pPr>
        <w:sectPr w:rsidR="00511FC2">
          <w:pgSz w:w="16838" w:h="11905" w:orient="landscape"/>
          <w:pgMar w:top="1701" w:right="1134" w:bottom="850" w:left="1134" w:header="0" w:footer="0" w:gutter="0"/>
          <w:cols w:space="720"/>
        </w:sectPr>
      </w:pPr>
    </w:p>
    <w:tbl>
      <w:tblPr>
        <w:tblW w:w="0" w:type="auto"/>
        <w:tblLook w:val="04A0"/>
      </w:tblPr>
      <w:tblGrid>
        <w:gridCol w:w="4785"/>
        <w:gridCol w:w="4785"/>
      </w:tblGrid>
      <w:tr w:rsidR="00511FC2" w:rsidTr="00133DC0">
        <w:tc>
          <w:tcPr>
            <w:tcW w:w="4785" w:type="dxa"/>
            <w:shd w:val="clear" w:color="auto" w:fill="auto"/>
          </w:tcPr>
          <w:p w:rsidR="00511FC2" w:rsidRPr="003C0DA6" w:rsidRDefault="00511FC2" w:rsidP="00133DC0">
            <w:pPr>
              <w:pStyle w:val="ConsPlusNormal"/>
              <w:jc w:val="right"/>
              <w:outlineLvl w:val="1"/>
              <w:rPr>
                <w:rFonts w:eastAsia="Calibri"/>
                <w:sz w:val="22"/>
                <w:szCs w:val="22"/>
              </w:rPr>
            </w:pPr>
          </w:p>
        </w:tc>
        <w:tc>
          <w:tcPr>
            <w:tcW w:w="4785"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r w:rsidRPr="003C0DA6">
              <w:rPr>
                <w:rFonts w:ascii="Times New Roman" w:eastAsia="Calibri" w:hAnsi="Times New Roman" w:cs="Times New Roman"/>
                <w:sz w:val="18"/>
                <w:szCs w:val="18"/>
              </w:rPr>
              <w:t>Приложение № 9</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337CC4">
            <w:pPr>
              <w:pStyle w:val="ConsPlusNormal"/>
              <w:ind w:firstLine="0"/>
              <w:rPr>
                <w:rFonts w:eastAsia="Calibri"/>
                <w:sz w:val="22"/>
                <w:szCs w:val="22"/>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Башкортостан</w:t>
            </w:r>
          </w:p>
        </w:tc>
      </w:tr>
    </w:tbl>
    <w:p w:rsidR="00511FC2" w:rsidRDefault="00511FC2" w:rsidP="00511FC2">
      <w:pPr>
        <w:pStyle w:val="ConsPlusNormal"/>
        <w:jc w:val="both"/>
      </w:pPr>
    </w:p>
    <w:p w:rsidR="00511FC2" w:rsidRDefault="00511FC2" w:rsidP="00511FC2">
      <w:pPr>
        <w:pStyle w:val="ConsPlusNormal"/>
        <w:jc w:val="center"/>
      </w:pPr>
      <w:r>
        <w:t>ДОПОЛНЕНИЕ</w:t>
      </w:r>
    </w:p>
    <w:p w:rsidR="00511FC2" w:rsidRDefault="00511FC2" w:rsidP="00511FC2">
      <w:pPr>
        <w:pStyle w:val="ConsPlusNormal"/>
        <w:jc w:val="center"/>
      </w:pPr>
      <w:r>
        <w:t xml:space="preserve">к Сводным данным по лицевым счетам </w:t>
      </w:r>
      <w:proofErr w:type="gramStart"/>
      <w:r>
        <w:t>подведомственных</w:t>
      </w:r>
      <w:proofErr w:type="gramEnd"/>
    </w:p>
    <w:p w:rsidR="00511FC2" w:rsidRDefault="00511FC2" w:rsidP="00511FC2">
      <w:pPr>
        <w:pStyle w:val="ConsPlusNormal"/>
        <w:jc w:val="center"/>
      </w:pPr>
      <w:r>
        <w:t>учреждений главного распорядителя (распорядителя)</w:t>
      </w:r>
    </w:p>
    <w:p w:rsidR="00511FC2" w:rsidRDefault="00511FC2" w:rsidP="00511FC2">
      <w:pPr>
        <w:pStyle w:val="ConsPlusNormal"/>
        <w:jc w:val="center"/>
      </w:pPr>
      <w:r>
        <w:t>бюджетных средств по средствам в пути</w:t>
      </w:r>
    </w:p>
    <w:p w:rsidR="00511FC2" w:rsidRDefault="00511FC2" w:rsidP="00511FC2">
      <w:pPr>
        <w:pStyle w:val="ConsPlusNormal"/>
        <w:jc w:val="center"/>
      </w:pPr>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  Коды   │</w:t>
      </w:r>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Форма по КФД │ 0531824 │</w:t>
      </w:r>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на «___» _______________ 20___ г.         Дата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Финансовый орган      _____________________________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Главный распорядитель                                            │         </w:t>
      </w:r>
      <w:proofErr w:type="spellStart"/>
      <w:r>
        <w:rPr>
          <w:sz w:val="12"/>
        </w:rPr>
        <w:t>│</w:t>
      </w:r>
      <w:proofErr w:type="spellEnd"/>
    </w:p>
    <w:p w:rsidR="00511FC2" w:rsidRDefault="00511FC2" w:rsidP="00511FC2">
      <w:pPr>
        <w:pStyle w:val="ConsPlusNonformat"/>
        <w:jc w:val="both"/>
      </w:pPr>
      <w:r>
        <w:rPr>
          <w:sz w:val="12"/>
        </w:rPr>
        <w:t>бюджетных сре</w:t>
      </w:r>
      <w:proofErr w:type="gramStart"/>
      <w:r>
        <w:rPr>
          <w:sz w:val="12"/>
        </w:rPr>
        <w:t>дств     _____________________________  Гл</w:t>
      </w:r>
      <w:proofErr w:type="gramEnd"/>
      <w:r>
        <w:rPr>
          <w:sz w:val="12"/>
        </w:rPr>
        <w:t xml:space="preserve">ава по БК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Распорядитель                                        по </w:t>
      </w:r>
      <w:proofErr w:type="gramStart"/>
      <w:r>
        <w:rPr>
          <w:sz w:val="12"/>
        </w:rPr>
        <w:t>Сводному</w:t>
      </w:r>
      <w:proofErr w:type="gramEnd"/>
      <w:r>
        <w:rPr>
          <w:sz w:val="12"/>
        </w:rPr>
        <w:t xml:space="preserve"> │         </w:t>
      </w:r>
      <w:proofErr w:type="spellStart"/>
      <w:r>
        <w:rPr>
          <w:sz w:val="12"/>
        </w:rPr>
        <w:t>│</w:t>
      </w:r>
      <w:proofErr w:type="spellEnd"/>
    </w:p>
    <w:p w:rsidR="00511FC2" w:rsidRDefault="00511FC2" w:rsidP="00511FC2">
      <w:pPr>
        <w:pStyle w:val="ConsPlusNonformat"/>
        <w:jc w:val="both"/>
      </w:pPr>
      <w:r>
        <w:rPr>
          <w:sz w:val="12"/>
        </w:rPr>
        <w:t xml:space="preserve">бюджетных средств     _____________________________      реестру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Наименование бюджета  _____________________________              │         </w:t>
      </w:r>
      <w:proofErr w:type="spellStart"/>
      <w:r>
        <w:rPr>
          <w:sz w:val="12"/>
        </w:rPr>
        <w:t>│</w:t>
      </w:r>
      <w:proofErr w:type="spellEnd"/>
    </w:p>
    <w:p w:rsidR="00511FC2" w:rsidRDefault="00511FC2" w:rsidP="00511FC2">
      <w:pPr>
        <w:pStyle w:val="ConsPlusNonformat"/>
        <w:jc w:val="both"/>
      </w:pPr>
      <w:r>
        <w:rPr>
          <w:sz w:val="12"/>
        </w:rPr>
        <w:t xml:space="preserve">                                                                 ├─────────┤</w:t>
      </w:r>
    </w:p>
    <w:p w:rsidR="00511FC2" w:rsidRDefault="00511FC2" w:rsidP="00511FC2">
      <w:pPr>
        <w:pStyle w:val="ConsPlusNonformat"/>
        <w:jc w:val="both"/>
      </w:pPr>
      <w:r>
        <w:rPr>
          <w:sz w:val="12"/>
        </w:rPr>
        <w:t xml:space="preserve">Единица измерения: руб.                                  по ОКЕИ │   </w:t>
      </w:r>
      <w:hyperlink r:id="rId36" w:history="1">
        <w:r>
          <w:rPr>
            <w:color w:val="0000FF"/>
            <w:sz w:val="12"/>
          </w:rPr>
          <w:t>383</w:t>
        </w:r>
      </w:hyperlink>
      <w:r>
        <w:rPr>
          <w:sz w:val="12"/>
        </w:rPr>
        <w:t xml:space="preserve">   │</w:t>
      </w:r>
    </w:p>
    <w:p w:rsidR="00511FC2" w:rsidRDefault="00511FC2" w:rsidP="00511FC2">
      <w:pPr>
        <w:pStyle w:val="ConsPlusNonformat"/>
        <w:jc w:val="both"/>
      </w:pPr>
      <w:r>
        <w:rPr>
          <w:sz w:val="12"/>
        </w:rPr>
        <w:t xml:space="preserve">                                                                 └─────────┘</w:t>
      </w:r>
    </w:p>
    <w:p w:rsidR="00511FC2" w:rsidRDefault="00511FC2" w:rsidP="00511FC2">
      <w:pPr>
        <w:pStyle w:val="ConsPlusNonformat"/>
        <w:jc w:val="both"/>
      </w:pPr>
    </w:p>
    <w:p w:rsidR="00511FC2" w:rsidRDefault="00511FC2" w:rsidP="00511FC2">
      <w:pPr>
        <w:pStyle w:val="ConsPlusNonformat"/>
        <w:jc w:val="both"/>
      </w:pPr>
      <w:r>
        <w:rPr>
          <w:sz w:val="12"/>
        </w:rPr>
        <w:t xml:space="preserve">                                                                                          «____» ______________ 20__ г.</w:t>
      </w:r>
    </w:p>
    <w:p w:rsidR="00511FC2" w:rsidRDefault="00511FC2" w:rsidP="00511FC2">
      <w:pPr>
        <w:pStyle w:val="ConsPlusNormal"/>
        <w:jc w:val="both"/>
      </w:pPr>
    </w:p>
    <w:p w:rsidR="00511FC2" w:rsidRDefault="00511FC2" w:rsidP="00511FC2">
      <w:pPr>
        <w:pStyle w:val="ConsPlusNormal"/>
        <w:jc w:val="center"/>
        <w:outlineLvl w:val="2"/>
      </w:pPr>
      <w:r>
        <w:t>1. Распределенные бюджетные данные</w:t>
      </w:r>
    </w:p>
    <w:p w:rsidR="00511FC2" w:rsidRDefault="00511FC2" w:rsidP="00511FC2">
      <w:pPr>
        <w:pStyle w:val="ConsPlusNormal"/>
        <w:jc w:val="center"/>
      </w:pPr>
    </w:p>
    <w:p w:rsidR="00511FC2" w:rsidRDefault="00511FC2" w:rsidP="00511FC2">
      <w:pPr>
        <w:pStyle w:val="ConsPlusNormal"/>
        <w:jc w:val="center"/>
        <w:outlineLvl w:val="3"/>
      </w:pPr>
      <w:r>
        <w:t>1.1. Бюджетные данные</w:t>
      </w:r>
    </w:p>
    <w:p w:rsidR="00511FC2" w:rsidRDefault="00511FC2" w:rsidP="00511FC2">
      <w:pPr>
        <w:pStyle w:val="ConsPlusNormal"/>
        <w:jc w:val="both"/>
      </w:pPr>
    </w:p>
    <w:p w:rsidR="00511FC2" w:rsidRDefault="00511FC2" w:rsidP="00511FC2">
      <w:pPr>
        <w:sectPr w:rsidR="00511FC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2"/>
        <w:gridCol w:w="1729"/>
        <w:gridCol w:w="1378"/>
        <w:gridCol w:w="1378"/>
        <w:gridCol w:w="1729"/>
        <w:gridCol w:w="1378"/>
        <w:gridCol w:w="1378"/>
        <w:gridCol w:w="2284"/>
        <w:gridCol w:w="1762"/>
      </w:tblGrid>
      <w:tr w:rsidR="00511FC2" w:rsidTr="00133DC0">
        <w:tc>
          <w:tcPr>
            <w:tcW w:w="1802" w:type="dxa"/>
            <w:vMerge w:val="restart"/>
          </w:tcPr>
          <w:p w:rsidR="00511FC2" w:rsidRDefault="00511FC2" w:rsidP="00133DC0">
            <w:pPr>
              <w:pStyle w:val="ConsPlusNormal"/>
              <w:jc w:val="center"/>
            </w:pPr>
            <w:r>
              <w:lastRenderedPageBreak/>
              <w:t>Код по БК</w:t>
            </w:r>
          </w:p>
        </w:tc>
        <w:tc>
          <w:tcPr>
            <w:tcW w:w="4485" w:type="dxa"/>
            <w:gridSpan w:val="3"/>
          </w:tcPr>
          <w:p w:rsidR="00511FC2" w:rsidRDefault="00511FC2" w:rsidP="00133DC0">
            <w:pPr>
              <w:pStyle w:val="ConsPlusNormal"/>
              <w:jc w:val="center"/>
            </w:pPr>
            <w:r>
              <w:t>Бюджетные ассигнования</w:t>
            </w:r>
          </w:p>
        </w:tc>
        <w:tc>
          <w:tcPr>
            <w:tcW w:w="4485" w:type="dxa"/>
            <w:gridSpan w:val="3"/>
          </w:tcPr>
          <w:p w:rsidR="00511FC2" w:rsidRDefault="00511FC2" w:rsidP="00133DC0">
            <w:pPr>
              <w:pStyle w:val="ConsPlusNormal"/>
              <w:jc w:val="center"/>
            </w:pPr>
            <w:r>
              <w:t>Лимиты бюджетных обязательств</w:t>
            </w:r>
          </w:p>
        </w:tc>
        <w:tc>
          <w:tcPr>
            <w:tcW w:w="2284" w:type="dxa"/>
            <w:vMerge w:val="restart"/>
          </w:tcPr>
          <w:p w:rsidR="00511FC2" w:rsidRDefault="00511FC2" w:rsidP="00133DC0">
            <w:pPr>
              <w:pStyle w:val="ConsPlusNormal"/>
              <w:jc w:val="center"/>
            </w:pPr>
            <w:r>
              <w:t>Предельные объемы финансирования</w:t>
            </w:r>
          </w:p>
        </w:tc>
        <w:tc>
          <w:tcPr>
            <w:tcW w:w="1762" w:type="dxa"/>
            <w:vMerge w:val="restart"/>
          </w:tcPr>
          <w:p w:rsidR="00511FC2" w:rsidRDefault="00511FC2" w:rsidP="00133DC0">
            <w:pPr>
              <w:pStyle w:val="ConsPlusNormal"/>
              <w:jc w:val="center"/>
            </w:pPr>
            <w:r>
              <w:t>Примечание</w:t>
            </w:r>
          </w:p>
        </w:tc>
      </w:tr>
      <w:tr w:rsidR="00511FC2" w:rsidTr="00133DC0">
        <w:tc>
          <w:tcPr>
            <w:tcW w:w="1802" w:type="dxa"/>
            <w:vMerge/>
          </w:tcPr>
          <w:p w:rsidR="00511FC2" w:rsidRDefault="00511FC2" w:rsidP="00133DC0"/>
        </w:tc>
        <w:tc>
          <w:tcPr>
            <w:tcW w:w="1729" w:type="dxa"/>
            <w:vMerge w:val="restart"/>
          </w:tcPr>
          <w:p w:rsidR="00511FC2" w:rsidRDefault="00511FC2" w:rsidP="00133DC0">
            <w:pPr>
              <w:pStyle w:val="ConsPlusNormal"/>
              <w:jc w:val="center"/>
            </w:pPr>
            <w:r>
              <w:t>на текущий финансовый год</w:t>
            </w:r>
          </w:p>
        </w:tc>
        <w:tc>
          <w:tcPr>
            <w:tcW w:w="2756" w:type="dxa"/>
            <w:gridSpan w:val="2"/>
          </w:tcPr>
          <w:p w:rsidR="00511FC2" w:rsidRDefault="00511FC2" w:rsidP="00133DC0">
            <w:pPr>
              <w:pStyle w:val="ConsPlusNormal"/>
              <w:jc w:val="center"/>
            </w:pPr>
            <w:r>
              <w:t>на плановый период</w:t>
            </w:r>
          </w:p>
        </w:tc>
        <w:tc>
          <w:tcPr>
            <w:tcW w:w="1729" w:type="dxa"/>
            <w:vMerge w:val="restart"/>
          </w:tcPr>
          <w:p w:rsidR="00511FC2" w:rsidRDefault="00511FC2" w:rsidP="00133DC0">
            <w:pPr>
              <w:pStyle w:val="ConsPlusNormal"/>
              <w:jc w:val="center"/>
            </w:pPr>
            <w:r>
              <w:t>на текущий финансовый год</w:t>
            </w:r>
          </w:p>
        </w:tc>
        <w:tc>
          <w:tcPr>
            <w:tcW w:w="2756" w:type="dxa"/>
            <w:gridSpan w:val="2"/>
          </w:tcPr>
          <w:p w:rsidR="00511FC2" w:rsidRDefault="00511FC2" w:rsidP="00133DC0">
            <w:pPr>
              <w:pStyle w:val="ConsPlusNormal"/>
              <w:jc w:val="center"/>
            </w:pPr>
            <w:r>
              <w:t>на плановый период</w:t>
            </w:r>
          </w:p>
        </w:tc>
        <w:tc>
          <w:tcPr>
            <w:tcW w:w="2284" w:type="dxa"/>
            <w:vMerge/>
          </w:tcPr>
          <w:p w:rsidR="00511FC2" w:rsidRDefault="00511FC2" w:rsidP="00133DC0"/>
        </w:tc>
        <w:tc>
          <w:tcPr>
            <w:tcW w:w="1762" w:type="dxa"/>
            <w:vMerge/>
          </w:tcPr>
          <w:p w:rsidR="00511FC2" w:rsidRDefault="00511FC2" w:rsidP="00133DC0"/>
        </w:tc>
      </w:tr>
      <w:tr w:rsidR="00511FC2" w:rsidTr="00133DC0">
        <w:tc>
          <w:tcPr>
            <w:tcW w:w="1802" w:type="dxa"/>
            <w:vMerge/>
          </w:tcPr>
          <w:p w:rsidR="00511FC2" w:rsidRDefault="00511FC2" w:rsidP="00133DC0"/>
        </w:tc>
        <w:tc>
          <w:tcPr>
            <w:tcW w:w="1729" w:type="dxa"/>
            <w:vMerge/>
          </w:tcPr>
          <w:p w:rsidR="00511FC2" w:rsidRDefault="00511FC2" w:rsidP="00133DC0"/>
        </w:tc>
        <w:tc>
          <w:tcPr>
            <w:tcW w:w="1378" w:type="dxa"/>
          </w:tcPr>
          <w:p w:rsidR="00511FC2" w:rsidRDefault="00511FC2" w:rsidP="00133DC0">
            <w:pPr>
              <w:pStyle w:val="ConsPlusNormal"/>
              <w:jc w:val="center"/>
            </w:pPr>
            <w:r>
              <w:t>первый год</w:t>
            </w:r>
          </w:p>
        </w:tc>
        <w:tc>
          <w:tcPr>
            <w:tcW w:w="1378" w:type="dxa"/>
          </w:tcPr>
          <w:p w:rsidR="00511FC2" w:rsidRDefault="00511FC2" w:rsidP="00133DC0">
            <w:pPr>
              <w:pStyle w:val="ConsPlusNormal"/>
              <w:jc w:val="center"/>
            </w:pPr>
            <w:r>
              <w:t>второй год</w:t>
            </w:r>
          </w:p>
        </w:tc>
        <w:tc>
          <w:tcPr>
            <w:tcW w:w="1729" w:type="dxa"/>
            <w:vMerge/>
          </w:tcPr>
          <w:p w:rsidR="00511FC2" w:rsidRDefault="00511FC2" w:rsidP="00133DC0"/>
        </w:tc>
        <w:tc>
          <w:tcPr>
            <w:tcW w:w="1378" w:type="dxa"/>
          </w:tcPr>
          <w:p w:rsidR="00511FC2" w:rsidRDefault="00511FC2" w:rsidP="00133DC0">
            <w:pPr>
              <w:pStyle w:val="ConsPlusNormal"/>
              <w:jc w:val="center"/>
            </w:pPr>
            <w:r>
              <w:t>первый год</w:t>
            </w:r>
          </w:p>
        </w:tc>
        <w:tc>
          <w:tcPr>
            <w:tcW w:w="1378" w:type="dxa"/>
          </w:tcPr>
          <w:p w:rsidR="00511FC2" w:rsidRDefault="00511FC2" w:rsidP="00133DC0">
            <w:pPr>
              <w:pStyle w:val="ConsPlusNormal"/>
              <w:jc w:val="center"/>
            </w:pPr>
            <w:r>
              <w:t>второй год</w:t>
            </w:r>
          </w:p>
        </w:tc>
        <w:tc>
          <w:tcPr>
            <w:tcW w:w="2284" w:type="dxa"/>
            <w:vMerge/>
          </w:tcPr>
          <w:p w:rsidR="00511FC2" w:rsidRDefault="00511FC2" w:rsidP="00133DC0"/>
        </w:tc>
        <w:tc>
          <w:tcPr>
            <w:tcW w:w="1762" w:type="dxa"/>
            <w:vMerge/>
          </w:tcPr>
          <w:p w:rsidR="00511FC2" w:rsidRDefault="00511FC2" w:rsidP="00133DC0"/>
        </w:tc>
      </w:tr>
      <w:tr w:rsidR="00511FC2" w:rsidTr="00133DC0">
        <w:tc>
          <w:tcPr>
            <w:tcW w:w="1802" w:type="dxa"/>
          </w:tcPr>
          <w:p w:rsidR="00511FC2" w:rsidRDefault="00511FC2" w:rsidP="00133DC0">
            <w:pPr>
              <w:pStyle w:val="ConsPlusNormal"/>
              <w:jc w:val="center"/>
            </w:pPr>
            <w:r>
              <w:t>1</w:t>
            </w:r>
          </w:p>
        </w:tc>
        <w:tc>
          <w:tcPr>
            <w:tcW w:w="1729" w:type="dxa"/>
          </w:tcPr>
          <w:p w:rsidR="00511FC2" w:rsidRDefault="00511FC2" w:rsidP="00133DC0">
            <w:pPr>
              <w:pStyle w:val="ConsPlusNormal"/>
              <w:jc w:val="center"/>
            </w:pPr>
            <w:r>
              <w:t>2</w:t>
            </w:r>
          </w:p>
        </w:tc>
        <w:tc>
          <w:tcPr>
            <w:tcW w:w="1378" w:type="dxa"/>
          </w:tcPr>
          <w:p w:rsidR="00511FC2" w:rsidRDefault="00511FC2" w:rsidP="00133DC0">
            <w:pPr>
              <w:pStyle w:val="ConsPlusNormal"/>
              <w:jc w:val="center"/>
            </w:pPr>
            <w:r>
              <w:t>3</w:t>
            </w:r>
          </w:p>
        </w:tc>
        <w:tc>
          <w:tcPr>
            <w:tcW w:w="1378" w:type="dxa"/>
          </w:tcPr>
          <w:p w:rsidR="00511FC2" w:rsidRDefault="00511FC2" w:rsidP="00133DC0">
            <w:pPr>
              <w:pStyle w:val="ConsPlusNormal"/>
              <w:jc w:val="center"/>
            </w:pPr>
            <w:r>
              <w:t>4</w:t>
            </w:r>
          </w:p>
        </w:tc>
        <w:tc>
          <w:tcPr>
            <w:tcW w:w="1729" w:type="dxa"/>
          </w:tcPr>
          <w:p w:rsidR="00511FC2" w:rsidRDefault="00511FC2" w:rsidP="00133DC0">
            <w:pPr>
              <w:pStyle w:val="ConsPlusNormal"/>
              <w:jc w:val="center"/>
            </w:pPr>
            <w:r>
              <w:t>5</w:t>
            </w:r>
          </w:p>
        </w:tc>
        <w:tc>
          <w:tcPr>
            <w:tcW w:w="1378" w:type="dxa"/>
          </w:tcPr>
          <w:p w:rsidR="00511FC2" w:rsidRDefault="00511FC2" w:rsidP="00133DC0">
            <w:pPr>
              <w:pStyle w:val="ConsPlusNormal"/>
              <w:jc w:val="center"/>
            </w:pPr>
            <w:r>
              <w:t>6</w:t>
            </w:r>
          </w:p>
        </w:tc>
        <w:tc>
          <w:tcPr>
            <w:tcW w:w="1378" w:type="dxa"/>
          </w:tcPr>
          <w:p w:rsidR="00511FC2" w:rsidRDefault="00511FC2" w:rsidP="00133DC0">
            <w:pPr>
              <w:pStyle w:val="ConsPlusNormal"/>
              <w:jc w:val="center"/>
            </w:pPr>
            <w:r>
              <w:t>7</w:t>
            </w:r>
          </w:p>
        </w:tc>
        <w:tc>
          <w:tcPr>
            <w:tcW w:w="2284" w:type="dxa"/>
          </w:tcPr>
          <w:p w:rsidR="00511FC2" w:rsidRDefault="00511FC2" w:rsidP="00133DC0">
            <w:pPr>
              <w:pStyle w:val="ConsPlusNormal"/>
              <w:jc w:val="center"/>
            </w:pPr>
            <w:r>
              <w:t>8</w:t>
            </w:r>
          </w:p>
        </w:tc>
        <w:tc>
          <w:tcPr>
            <w:tcW w:w="1762" w:type="dxa"/>
          </w:tcPr>
          <w:p w:rsidR="00511FC2" w:rsidRDefault="00511FC2" w:rsidP="00133DC0">
            <w:pPr>
              <w:pStyle w:val="ConsPlusNormal"/>
              <w:jc w:val="center"/>
            </w:pPr>
          </w:p>
        </w:tc>
      </w:tr>
      <w:tr w:rsidR="00511FC2" w:rsidTr="00133DC0">
        <w:tc>
          <w:tcPr>
            <w:tcW w:w="1802" w:type="dxa"/>
          </w:tcPr>
          <w:p w:rsidR="00511FC2" w:rsidRDefault="00511FC2" w:rsidP="00133DC0">
            <w:pPr>
              <w:pStyle w:val="ConsPlusNormal"/>
            </w:pPr>
          </w:p>
        </w:tc>
        <w:tc>
          <w:tcPr>
            <w:tcW w:w="1729" w:type="dxa"/>
          </w:tcPr>
          <w:p w:rsidR="00511FC2" w:rsidRDefault="00511FC2" w:rsidP="00133DC0">
            <w:pPr>
              <w:pStyle w:val="ConsPlusNormal"/>
            </w:pPr>
          </w:p>
        </w:tc>
        <w:tc>
          <w:tcPr>
            <w:tcW w:w="1378" w:type="dxa"/>
          </w:tcPr>
          <w:p w:rsidR="00511FC2" w:rsidRDefault="00511FC2" w:rsidP="00133DC0">
            <w:pPr>
              <w:pStyle w:val="ConsPlusNormal"/>
            </w:pPr>
          </w:p>
        </w:tc>
        <w:tc>
          <w:tcPr>
            <w:tcW w:w="1378" w:type="dxa"/>
          </w:tcPr>
          <w:p w:rsidR="00511FC2" w:rsidRDefault="00511FC2" w:rsidP="00133DC0">
            <w:pPr>
              <w:pStyle w:val="ConsPlusNormal"/>
            </w:pPr>
          </w:p>
        </w:tc>
        <w:tc>
          <w:tcPr>
            <w:tcW w:w="1729" w:type="dxa"/>
          </w:tcPr>
          <w:p w:rsidR="00511FC2" w:rsidRDefault="00511FC2" w:rsidP="00133DC0">
            <w:pPr>
              <w:pStyle w:val="ConsPlusNormal"/>
            </w:pPr>
          </w:p>
        </w:tc>
        <w:tc>
          <w:tcPr>
            <w:tcW w:w="1378" w:type="dxa"/>
          </w:tcPr>
          <w:p w:rsidR="00511FC2" w:rsidRDefault="00511FC2" w:rsidP="00133DC0">
            <w:pPr>
              <w:pStyle w:val="ConsPlusNormal"/>
            </w:pPr>
          </w:p>
        </w:tc>
        <w:tc>
          <w:tcPr>
            <w:tcW w:w="1378" w:type="dxa"/>
          </w:tcPr>
          <w:p w:rsidR="00511FC2" w:rsidRDefault="00511FC2" w:rsidP="00133DC0">
            <w:pPr>
              <w:pStyle w:val="ConsPlusNormal"/>
            </w:pPr>
          </w:p>
        </w:tc>
        <w:tc>
          <w:tcPr>
            <w:tcW w:w="2284" w:type="dxa"/>
          </w:tcPr>
          <w:p w:rsidR="00511FC2" w:rsidRDefault="00511FC2" w:rsidP="00133DC0">
            <w:pPr>
              <w:pStyle w:val="ConsPlusNormal"/>
            </w:pPr>
          </w:p>
        </w:tc>
        <w:tc>
          <w:tcPr>
            <w:tcW w:w="1762" w:type="dxa"/>
          </w:tcPr>
          <w:p w:rsidR="00511FC2" w:rsidRDefault="00511FC2" w:rsidP="00133DC0">
            <w:pPr>
              <w:pStyle w:val="ConsPlusNormal"/>
            </w:pPr>
          </w:p>
        </w:tc>
      </w:tr>
      <w:tr w:rsidR="00511FC2" w:rsidTr="00133DC0">
        <w:tc>
          <w:tcPr>
            <w:tcW w:w="1802" w:type="dxa"/>
          </w:tcPr>
          <w:p w:rsidR="00511FC2" w:rsidRDefault="00511FC2" w:rsidP="00133DC0">
            <w:pPr>
              <w:pStyle w:val="ConsPlusNormal"/>
              <w:jc w:val="center"/>
            </w:pPr>
            <w:r>
              <w:t>Итого</w:t>
            </w:r>
          </w:p>
        </w:tc>
        <w:tc>
          <w:tcPr>
            <w:tcW w:w="1729" w:type="dxa"/>
          </w:tcPr>
          <w:p w:rsidR="00511FC2" w:rsidRDefault="00511FC2" w:rsidP="00133DC0">
            <w:pPr>
              <w:pStyle w:val="ConsPlusNormal"/>
            </w:pPr>
          </w:p>
        </w:tc>
        <w:tc>
          <w:tcPr>
            <w:tcW w:w="1378" w:type="dxa"/>
          </w:tcPr>
          <w:p w:rsidR="00511FC2" w:rsidRDefault="00511FC2" w:rsidP="00133DC0">
            <w:pPr>
              <w:pStyle w:val="ConsPlusNormal"/>
            </w:pPr>
          </w:p>
        </w:tc>
        <w:tc>
          <w:tcPr>
            <w:tcW w:w="1378" w:type="dxa"/>
          </w:tcPr>
          <w:p w:rsidR="00511FC2" w:rsidRDefault="00511FC2" w:rsidP="00133DC0">
            <w:pPr>
              <w:pStyle w:val="ConsPlusNormal"/>
            </w:pPr>
          </w:p>
        </w:tc>
        <w:tc>
          <w:tcPr>
            <w:tcW w:w="1729" w:type="dxa"/>
          </w:tcPr>
          <w:p w:rsidR="00511FC2" w:rsidRDefault="00511FC2" w:rsidP="00133DC0">
            <w:pPr>
              <w:pStyle w:val="ConsPlusNormal"/>
            </w:pPr>
          </w:p>
        </w:tc>
        <w:tc>
          <w:tcPr>
            <w:tcW w:w="1378" w:type="dxa"/>
          </w:tcPr>
          <w:p w:rsidR="00511FC2" w:rsidRDefault="00511FC2" w:rsidP="00133DC0">
            <w:pPr>
              <w:pStyle w:val="ConsPlusNormal"/>
            </w:pPr>
          </w:p>
        </w:tc>
        <w:tc>
          <w:tcPr>
            <w:tcW w:w="1378" w:type="dxa"/>
          </w:tcPr>
          <w:p w:rsidR="00511FC2" w:rsidRDefault="00511FC2" w:rsidP="00133DC0">
            <w:pPr>
              <w:pStyle w:val="ConsPlusNormal"/>
            </w:pPr>
          </w:p>
        </w:tc>
        <w:tc>
          <w:tcPr>
            <w:tcW w:w="2284" w:type="dxa"/>
          </w:tcPr>
          <w:p w:rsidR="00511FC2" w:rsidRDefault="00511FC2" w:rsidP="00133DC0">
            <w:pPr>
              <w:pStyle w:val="ConsPlusNormal"/>
            </w:pPr>
          </w:p>
        </w:tc>
        <w:tc>
          <w:tcPr>
            <w:tcW w:w="1762" w:type="dxa"/>
          </w:tcPr>
          <w:p w:rsidR="00511FC2" w:rsidRDefault="00511FC2" w:rsidP="00133DC0">
            <w:pPr>
              <w:pStyle w:val="ConsPlusNormal"/>
            </w:pPr>
          </w:p>
        </w:tc>
      </w:tr>
    </w:tbl>
    <w:p w:rsidR="00511FC2" w:rsidRDefault="00511FC2" w:rsidP="00511FC2">
      <w:pPr>
        <w:pStyle w:val="ConsPlusNormal"/>
        <w:jc w:val="both"/>
      </w:pPr>
    </w:p>
    <w:p w:rsidR="00511FC2" w:rsidRDefault="00511FC2" w:rsidP="00511FC2">
      <w:pPr>
        <w:pStyle w:val="ConsPlusNormal"/>
        <w:jc w:val="center"/>
        <w:outlineLvl w:val="2"/>
      </w:pPr>
      <w:r>
        <w:t>2. Доведенные бюджетные данные</w:t>
      </w:r>
    </w:p>
    <w:p w:rsidR="00511FC2" w:rsidRDefault="00511FC2" w:rsidP="00511FC2">
      <w:pPr>
        <w:pStyle w:val="ConsPlusNormal"/>
        <w:jc w:val="center"/>
      </w:pPr>
    </w:p>
    <w:p w:rsidR="00511FC2" w:rsidRDefault="00511FC2" w:rsidP="00511FC2">
      <w:pPr>
        <w:pStyle w:val="ConsPlusNormal"/>
        <w:jc w:val="center"/>
        <w:outlineLvl w:val="3"/>
      </w:pPr>
      <w:r>
        <w:t>2.1. Бюджетные данные</w:t>
      </w:r>
    </w:p>
    <w:p w:rsidR="00511FC2" w:rsidRDefault="00511FC2" w:rsidP="00511F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2"/>
        <w:gridCol w:w="1729"/>
        <w:gridCol w:w="1378"/>
        <w:gridCol w:w="1378"/>
        <w:gridCol w:w="1729"/>
        <w:gridCol w:w="1378"/>
        <w:gridCol w:w="1378"/>
        <w:gridCol w:w="2284"/>
        <w:gridCol w:w="1800"/>
      </w:tblGrid>
      <w:tr w:rsidR="00511FC2" w:rsidTr="00133DC0">
        <w:tc>
          <w:tcPr>
            <w:tcW w:w="1802" w:type="dxa"/>
            <w:vMerge w:val="restart"/>
          </w:tcPr>
          <w:p w:rsidR="00511FC2" w:rsidRDefault="00511FC2" w:rsidP="00133DC0">
            <w:pPr>
              <w:pStyle w:val="ConsPlusNormal"/>
              <w:jc w:val="center"/>
            </w:pPr>
            <w:r>
              <w:t>Код по БК</w:t>
            </w:r>
          </w:p>
        </w:tc>
        <w:tc>
          <w:tcPr>
            <w:tcW w:w="4485" w:type="dxa"/>
            <w:gridSpan w:val="3"/>
          </w:tcPr>
          <w:p w:rsidR="00511FC2" w:rsidRDefault="00511FC2" w:rsidP="00133DC0">
            <w:pPr>
              <w:pStyle w:val="ConsPlusNormal"/>
              <w:jc w:val="center"/>
            </w:pPr>
            <w:r>
              <w:t>Бюджетные ассигнования</w:t>
            </w:r>
          </w:p>
        </w:tc>
        <w:tc>
          <w:tcPr>
            <w:tcW w:w="4485" w:type="dxa"/>
            <w:gridSpan w:val="3"/>
          </w:tcPr>
          <w:p w:rsidR="00511FC2" w:rsidRDefault="00511FC2" w:rsidP="00133DC0">
            <w:pPr>
              <w:pStyle w:val="ConsPlusNormal"/>
              <w:jc w:val="center"/>
            </w:pPr>
            <w:r>
              <w:t>Лимиты бюджетных обязательств</w:t>
            </w:r>
          </w:p>
        </w:tc>
        <w:tc>
          <w:tcPr>
            <w:tcW w:w="2284" w:type="dxa"/>
            <w:vMerge w:val="restart"/>
          </w:tcPr>
          <w:p w:rsidR="00511FC2" w:rsidRDefault="00511FC2" w:rsidP="00133DC0">
            <w:pPr>
              <w:pStyle w:val="ConsPlusNormal"/>
              <w:jc w:val="center"/>
            </w:pPr>
            <w:r>
              <w:t>Предельные объемы финансирования</w:t>
            </w:r>
          </w:p>
        </w:tc>
        <w:tc>
          <w:tcPr>
            <w:tcW w:w="1800" w:type="dxa"/>
            <w:vMerge w:val="restart"/>
          </w:tcPr>
          <w:p w:rsidR="00511FC2" w:rsidRDefault="00511FC2" w:rsidP="00133DC0">
            <w:pPr>
              <w:pStyle w:val="ConsPlusNormal"/>
              <w:jc w:val="center"/>
            </w:pPr>
            <w:r>
              <w:t>Примечание</w:t>
            </w:r>
          </w:p>
        </w:tc>
      </w:tr>
      <w:tr w:rsidR="00511FC2" w:rsidTr="00133DC0">
        <w:tc>
          <w:tcPr>
            <w:tcW w:w="1802" w:type="dxa"/>
            <w:vMerge/>
          </w:tcPr>
          <w:p w:rsidR="00511FC2" w:rsidRDefault="00511FC2" w:rsidP="00133DC0"/>
        </w:tc>
        <w:tc>
          <w:tcPr>
            <w:tcW w:w="1729" w:type="dxa"/>
            <w:vMerge w:val="restart"/>
          </w:tcPr>
          <w:p w:rsidR="00511FC2" w:rsidRDefault="00511FC2" w:rsidP="00133DC0">
            <w:pPr>
              <w:pStyle w:val="ConsPlusNormal"/>
              <w:jc w:val="center"/>
            </w:pPr>
            <w:r>
              <w:t>на текущий финансовый год</w:t>
            </w:r>
          </w:p>
        </w:tc>
        <w:tc>
          <w:tcPr>
            <w:tcW w:w="2756" w:type="dxa"/>
            <w:gridSpan w:val="2"/>
          </w:tcPr>
          <w:p w:rsidR="00511FC2" w:rsidRDefault="00511FC2" w:rsidP="00133DC0">
            <w:pPr>
              <w:pStyle w:val="ConsPlusNormal"/>
              <w:jc w:val="center"/>
            </w:pPr>
            <w:r>
              <w:t>на плановый период</w:t>
            </w:r>
          </w:p>
        </w:tc>
        <w:tc>
          <w:tcPr>
            <w:tcW w:w="1729" w:type="dxa"/>
            <w:vMerge w:val="restart"/>
          </w:tcPr>
          <w:p w:rsidR="00511FC2" w:rsidRDefault="00511FC2" w:rsidP="00133DC0">
            <w:pPr>
              <w:pStyle w:val="ConsPlusNormal"/>
              <w:jc w:val="center"/>
            </w:pPr>
            <w:r>
              <w:t>на текущий финансовый год</w:t>
            </w:r>
          </w:p>
        </w:tc>
        <w:tc>
          <w:tcPr>
            <w:tcW w:w="2756" w:type="dxa"/>
            <w:gridSpan w:val="2"/>
          </w:tcPr>
          <w:p w:rsidR="00511FC2" w:rsidRDefault="00511FC2" w:rsidP="00133DC0">
            <w:pPr>
              <w:pStyle w:val="ConsPlusNormal"/>
              <w:jc w:val="center"/>
            </w:pPr>
            <w:r>
              <w:t>на плановый период</w:t>
            </w:r>
          </w:p>
        </w:tc>
        <w:tc>
          <w:tcPr>
            <w:tcW w:w="2284" w:type="dxa"/>
            <w:vMerge/>
          </w:tcPr>
          <w:p w:rsidR="00511FC2" w:rsidRDefault="00511FC2" w:rsidP="00133DC0"/>
        </w:tc>
        <w:tc>
          <w:tcPr>
            <w:tcW w:w="1800" w:type="dxa"/>
            <w:vMerge/>
          </w:tcPr>
          <w:p w:rsidR="00511FC2" w:rsidRDefault="00511FC2" w:rsidP="00133DC0"/>
        </w:tc>
      </w:tr>
      <w:tr w:rsidR="00511FC2" w:rsidTr="00133DC0">
        <w:tc>
          <w:tcPr>
            <w:tcW w:w="1802" w:type="dxa"/>
            <w:vMerge/>
          </w:tcPr>
          <w:p w:rsidR="00511FC2" w:rsidRDefault="00511FC2" w:rsidP="00133DC0"/>
        </w:tc>
        <w:tc>
          <w:tcPr>
            <w:tcW w:w="1729" w:type="dxa"/>
            <w:vMerge/>
          </w:tcPr>
          <w:p w:rsidR="00511FC2" w:rsidRDefault="00511FC2" w:rsidP="00133DC0"/>
        </w:tc>
        <w:tc>
          <w:tcPr>
            <w:tcW w:w="1378" w:type="dxa"/>
          </w:tcPr>
          <w:p w:rsidR="00511FC2" w:rsidRDefault="00511FC2" w:rsidP="00133DC0">
            <w:pPr>
              <w:pStyle w:val="ConsPlusNormal"/>
              <w:jc w:val="center"/>
            </w:pPr>
            <w:r>
              <w:t>первый год</w:t>
            </w:r>
          </w:p>
        </w:tc>
        <w:tc>
          <w:tcPr>
            <w:tcW w:w="1378" w:type="dxa"/>
          </w:tcPr>
          <w:p w:rsidR="00511FC2" w:rsidRDefault="00511FC2" w:rsidP="00133DC0">
            <w:pPr>
              <w:pStyle w:val="ConsPlusNormal"/>
              <w:jc w:val="center"/>
            </w:pPr>
            <w:r>
              <w:t>второй год</w:t>
            </w:r>
          </w:p>
        </w:tc>
        <w:tc>
          <w:tcPr>
            <w:tcW w:w="1729" w:type="dxa"/>
            <w:vMerge/>
          </w:tcPr>
          <w:p w:rsidR="00511FC2" w:rsidRDefault="00511FC2" w:rsidP="00133DC0"/>
        </w:tc>
        <w:tc>
          <w:tcPr>
            <w:tcW w:w="1378" w:type="dxa"/>
          </w:tcPr>
          <w:p w:rsidR="00511FC2" w:rsidRDefault="00511FC2" w:rsidP="00133DC0">
            <w:pPr>
              <w:pStyle w:val="ConsPlusNormal"/>
              <w:jc w:val="center"/>
            </w:pPr>
            <w:r>
              <w:t>первый год</w:t>
            </w:r>
          </w:p>
        </w:tc>
        <w:tc>
          <w:tcPr>
            <w:tcW w:w="1378" w:type="dxa"/>
          </w:tcPr>
          <w:p w:rsidR="00511FC2" w:rsidRDefault="00511FC2" w:rsidP="00133DC0">
            <w:pPr>
              <w:pStyle w:val="ConsPlusNormal"/>
              <w:jc w:val="center"/>
            </w:pPr>
            <w:r>
              <w:t>второй год</w:t>
            </w:r>
          </w:p>
        </w:tc>
        <w:tc>
          <w:tcPr>
            <w:tcW w:w="2284" w:type="dxa"/>
            <w:vMerge/>
          </w:tcPr>
          <w:p w:rsidR="00511FC2" w:rsidRDefault="00511FC2" w:rsidP="00133DC0"/>
        </w:tc>
        <w:tc>
          <w:tcPr>
            <w:tcW w:w="1800" w:type="dxa"/>
            <w:vMerge/>
          </w:tcPr>
          <w:p w:rsidR="00511FC2" w:rsidRDefault="00511FC2" w:rsidP="00133DC0"/>
        </w:tc>
      </w:tr>
      <w:tr w:rsidR="00511FC2" w:rsidTr="00133DC0">
        <w:tc>
          <w:tcPr>
            <w:tcW w:w="1802" w:type="dxa"/>
          </w:tcPr>
          <w:p w:rsidR="00511FC2" w:rsidRDefault="00511FC2" w:rsidP="00133DC0">
            <w:pPr>
              <w:pStyle w:val="ConsPlusNormal"/>
            </w:pPr>
            <w:r>
              <w:t>1</w:t>
            </w:r>
          </w:p>
        </w:tc>
        <w:tc>
          <w:tcPr>
            <w:tcW w:w="1729" w:type="dxa"/>
          </w:tcPr>
          <w:p w:rsidR="00511FC2" w:rsidRDefault="00511FC2" w:rsidP="00133DC0">
            <w:pPr>
              <w:pStyle w:val="ConsPlusNormal"/>
            </w:pPr>
            <w:r>
              <w:t>2</w:t>
            </w:r>
          </w:p>
        </w:tc>
        <w:tc>
          <w:tcPr>
            <w:tcW w:w="1378" w:type="dxa"/>
          </w:tcPr>
          <w:p w:rsidR="00511FC2" w:rsidRDefault="00511FC2" w:rsidP="00133DC0">
            <w:pPr>
              <w:pStyle w:val="ConsPlusNormal"/>
            </w:pPr>
            <w:r>
              <w:t>3</w:t>
            </w:r>
          </w:p>
        </w:tc>
        <w:tc>
          <w:tcPr>
            <w:tcW w:w="1378" w:type="dxa"/>
          </w:tcPr>
          <w:p w:rsidR="00511FC2" w:rsidRDefault="00511FC2" w:rsidP="00133DC0">
            <w:pPr>
              <w:pStyle w:val="ConsPlusNormal"/>
            </w:pPr>
            <w:r>
              <w:t>4</w:t>
            </w:r>
          </w:p>
        </w:tc>
        <w:tc>
          <w:tcPr>
            <w:tcW w:w="1729" w:type="dxa"/>
          </w:tcPr>
          <w:p w:rsidR="00511FC2" w:rsidRDefault="00511FC2" w:rsidP="00133DC0">
            <w:pPr>
              <w:pStyle w:val="ConsPlusNormal"/>
            </w:pPr>
            <w:r>
              <w:t>5</w:t>
            </w:r>
          </w:p>
        </w:tc>
        <w:tc>
          <w:tcPr>
            <w:tcW w:w="1378" w:type="dxa"/>
          </w:tcPr>
          <w:p w:rsidR="00511FC2" w:rsidRDefault="00511FC2" w:rsidP="00133DC0">
            <w:pPr>
              <w:pStyle w:val="ConsPlusNormal"/>
            </w:pPr>
            <w:r>
              <w:t>6</w:t>
            </w:r>
          </w:p>
        </w:tc>
        <w:tc>
          <w:tcPr>
            <w:tcW w:w="1378" w:type="dxa"/>
          </w:tcPr>
          <w:p w:rsidR="00511FC2" w:rsidRDefault="00511FC2" w:rsidP="00133DC0">
            <w:pPr>
              <w:pStyle w:val="ConsPlusNormal"/>
            </w:pPr>
            <w:r>
              <w:t>7</w:t>
            </w:r>
          </w:p>
        </w:tc>
        <w:tc>
          <w:tcPr>
            <w:tcW w:w="2284" w:type="dxa"/>
          </w:tcPr>
          <w:p w:rsidR="00511FC2" w:rsidRDefault="00511FC2" w:rsidP="00133DC0">
            <w:pPr>
              <w:pStyle w:val="ConsPlusNormal"/>
            </w:pPr>
            <w:r>
              <w:t>8</w:t>
            </w:r>
          </w:p>
        </w:tc>
        <w:tc>
          <w:tcPr>
            <w:tcW w:w="1800" w:type="dxa"/>
          </w:tcPr>
          <w:p w:rsidR="00511FC2" w:rsidRDefault="00511FC2" w:rsidP="00133DC0">
            <w:pPr>
              <w:pStyle w:val="ConsPlusNormal"/>
            </w:pPr>
            <w:r>
              <w:t>9</w:t>
            </w:r>
          </w:p>
        </w:tc>
      </w:tr>
      <w:tr w:rsidR="00511FC2" w:rsidTr="00133DC0">
        <w:tc>
          <w:tcPr>
            <w:tcW w:w="1802" w:type="dxa"/>
          </w:tcPr>
          <w:p w:rsidR="00511FC2" w:rsidRDefault="00511FC2" w:rsidP="00133DC0">
            <w:pPr>
              <w:pStyle w:val="ConsPlusNormal"/>
            </w:pPr>
          </w:p>
        </w:tc>
        <w:tc>
          <w:tcPr>
            <w:tcW w:w="1729" w:type="dxa"/>
          </w:tcPr>
          <w:p w:rsidR="00511FC2" w:rsidRDefault="00511FC2" w:rsidP="00133DC0">
            <w:pPr>
              <w:pStyle w:val="ConsPlusNormal"/>
            </w:pPr>
          </w:p>
        </w:tc>
        <w:tc>
          <w:tcPr>
            <w:tcW w:w="1378" w:type="dxa"/>
          </w:tcPr>
          <w:p w:rsidR="00511FC2" w:rsidRDefault="00511FC2" w:rsidP="00133DC0">
            <w:pPr>
              <w:pStyle w:val="ConsPlusNormal"/>
            </w:pPr>
          </w:p>
        </w:tc>
        <w:tc>
          <w:tcPr>
            <w:tcW w:w="1378" w:type="dxa"/>
          </w:tcPr>
          <w:p w:rsidR="00511FC2" w:rsidRDefault="00511FC2" w:rsidP="00133DC0">
            <w:pPr>
              <w:pStyle w:val="ConsPlusNormal"/>
            </w:pPr>
          </w:p>
        </w:tc>
        <w:tc>
          <w:tcPr>
            <w:tcW w:w="1729" w:type="dxa"/>
          </w:tcPr>
          <w:p w:rsidR="00511FC2" w:rsidRDefault="00511FC2" w:rsidP="00133DC0">
            <w:pPr>
              <w:pStyle w:val="ConsPlusNormal"/>
            </w:pPr>
          </w:p>
        </w:tc>
        <w:tc>
          <w:tcPr>
            <w:tcW w:w="1378" w:type="dxa"/>
          </w:tcPr>
          <w:p w:rsidR="00511FC2" w:rsidRDefault="00511FC2" w:rsidP="00133DC0">
            <w:pPr>
              <w:pStyle w:val="ConsPlusNormal"/>
            </w:pPr>
          </w:p>
        </w:tc>
        <w:tc>
          <w:tcPr>
            <w:tcW w:w="1378" w:type="dxa"/>
          </w:tcPr>
          <w:p w:rsidR="00511FC2" w:rsidRDefault="00511FC2" w:rsidP="00133DC0">
            <w:pPr>
              <w:pStyle w:val="ConsPlusNormal"/>
            </w:pPr>
          </w:p>
        </w:tc>
        <w:tc>
          <w:tcPr>
            <w:tcW w:w="2284" w:type="dxa"/>
          </w:tcPr>
          <w:p w:rsidR="00511FC2" w:rsidRDefault="00511FC2" w:rsidP="00133DC0">
            <w:pPr>
              <w:pStyle w:val="ConsPlusNormal"/>
            </w:pPr>
          </w:p>
        </w:tc>
        <w:tc>
          <w:tcPr>
            <w:tcW w:w="1800" w:type="dxa"/>
          </w:tcPr>
          <w:p w:rsidR="00511FC2" w:rsidRDefault="00511FC2" w:rsidP="00133DC0">
            <w:pPr>
              <w:pStyle w:val="ConsPlusNormal"/>
            </w:pPr>
          </w:p>
        </w:tc>
      </w:tr>
      <w:tr w:rsidR="00511FC2" w:rsidTr="00133DC0">
        <w:tc>
          <w:tcPr>
            <w:tcW w:w="1802" w:type="dxa"/>
          </w:tcPr>
          <w:p w:rsidR="00511FC2" w:rsidRDefault="00511FC2" w:rsidP="00133DC0">
            <w:pPr>
              <w:pStyle w:val="ConsPlusNormal"/>
              <w:jc w:val="center"/>
            </w:pPr>
            <w:r>
              <w:t>Итого</w:t>
            </w:r>
          </w:p>
        </w:tc>
        <w:tc>
          <w:tcPr>
            <w:tcW w:w="1729" w:type="dxa"/>
          </w:tcPr>
          <w:p w:rsidR="00511FC2" w:rsidRDefault="00511FC2" w:rsidP="00133DC0">
            <w:pPr>
              <w:pStyle w:val="ConsPlusNormal"/>
            </w:pPr>
          </w:p>
        </w:tc>
        <w:tc>
          <w:tcPr>
            <w:tcW w:w="1378" w:type="dxa"/>
          </w:tcPr>
          <w:p w:rsidR="00511FC2" w:rsidRDefault="00511FC2" w:rsidP="00133DC0">
            <w:pPr>
              <w:pStyle w:val="ConsPlusNormal"/>
            </w:pPr>
          </w:p>
        </w:tc>
        <w:tc>
          <w:tcPr>
            <w:tcW w:w="1378" w:type="dxa"/>
          </w:tcPr>
          <w:p w:rsidR="00511FC2" w:rsidRDefault="00511FC2" w:rsidP="00133DC0">
            <w:pPr>
              <w:pStyle w:val="ConsPlusNormal"/>
            </w:pPr>
          </w:p>
        </w:tc>
        <w:tc>
          <w:tcPr>
            <w:tcW w:w="1729" w:type="dxa"/>
          </w:tcPr>
          <w:p w:rsidR="00511FC2" w:rsidRDefault="00511FC2" w:rsidP="00133DC0">
            <w:pPr>
              <w:pStyle w:val="ConsPlusNormal"/>
            </w:pPr>
          </w:p>
        </w:tc>
        <w:tc>
          <w:tcPr>
            <w:tcW w:w="1378" w:type="dxa"/>
          </w:tcPr>
          <w:p w:rsidR="00511FC2" w:rsidRDefault="00511FC2" w:rsidP="00133DC0">
            <w:pPr>
              <w:pStyle w:val="ConsPlusNormal"/>
            </w:pPr>
          </w:p>
        </w:tc>
        <w:tc>
          <w:tcPr>
            <w:tcW w:w="1378" w:type="dxa"/>
          </w:tcPr>
          <w:p w:rsidR="00511FC2" w:rsidRDefault="00511FC2" w:rsidP="00133DC0">
            <w:pPr>
              <w:pStyle w:val="ConsPlusNormal"/>
            </w:pPr>
          </w:p>
        </w:tc>
        <w:tc>
          <w:tcPr>
            <w:tcW w:w="2284" w:type="dxa"/>
          </w:tcPr>
          <w:p w:rsidR="00511FC2" w:rsidRDefault="00511FC2" w:rsidP="00133DC0">
            <w:pPr>
              <w:pStyle w:val="ConsPlusNormal"/>
            </w:pPr>
          </w:p>
        </w:tc>
        <w:tc>
          <w:tcPr>
            <w:tcW w:w="1800" w:type="dxa"/>
          </w:tcPr>
          <w:p w:rsidR="00511FC2" w:rsidRDefault="00511FC2" w:rsidP="00133DC0">
            <w:pPr>
              <w:pStyle w:val="ConsPlusNormal"/>
            </w:pPr>
          </w:p>
        </w:tc>
      </w:tr>
    </w:tbl>
    <w:p w:rsidR="00511FC2" w:rsidRDefault="00511FC2" w:rsidP="00511FC2">
      <w:pPr>
        <w:pStyle w:val="ConsPlusNormal"/>
        <w:jc w:val="both"/>
      </w:pPr>
    </w:p>
    <w:p w:rsidR="00511FC2" w:rsidRDefault="00511FC2" w:rsidP="00511FC2">
      <w:pPr>
        <w:pStyle w:val="ConsPlusNonformat"/>
        <w:jc w:val="both"/>
      </w:pPr>
      <w:r>
        <w:rPr>
          <w:sz w:val="12"/>
        </w:rPr>
        <w:t>Ответственный исполнитель         ___________  _________  __________________  ___________</w:t>
      </w:r>
    </w:p>
    <w:p w:rsidR="00511FC2" w:rsidRDefault="00511FC2" w:rsidP="00511FC2">
      <w:pPr>
        <w:pStyle w:val="ConsPlusNonformat"/>
        <w:jc w:val="both"/>
      </w:pPr>
      <w:r>
        <w:rPr>
          <w:sz w:val="12"/>
        </w:rPr>
        <w:t xml:space="preserve">                                  </w:t>
      </w:r>
      <w:proofErr w:type="gramStart"/>
      <w:r>
        <w:rPr>
          <w:sz w:val="12"/>
        </w:rPr>
        <w:t>(должность)  (подпись)     (расшифровка      (телефон)</w:t>
      </w:r>
      <w:proofErr w:type="gramEnd"/>
    </w:p>
    <w:p w:rsidR="00511FC2" w:rsidRDefault="00511FC2" w:rsidP="00511FC2">
      <w:pPr>
        <w:pStyle w:val="ConsPlusNonformat"/>
        <w:jc w:val="both"/>
      </w:pPr>
      <w:r>
        <w:rPr>
          <w:sz w:val="12"/>
        </w:rPr>
        <w:t xml:space="preserve">                                                               подписи)</w:t>
      </w:r>
    </w:p>
    <w:p w:rsidR="00511FC2" w:rsidRDefault="00511FC2" w:rsidP="00511FC2">
      <w:pPr>
        <w:pStyle w:val="ConsPlusNonformat"/>
        <w:jc w:val="both"/>
      </w:pPr>
    </w:p>
    <w:p w:rsidR="00511FC2" w:rsidRDefault="00511FC2" w:rsidP="00511FC2">
      <w:pPr>
        <w:pStyle w:val="ConsPlusNonformat"/>
        <w:jc w:val="both"/>
      </w:pPr>
      <w:r>
        <w:rPr>
          <w:sz w:val="12"/>
        </w:rPr>
        <w:t>«___» ___________ 20___ г.</w:t>
      </w:r>
    </w:p>
    <w:p w:rsidR="00511FC2" w:rsidRDefault="00511FC2" w:rsidP="00511FC2">
      <w:pPr>
        <w:pStyle w:val="ConsPlusNonformat"/>
        <w:jc w:val="both"/>
      </w:pPr>
    </w:p>
    <w:p w:rsidR="00511FC2" w:rsidRDefault="00511FC2" w:rsidP="00511FC2">
      <w:pPr>
        <w:pStyle w:val="ConsPlusNonformat"/>
        <w:jc w:val="both"/>
      </w:pPr>
      <w:r>
        <w:rPr>
          <w:sz w:val="12"/>
        </w:rPr>
        <w:t xml:space="preserve">                                                                                             Номер страницы _____</w:t>
      </w:r>
    </w:p>
    <w:p w:rsidR="00511FC2" w:rsidRDefault="00511FC2" w:rsidP="00511FC2">
      <w:pPr>
        <w:pStyle w:val="ConsPlusNonformat"/>
        <w:jc w:val="both"/>
      </w:pPr>
      <w:r>
        <w:rPr>
          <w:sz w:val="12"/>
        </w:rPr>
        <w:t xml:space="preserve">                                                                                             Всего страниц _____</w:t>
      </w:r>
    </w:p>
    <w:p w:rsidR="00511FC2" w:rsidRDefault="00511FC2" w:rsidP="00511FC2">
      <w:pPr>
        <w:sectPr w:rsidR="00511FC2">
          <w:pgSz w:w="16838" w:h="11905" w:orient="landscape"/>
          <w:pgMar w:top="1701" w:right="1134" w:bottom="850" w:left="1134" w:header="0" w:footer="0" w:gutter="0"/>
          <w:cols w:space="720"/>
        </w:sectPr>
      </w:pPr>
    </w:p>
    <w:tbl>
      <w:tblPr>
        <w:tblW w:w="0" w:type="auto"/>
        <w:tblLook w:val="04A0"/>
      </w:tblPr>
      <w:tblGrid>
        <w:gridCol w:w="4785"/>
        <w:gridCol w:w="4785"/>
      </w:tblGrid>
      <w:tr w:rsidR="00511FC2" w:rsidTr="00133DC0">
        <w:tc>
          <w:tcPr>
            <w:tcW w:w="4785" w:type="dxa"/>
            <w:shd w:val="clear" w:color="auto" w:fill="auto"/>
          </w:tcPr>
          <w:p w:rsidR="00511FC2" w:rsidRPr="003C0DA6" w:rsidRDefault="00511FC2" w:rsidP="00133DC0">
            <w:pPr>
              <w:pStyle w:val="ConsPlusNormal"/>
              <w:jc w:val="right"/>
              <w:outlineLvl w:val="1"/>
              <w:rPr>
                <w:rFonts w:eastAsia="Calibri"/>
                <w:sz w:val="22"/>
                <w:szCs w:val="22"/>
              </w:rPr>
            </w:pPr>
          </w:p>
        </w:tc>
        <w:tc>
          <w:tcPr>
            <w:tcW w:w="4785"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proofErr w:type="spellStart"/>
            <w:r w:rsidRPr="003C0DA6">
              <w:rPr>
                <w:rFonts w:ascii="Times New Roman" w:eastAsia="Calibri" w:hAnsi="Times New Roman" w:cs="Times New Roman"/>
                <w:sz w:val="18"/>
                <w:szCs w:val="18"/>
              </w:rPr>
              <w:t>Приложение№</w:t>
            </w:r>
            <w:proofErr w:type="spellEnd"/>
            <w:r w:rsidRPr="003C0DA6">
              <w:rPr>
                <w:rFonts w:ascii="Times New Roman" w:eastAsia="Calibri" w:hAnsi="Times New Roman" w:cs="Times New Roman"/>
                <w:sz w:val="18"/>
                <w:szCs w:val="18"/>
              </w:rPr>
              <w:t xml:space="preserve"> 10</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337CC4">
            <w:pPr>
              <w:pStyle w:val="ConsPlusNormal"/>
              <w:ind w:firstLine="0"/>
              <w:rPr>
                <w:rFonts w:eastAsia="Calibri"/>
                <w:sz w:val="22"/>
                <w:szCs w:val="22"/>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 xml:space="preserve">Султанбековский </w:t>
            </w:r>
            <w:r w:rsidRPr="00D0740E">
              <w:rPr>
                <w:rFonts w:ascii="Times New Roman" w:eastAsia="Calibri" w:hAnsi="Times New Roman" w:cs="Times New Roman"/>
                <w:sz w:val="18"/>
                <w:szCs w:val="18"/>
              </w:rPr>
              <w:t>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 xml:space="preserve">Султанбековский </w:t>
            </w:r>
            <w:r w:rsidRPr="00D0740E">
              <w:rPr>
                <w:rFonts w:ascii="Times New Roman" w:eastAsia="Calibri" w:hAnsi="Times New Roman" w:cs="Times New Roman"/>
                <w:sz w:val="18"/>
                <w:szCs w:val="18"/>
              </w:rPr>
              <w:t>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Башкортостан</w:t>
            </w:r>
          </w:p>
        </w:tc>
      </w:tr>
    </w:tbl>
    <w:p w:rsidR="00511FC2" w:rsidRDefault="00511FC2" w:rsidP="00511FC2">
      <w:pPr>
        <w:pStyle w:val="ConsPlusNormal"/>
        <w:jc w:val="both"/>
      </w:pPr>
    </w:p>
    <w:p w:rsidR="00511FC2" w:rsidRDefault="00511FC2" w:rsidP="00511FC2">
      <w:pPr>
        <w:pStyle w:val="ConsPlusNonformat"/>
        <w:jc w:val="both"/>
      </w:pPr>
      <w:r>
        <w:t xml:space="preserve">        Сводные данные по лицевым счетам </w:t>
      </w:r>
      <w:proofErr w:type="gramStart"/>
      <w:r>
        <w:t>подведомственных</w:t>
      </w:r>
      <w:proofErr w:type="gramEnd"/>
      <w:r>
        <w:t xml:space="preserve">         ┌───────┐</w:t>
      </w:r>
    </w:p>
    <w:p w:rsidR="00511FC2" w:rsidRDefault="00511FC2" w:rsidP="00511FC2">
      <w:pPr>
        <w:pStyle w:val="ConsPlusNonformat"/>
        <w:jc w:val="both"/>
      </w:pPr>
      <w:r>
        <w:t xml:space="preserve">        </w:t>
      </w:r>
      <w:proofErr w:type="gramStart"/>
      <w:r>
        <w:t>учреждений главного администратора (администратора        │ Коды  │</w:t>
      </w:r>
      <w:proofErr w:type="gramEnd"/>
    </w:p>
    <w:p w:rsidR="00511FC2" w:rsidRDefault="00511FC2" w:rsidP="00511FC2">
      <w:pPr>
        <w:pStyle w:val="ConsPlusNonformat"/>
        <w:jc w:val="both"/>
      </w:pPr>
      <w:r>
        <w:t xml:space="preserve">          источников финансирования дефицита бюджета              ├───────┤</w:t>
      </w:r>
    </w:p>
    <w:p w:rsidR="00511FC2" w:rsidRDefault="00511FC2" w:rsidP="00511FC2">
      <w:pPr>
        <w:pStyle w:val="ConsPlusNonformat"/>
        <w:jc w:val="both"/>
      </w:pPr>
      <w:r>
        <w:t xml:space="preserve">            с полномочиями главного администратора)               │       </w:t>
      </w:r>
      <w:proofErr w:type="spellStart"/>
      <w:r>
        <w:t>│</w:t>
      </w:r>
      <w:proofErr w:type="spellEnd"/>
    </w:p>
    <w:p w:rsidR="00511FC2" w:rsidRDefault="00511FC2" w:rsidP="00511FC2">
      <w:pPr>
        <w:pStyle w:val="ConsPlusNonformat"/>
        <w:jc w:val="both"/>
      </w:pPr>
      <w:r>
        <w:t xml:space="preserve">           источников финансирования дефицита бюджета             ├───────┤</w:t>
      </w:r>
    </w:p>
    <w:p w:rsidR="00511FC2" w:rsidRDefault="00511FC2" w:rsidP="00511FC2">
      <w:pPr>
        <w:pStyle w:val="ConsPlusNonformat"/>
        <w:jc w:val="both"/>
      </w:pPr>
      <w:r>
        <w:t xml:space="preserve">                   на «___» ___________ 20__ г.               </w:t>
      </w:r>
      <w:proofErr w:type="spellStart"/>
      <w:r>
        <w:t>Дата│</w:t>
      </w:r>
      <w:proofErr w:type="spellEnd"/>
      <w:r>
        <w:t xml:space="preserve">       │</w:t>
      </w:r>
    </w:p>
    <w:p w:rsidR="00511FC2" w:rsidRDefault="00511FC2" w:rsidP="00511FC2">
      <w:pPr>
        <w:pStyle w:val="ConsPlusNonformat"/>
        <w:jc w:val="both"/>
      </w:pPr>
      <w:r>
        <w:t xml:space="preserve">                                                                  ├───────┤</w:t>
      </w:r>
    </w:p>
    <w:p w:rsidR="00511FC2" w:rsidRDefault="00511FC2" w:rsidP="00511FC2">
      <w:pPr>
        <w:pStyle w:val="ConsPlusNonformat"/>
        <w:jc w:val="both"/>
      </w:pPr>
      <w:r>
        <w:t xml:space="preserve">                                                                  │       </w:t>
      </w:r>
      <w:proofErr w:type="spellStart"/>
      <w:r>
        <w:t>│</w:t>
      </w:r>
      <w:proofErr w:type="spellEnd"/>
    </w:p>
    <w:p w:rsidR="00511FC2" w:rsidRDefault="00511FC2" w:rsidP="00511FC2">
      <w:pPr>
        <w:pStyle w:val="ConsPlusNonformat"/>
        <w:jc w:val="both"/>
      </w:pPr>
      <w:r>
        <w:t xml:space="preserve">                                                                  ├───────┤</w:t>
      </w:r>
    </w:p>
    <w:p w:rsidR="00511FC2" w:rsidRDefault="00511FC2" w:rsidP="00511FC2">
      <w:pPr>
        <w:pStyle w:val="ConsPlusNonformat"/>
        <w:jc w:val="both"/>
      </w:pPr>
      <w:r>
        <w:t xml:space="preserve">Финансовый орган        ____________________________              │       </w:t>
      </w:r>
      <w:proofErr w:type="spellStart"/>
      <w:r>
        <w:t>│</w:t>
      </w:r>
      <w:proofErr w:type="spellEnd"/>
    </w:p>
    <w:p w:rsidR="00511FC2" w:rsidRDefault="00511FC2" w:rsidP="00511FC2">
      <w:pPr>
        <w:pStyle w:val="ConsPlusNonformat"/>
        <w:jc w:val="both"/>
      </w:pPr>
      <w:r>
        <w:t>Главный  администратор                                            ├───────┤</w:t>
      </w:r>
    </w:p>
    <w:p w:rsidR="00511FC2" w:rsidRDefault="00511FC2" w:rsidP="00511FC2">
      <w:pPr>
        <w:pStyle w:val="ConsPlusNonformat"/>
        <w:jc w:val="both"/>
      </w:pPr>
      <w:r>
        <w:t xml:space="preserve">источников                                                        │       </w:t>
      </w:r>
      <w:proofErr w:type="spellStart"/>
      <w:r>
        <w:t>│</w:t>
      </w:r>
      <w:proofErr w:type="spellEnd"/>
    </w:p>
    <w:p w:rsidR="00511FC2" w:rsidRDefault="00511FC2" w:rsidP="00511FC2">
      <w:pPr>
        <w:pStyle w:val="ConsPlusNonformat"/>
        <w:jc w:val="both"/>
      </w:pPr>
      <w:r>
        <w:t>финансирования                                         Глава по БК│       │</w:t>
      </w:r>
    </w:p>
    <w:p w:rsidR="00511FC2" w:rsidRDefault="00511FC2" w:rsidP="00511FC2">
      <w:pPr>
        <w:pStyle w:val="ConsPlusNonformat"/>
        <w:jc w:val="both"/>
      </w:pPr>
      <w:r>
        <w:t>дефицита бюджета        ____________________________              ├───────┤</w:t>
      </w:r>
    </w:p>
    <w:p w:rsidR="00511FC2" w:rsidRDefault="00511FC2" w:rsidP="00511FC2">
      <w:pPr>
        <w:pStyle w:val="ConsPlusNonformat"/>
        <w:jc w:val="both"/>
      </w:pPr>
      <w:r>
        <w:t xml:space="preserve">Администратор                                                     │       </w:t>
      </w:r>
      <w:proofErr w:type="spellStart"/>
      <w:r>
        <w:t>│</w:t>
      </w:r>
      <w:proofErr w:type="spellEnd"/>
    </w:p>
    <w:p w:rsidR="00511FC2" w:rsidRDefault="00511FC2" w:rsidP="00511FC2">
      <w:pPr>
        <w:pStyle w:val="ConsPlusNonformat"/>
        <w:jc w:val="both"/>
      </w:pPr>
      <w:r>
        <w:t xml:space="preserve">источников                                                        │       </w:t>
      </w:r>
      <w:proofErr w:type="spellStart"/>
      <w:r>
        <w:t>│</w:t>
      </w:r>
      <w:proofErr w:type="spellEnd"/>
    </w:p>
    <w:p w:rsidR="00511FC2" w:rsidRDefault="00511FC2" w:rsidP="00511FC2">
      <w:pPr>
        <w:pStyle w:val="ConsPlusNonformat"/>
        <w:jc w:val="both"/>
      </w:pPr>
      <w:r>
        <w:t xml:space="preserve">финансирования дефицита                                           │       </w:t>
      </w:r>
      <w:proofErr w:type="spellStart"/>
      <w:r>
        <w:t>│</w:t>
      </w:r>
      <w:proofErr w:type="spellEnd"/>
    </w:p>
    <w:p w:rsidR="00511FC2" w:rsidRDefault="00511FC2" w:rsidP="00511FC2">
      <w:pPr>
        <w:pStyle w:val="ConsPlusNonformat"/>
        <w:jc w:val="both"/>
      </w:pPr>
      <w:r>
        <w:t xml:space="preserve">бюджета с полномочиями                                 по </w:t>
      </w:r>
      <w:proofErr w:type="spellStart"/>
      <w:proofErr w:type="gramStart"/>
      <w:r>
        <w:t>Сводному</w:t>
      </w:r>
      <w:proofErr w:type="gramEnd"/>
      <w:r>
        <w:t>│</w:t>
      </w:r>
      <w:proofErr w:type="spellEnd"/>
      <w:r>
        <w:t xml:space="preserve">       │</w:t>
      </w:r>
    </w:p>
    <w:p w:rsidR="00511FC2" w:rsidRDefault="00511FC2" w:rsidP="00511FC2">
      <w:pPr>
        <w:pStyle w:val="ConsPlusNonformat"/>
        <w:jc w:val="both"/>
      </w:pPr>
      <w:r>
        <w:t xml:space="preserve">главного администратора ____________________________       </w:t>
      </w:r>
      <w:proofErr w:type="spellStart"/>
      <w:r>
        <w:t>реестру├───────┤</w:t>
      </w:r>
      <w:proofErr w:type="spellEnd"/>
    </w:p>
    <w:p w:rsidR="00511FC2" w:rsidRDefault="00511FC2" w:rsidP="00511FC2">
      <w:pPr>
        <w:pStyle w:val="ConsPlusNonformat"/>
        <w:jc w:val="both"/>
      </w:pPr>
      <w:r>
        <w:t xml:space="preserve">Наименование бюджета    ____________________________              │       </w:t>
      </w:r>
      <w:proofErr w:type="spellStart"/>
      <w:r>
        <w:t>│</w:t>
      </w:r>
      <w:proofErr w:type="spellEnd"/>
    </w:p>
    <w:p w:rsidR="00511FC2" w:rsidRDefault="00511FC2" w:rsidP="00511FC2">
      <w:pPr>
        <w:pStyle w:val="ConsPlusNonformat"/>
        <w:jc w:val="both"/>
      </w:pPr>
      <w:r>
        <w:t xml:space="preserve">                                                                  ├───────┤</w:t>
      </w:r>
    </w:p>
    <w:p w:rsidR="00511FC2" w:rsidRDefault="00511FC2" w:rsidP="00511FC2">
      <w:pPr>
        <w:pStyle w:val="ConsPlusNonformat"/>
        <w:jc w:val="both"/>
      </w:pPr>
      <w:r>
        <w:t xml:space="preserve">Единица измерения: руб.                                    по ОКЕИ│  </w:t>
      </w:r>
      <w:hyperlink r:id="rId37" w:history="1">
        <w:r>
          <w:rPr>
            <w:color w:val="0000FF"/>
          </w:rPr>
          <w:t>383</w:t>
        </w:r>
      </w:hyperlink>
      <w:r>
        <w:t xml:space="preserve">  │</w:t>
      </w:r>
    </w:p>
    <w:p w:rsidR="00511FC2" w:rsidRDefault="00511FC2" w:rsidP="00511FC2">
      <w:pPr>
        <w:pStyle w:val="ConsPlusNonformat"/>
        <w:jc w:val="both"/>
      </w:pPr>
      <w:r>
        <w:t xml:space="preserve">                                                                  └───────┘</w:t>
      </w:r>
    </w:p>
    <w:p w:rsidR="00511FC2" w:rsidRDefault="00511FC2" w:rsidP="00511FC2">
      <w:pPr>
        <w:pStyle w:val="ConsPlusNormal"/>
        <w:jc w:val="both"/>
      </w:pPr>
    </w:p>
    <w:p w:rsidR="00511FC2" w:rsidRDefault="00511FC2" w:rsidP="00511FC2">
      <w:pPr>
        <w:pStyle w:val="ConsPlusNormal"/>
        <w:jc w:val="center"/>
        <w:outlineLvl w:val="2"/>
      </w:pPr>
      <w:r>
        <w:t>1. Операции с бюджетными ассигнованиями</w:t>
      </w:r>
    </w:p>
    <w:p w:rsidR="00511FC2" w:rsidRDefault="00511FC2" w:rsidP="00511FC2">
      <w:pPr>
        <w:pStyle w:val="ConsPlusNormal"/>
        <w:jc w:val="center"/>
      </w:pPr>
    </w:p>
    <w:p w:rsidR="00511FC2" w:rsidRDefault="00511FC2" w:rsidP="00511FC2">
      <w:pPr>
        <w:pStyle w:val="ConsPlusNormal"/>
        <w:jc w:val="center"/>
        <w:outlineLvl w:val="3"/>
      </w:pPr>
      <w:r>
        <w:t>1.1. Бюджетные ассигнования, подлежащие распределению</w:t>
      </w:r>
    </w:p>
    <w:p w:rsidR="00511FC2" w:rsidRDefault="00511FC2" w:rsidP="00511FC2">
      <w:pPr>
        <w:pStyle w:val="ConsPlusNormal"/>
        <w:jc w:val="both"/>
      </w:pPr>
    </w:p>
    <w:p w:rsidR="00511FC2" w:rsidRDefault="00511FC2" w:rsidP="00511FC2">
      <w:pPr>
        <w:sectPr w:rsidR="00511FC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5"/>
        <w:gridCol w:w="1324"/>
        <w:gridCol w:w="2119"/>
        <w:gridCol w:w="1324"/>
        <w:gridCol w:w="2119"/>
        <w:gridCol w:w="1324"/>
        <w:gridCol w:w="2119"/>
      </w:tblGrid>
      <w:tr w:rsidR="00511FC2" w:rsidTr="00133DC0">
        <w:tc>
          <w:tcPr>
            <w:tcW w:w="1755" w:type="dxa"/>
            <w:vMerge w:val="restart"/>
          </w:tcPr>
          <w:p w:rsidR="00511FC2" w:rsidRDefault="00511FC2" w:rsidP="00133DC0">
            <w:pPr>
              <w:pStyle w:val="ConsPlusNormal"/>
              <w:jc w:val="center"/>
            </w:pPr>
            <w:r>
              <w:lastRenderedPageBreak/>
              <w:t>Код по БК</w:t>
            </w:r>
          </w:p>
        </w:tc>
        <w:tc>
          <w:tcPr>
            <w:tcW w:w="10329" w:type="dxa"/>
            <w:gridSpan w:val="6"/>
          </w:tcPr>
          <w:p w:rsidR="00511FC2" w:rsidRDefault="00511FC2" w:rsidP="00133DC0">
            <w:pPr>
              <w:pStyle w:val="ConsPlusNormal"/>
              <w:jc w:val="center"/>
            </w:pPr>
            <w:r>
              <w:t>Бюджетные ассигнования</w:t>
            </w:r>
          </w:p>
        </w:tc>
      </w:tr>
      <w:tr w:rsidR="00511FC2" w:rsidTr="00133DC0">
        <w:tc>
          <w:tcPr>
            <w:tcW w:w="1755" w:type="dxa"/>
            <w:vMerge/>
          </w:tcPr>
          <w:p w:rsidR="00511FC2" w:rsidRDefault="00511FC2" w:rsidP="00133DC0"/>
        </w:tc>
        <w:tc>
          <w:tcPr>
            <w:tcW w:w="3443" w:type="dxa"/>
            <w:gridSpan w:val="2"/>
            <w:vMerge w:val="restart"/>
          </w:tcPr>
          <w:p w:rsidR="00511FC2" w:rsidRDefault="00511FC2" w:rsidP="00133DC0">
            <w:pPr>
              <w:pStyle w:val="ConsPlusNormal"/>
              <w:jc w:val="center"/>
            </w:pPr>
            <w:r>
              <w:t>на текущий финансовый год</w:t>
            </w:r>
          </w:p>
        </w:tc>
        <w:tc>
          <w:tcPr>
            <w:tcW w:w="6886" w:type="dxa"/>
            <w:gridSpan w:val="4"/>
          </w:tcPr>
          <w:p w:rsidR="00511FC2" w:rsidRDefault="00511FC2" w:rsidP="00133DC0">
            <w:pPr>
              <w:pStyle w:val="ConsPlusNormal"/>
              <w:jc w:val="center"/>
            </w:pPr>
            <w:r>
              <w:t>на плановый период</w:t>
            </w:r>
          </w:p>
        </w:tc>
      </w:tr>
      <w:tr w:rsidR="00511FC2" w:rsidTr="00133DC0">
        <w:tc>
          <w:tcPr>
            <w:tcW w:w="1755" w:type="dxa"/>
            <w:vMerge/>
          </w:tcPr>
          <w:p w:rsidR="00511FC2" w:rsidRDefault="00511FC2" w:rsidP="00133DC0"/>
        </w:tc>
        <w:tc>
          <w:tcPr>
            <w:tcW w:w="3443" w:type="dxa"/>
            <w:gridSpan w:val="2"/>
            <w:vMerge/>
          </w:tcPr>
          <w:p w:rsidR="00511FC2" w:rsidRDefault="00511FC2" w:rsidP="00133DC0"/>
        </w:tc>
        <w:tc>
          <w:tcPr>
            <w:tcW w:w="3443" w:type="dxa"/>
            <w:gridSpan w:val="2"/>
          </w:tcPr>
          <w:p w:rsidR="00511FC2" w:rsidRDefault="00511FC2" w:rsidP="00133DC0">
            <w:pPr>
              <w:pStyle w:val="ConsPlusNormal"/>
              <w:jc w:val="center"/>
            </w:pPr>
            <w:r>
              <w:t>первый год</w:t>
            </w:r>
          </w:p>
        </w:tc>
        <w:tc>
          <w:tcPr>
            <w:tcW w:w="3443" w:type="dxa"/>
            <w:gridSpan w:val="2"/>
          </w:tcPr>
          <w:p w:rsidR="00511FC2" w:rsidRDefault="00511FC2" w:rsidP="00133DC0">
            <w:pPr>
              <w:pStyle w:val="ConsPlusNormal"/>
              <w:jc w:val="center"/>
            </w:pPr>
            <w:r>
              <w:t>второй год</w:t>
            </w:r>
          </w:p>
        </w:tc>
      </w:tr>
      <w:tr w:rsidR="00511FC2" w:rsidTr="00133DC0">
        <w:tc>
          <w:tcPr>
            <w:tcW w:w="1755" w:type="dxa"/>
            <w:vMerge/>
          </w:tcPr>
          <w:p w:rsidR="00511FC2" w:rsidRDefault="00511FC2" w:rsidP="00133DC0"/>
        </w:tc>
        <w:tc>
          <w:tcPr>
            <w:tcW w:w="1324" w:type="dxa"/>
          </w:tcPr>
          <w:p w:rsidR="00511FC2" w:rsidRDefault="00511FC2" w:rsidP="00133DC0">
            <w:pPr>
              <w:pStyle w:val="ConsPlusNormal"/>
              <w:jc w:val="center"/>
            </w:pPr>
            <w:r>
              <w:t>получено</w:t>
            </w:r>
          </w:p>
        </w:tc>
        <w:tc>
          <w:tcPr>
            <w:tcW w:w="2119" w:type="dxa"/>
          </w:tcPr>
          <w:p w:rsidR="00511FC2" w:rsidRDefault="00511FC2" w:rsidP="00133DC0">
            <w:pPr>
              <w:pStyle w:val="ConsPlusNormal"/>
              <w:jc w:val="center"/>
            </w:pPr>
            <w:r>
              <w:t>подлежит распределению</w:t>
            </w:r>
          </w:p>
        </w:tc>
        <w:tc>
          <w:tcPr>
            <w:tcW w:w="1324" w:type="dxa"/>
          </w:tcPr>
          <w:p w:rsidR="00511FC2" w:rsidRDefault="00511FC2" w:rsidP="00133DC0">
            <w:pPr>
              <w:pStyle w:val="ConsPlusNormal"/>
              <w:jc w:val="center"/>
            </w:pPr>
            <w:r>
              <w:t>получено</w:t>
            </w:r>
          </w:p>
        </w:tc>
        <w:tc>
          <w:tcPr>
            <w:tcW w:w="2119" w:type="dxa"/>
          </w:tcPr>
          <w:p w:rsidR="00511FC2" w:rsidRDefault="00511FC2" w:rsidP="00133DC0">
            <w:pPr>
              <w:pStyle w:val="ConsPlusNormal"/>
              <w:jc w:val="center"/>
            </w:pPr>
            <w:r>
              <w:t>подлежит распределению</w:t>
            </w:r>
          </w:p>
        </w:tc>
        <w:tc>
          <w:tcPr>
            <w:tcW w:w="1324" w:type="dxa"/>
          </w:tcPr>
          <w:p w:rsidR="00511FC2" w:rsidRDefault="00511FC2" w:rsidP="00133DC0">
            <w:pPr>
              <w:pStyle w:val="ConsPlusNormal"/>
              <w:jc w:val="center"/>
            </w:pPr>
            <w:r>
              <w:t>получено</w:t>
            </w:r>
          </w:p>
        </w:tc>
        <w:tc>
          <w:tcPr>
            <w:tcW w:w="2119" w:type="dxa"/>
          </w:tcPr>
          <w:p w:rsidR="00511FC2" w:rsidRDefault="00511FC2" w:rsidP="00133DC0">
            <w:pPr>
              <w:pStyle w:val="ConsPlusNormal"/>
              <w:jc w:val="center"/>
            </w:pPr>
            <w:r>
              <w:t>подлежит распределению</w:t>
            </w:r>
          </w:p>
        </w:tc>
      </w:tr>
      <w:tr w:rsidR="00511FC2" w:rsidTr="00133DC0">
        <w:tc>
          <w:tcPr>
            <w:tcW w:w="1755" w:type="dxa"/>
          </w:tcPr>
          <w:p w:rsidR="00511FC2" w:rsidRDefault="00511FC2" w:rsidP="00133DC0">
            <w:pPr>
              <w:pStyle w:val="ConsPlusNormal"/>
              <w:jc w:val="center"/>
            </w:pPr>
            <w:r>
              <w:t>1</w:t>
            </w:r>
          </w:p>
        </w:tc>
        <w:tc>
          <w:tcPr>
            <w:tcW w:w="1324" w:type="dxa"/>
          </w:tcPr>
          <w:p w:rsidR="00511FC2" w:rsidRDefault="00511FC2" w:rsidP="00133DC0">
            <w:pPr>
              <w:pStyle w:val="ConsPlusNormal"/>
              <w:jc w:val="center"/>
            </w:pPr>
            <w:r>
              <w:t>2</w:t>
            </w:r>
          </w:p>
        </w:tc>
        <w:tc>
          <w:tcPr>
            <w:tcW w:w="2119" w:type="dxa"/>
          </w:tcPr>
          <w:p w:rsidR="00511FC2" w:rsidRDefault="00511FC2" w:rsidP="00133DC0">
            <w:pPr>
              <w:pStyle w:val="ConsPlusNormal"/>
              <w:jc w:val="center"/>
            </w:pPr>
            <w:r>
              <w:t>3</w:t>
            </w:r>
          </w:p>
        </w:tc>
        <w:tc>
          <w:tcPr>
            <w:tcW w:w="1324" w:type="dxa"/>
          </w:tcPr>
          <w:p w:rsidR="00511FC2" w:rsidRDefault="00511FC2" w:rsidP="00133DC0">
            <w:pPr>
              <w:pStyle w:val="ConsPlusNormal"/>
              <w:jc w:val="center"/>
            </w:pPr>
            <w:r>
              <w:t>4</w:t>
            </w:r>
          </w:p>
        </w:tc>
        <w:tc>
          <w:tcPr>
            <w:tcW w:w="2119" w:type="dxa"/>
          </w:tcPr>
          <w:p w:rsidR="00511FC2" w:rsidRDefault="00511FC2" w:rsidP="00133DC0">
            <w:pPr>
              <w:pStyle w:val="ConsPlusNormal"/>
              <w:jc w:val="center"/>
            </w:pPr>
            <w:r>
              <w:t>5</w:t>
            </w:r>
          </w:p>
        </w:tc>
        <w:tc>
          <w:tcPr>
            <w:tcW w:w="1324" w:type="dxa"/>
          </w:tcPr>
          <w:p w:rsidR="00511FC2" w:rsidRDefault="00511FC2" w:rsidP="00133DC0">
            <w:pPr>
              <w:pStyle w:val="ConsPlusNormal"/>
              <w:jc w:val="center"/>
            </w:pPr>
            <w:r>
              <w:t>6</w:t>
            </w:r>
          </w:p>
        </w:tc>
        <w:tc>
          <w:tcPr>
            <w:tcW w:w="2119" w:type="dxa"/>
          </w:tcPr>
          <w:p w:rsidR="00511FC2" w:rsidRDefault="00511FC2" w:rsidP="00133DC0">
            <w:pPr>
              <w:pStyle w:val="ConsPlusNormal"/>
              <w:jc w:val="center"/>
            </w:pPr>
            <w:r>
              <w:t>7</w:t>
            </w:r>
          </w:p>
        </w:tc>
      </w:tr>
      <w:tr w:rsidR="00511FC2" w:rsidTr="00133DC0">
        <w:tc>
          <w:tcPr>
            <w:tcW w:w="1755"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r>
      <w:tr w:rsidR="00511FC2" w:rsidTr="00133DC0">
        <w:tc>
          <w:tcPr>
            <w:tcW w:w="1755"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r>
      <w:tr w:rsidR="00511FC2" w:rsidTr="00133DC0">
        <w:tc>
          <w:tcPr>
            <w:tcW w:w="1755"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r>
      <w:tr w:rsidR="00511FC2" w:rsidTr="00133DC0">
        <w:tc>
          <w:tcPr>
            <w:tcW w:w="1755"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r>
      <w:tr w:rsidR="00511FC2" w:rsidTr="00133DC0">
        <w:tc>
          <w:tcPr>
            <w:tcW w:w="1755"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r>
      <w:tr w:rsidR="00511FC2" w:rsidTr="00133DC0">
        <w:tc>
          <w:tcPr>
            <w:tcW w:w="1755" w:type="dxa"/>
          </w:tcPr>
          <w:p w:rsidR="00511FC2" w:rsidRDefault="00511FC2" w:rsidP="00133DC0">
            <w:pPr>
              <w:pStyle w:val="ConsPlusNormal"/>
              <w:jc w:val="center"/>
            </w:pPr>
            <w:r>
              <w:t>Итого</w:t>
            </w: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c>
          <w:tcPr>
            <w:tcW w:w="1324" w:type="dxa"/>
          </w:tcPr>
          <w:p w:rsidR="00511FC2" w:rsidRDefault="00511FC2" w:rsidP="00133DC0">
            <w:pPr>
              <w:pStyle w:val="ConsPlusNormal"/>
            </w:pPr>
          </w:p>
        </w:tc>
        <w:tc>
          <w:tcPr>
            <w:tcW w:w="2119" w:type="dxa"/>
          </w:tcPr>
          <w:p w:rsidR="00511FC2" w:rsidRDefault="00511FC2" w:rsidP="00133DC0">
            <w:pPr>
              <w:pStyle w:val="ConsPlusNormal"/>
            </w:pPr>
          </w:p>
        </w:tc>
      </w:tr>
    </w:tbl>
    <w:p w:rsidR="00511FC2" w:rsidRDefault="00511FC2" w:rsidP="00511FC2">
      <w:pPr>
        <w:pStyle w:val="ConsPlusNormal"/>
        <w:jc w:val="both"/>
      </w:pPr>
    </w:p>
    <w:p w:rsidR="00511FC2" w:rsidRDefault="00511FC2" w:rsidP="00511FC2">
      <w:pPr>
        <w:pStyle w:val="ConsPlusNonformat"/>
        <w:jc w:val="both"/>
      </w:pPr>
      <w:r>
        <w:t xml:space="preserve">                                            на «___» ______________ 20__ г.</w:t>
      </w:r>
    </w:p>
    <w:p w:rsidR="00511FC2" w:rsidRDefault="00511FC2" w:rsidP="00511FC2">
      <w:pPr>
        <w:pStyle w:val="ConsPlusNormal"/>
        <w:jc w:val="both"/>
      </w:pPr>
    </w:p>
    <w:p w:rsidR="00511FC2" w:rsidRDefault="00511FC2" w:rsidP="00511FC2">
      <w:pPr>
        <w:pStyle w:val="ConsPlusNormal"/>
        <w:jc w:val="center"/>
        <w:outlineLvl w:val="3"/>
      </w:pPr>
      <w:r>
        <w:t>1.2. Доведенные бюджетные ассигнования администраторов</w:t>
      </w:r>
    </w:p>
    <w:p w:rsidR="00511FC2" w:rsidRDefault="00511FC2" w:rsidP="00511FC2">
      <w:pPr>
        <w:pStyle w:val="ConsPlusNormal"/>
        <w:jc w:val="center"/>
      </w:pPr>
      <w:r>
        <w:t>источников финансирования</w:t>
      </w:r>
    </w:p>
    <w:p w:rsidR="00511FC2" w:rsidRDefault="00511FC2" w:rsidP="00511F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20"/>
        <w:gridCol w:w="1755"/>
        <w:gridCol w:w="5839"/>
        <w:gridCol w:w="1989"/>
        <w:gridCol w:w="1872"/>
      </w:tblGrid>
      <w:tr w:rsidR="00511FC2" w:rsidTr="00133DC0">
        <w:tc>
          <w:tcPr>
            <w:tcW w:w="2220" w:type="dxa"/>
            <w:vMerge w:val="restart"/>
          </w:tcPr>
          <w:p w:rsidR="00511FC2" w:rsidRDefault="00511FC2" w:rsidP="00133DC0">
            <w:pPr>
              <w:pStyle w:val="ConsPlusNormal"/>
              <w:jc w:val="center"/>
            </w:pPr>
            <w:r>
              <w:t>Код по БК</w:t>
            </w:r>
          </w:p>
        </w:tc>
        <w:tc>
          <w:tcPr>
            <w:tcW w:w="11455" w:type="dxa"/>
            <w:gridSpan w:val="4"/>
          </w:tcPr>
          <w:p w:rsidR="00511FC2" w:rsidRDefault="00511FC2" w:rsidP="00133DC0">
            <w:pPr>
              <w:pStyle w:val="ConsPlusNormal"/>
              <w:jc w:val="center"/>
            </w:pPr>
            <w:r>
              <w:t>Бюджетные ассигнования</w:t>
            </w:r>
          </w:p>
        </w:tc>
      </w:tr>
      <w:tr w:rsidR="00511FC2" w:rsidTr="00133DC0">
        <w:tc>
          <w:tcPr>
            <w:tcW w:w="2220" w:type="dxa"/>
            <w:vMerge/>
          </w:tcPr>
          <w:p w:rsidR="00511FC2" w:rsidRDefault="00511FC2" w:rsidP="00133DC0"/>
        </w:tc>
        <w:tc>
          <w:tcPr>
            <w:tcW w:w="7594" w:type="dxa"/>
            <w:gridSpan w:val="2"/>
          </w:tcPr>
          <w:p w:rsidR="00511FC2" w:rsidRDefault="00511FC2" w:rsidP="00133DC0">
            <w:pPr>
              <w:pStyle w:val="ConsPlusNormal"/>
              <w:jc w:val="center"/>
            </w:pPr>
            <w:r>
              <w:t>на текущий финансовый год</w:t>
            </w:r>
          </w:p>
        </w:tc>
        <w:tc>
          <w:tcPr>
            <w:tcW w:w="3861" w:type="dxa"/>
            <w:gridSpan w:val="2"/>
          </w:tcPr>
          <w:p w:rsidR="00511FC2" w:rsidRDefault="00511FC2" w:rsidP="00133DC0">
            <w:pPr>
              <w:pStyle w:val="ConsPlusNormal"/>
              <w:jc w:val="center"/>
            </w:pPr>
            <w:r>
              <w:t>на плановый период</w:t>
            </w:r>
          </w:p>
        </w:tc>
      </w:tr>
      <w:tr w:rsidR="00511FC2" w:rsidTr="00133DC0">
        <w:tc>
          <w:tcPr>
            <w:tcW w:w="2220" w:type="dxa"/>
            <w:vMerge/>
          </w:tcPr>
          <w:p w:rsidR="00511FC2" w:rsidRDefault="00511FC2" w:rsidP="00133DC0"/>
        </w:tc>
        <w:tc>
          <w:tcPr>
            <w:tcW w:w="1755" w:type="dxa"/>
          </w:tcPr>
          <w:p w:rsidR="00511FC2" w:rsidRDefault="00511FC2" w:rsidP="00133DC0">
            <w:pPr>
              <w:pStyle w:val="ConsPlusNormal"/>
              <w:jc w:val="center"/>
            </w:pPr>
            <w:r>
              <w:t>всего</w:t>
            </w:r>
          </w:p>
        </w:tc>
        <w:tc>
          <w:tcPr>
            <w:tcW w:w="5839" w:type="dxa"/>
          </w:tcPr>
          <w:p w:rsidR="00511FC2" w:rsidRDefault="00511FC2" w:rsidP="00133DC0">
            <w:pPr>
              <w:pStyle w:val="ConsPlusNormal"/>
              <w:jc w:val="center"/>
            </w:pPr>
            <w:r>
              <w:t>из них с отложенной датой ввода в действие</w:t>
            </w:r>
          </w:p>
        </w:tc>
        <w:tc>
          <w:tcPr>
            <w:tcW w:w="1989" w:type="dxa"/>
          </w:tcPr>
          <w:p w:rsidR="00511FC2" w:rsidRDefault="00511FC2" w:rsidP="00133DC0">
            <w:pPr>
              <w:pStyle w:val="ConsPlusNormal"/>
              <w:jc w:val="center"/>
            </w:pPr>
            <w:r>
              <w:t>первый год</w:t>
            </w:r>
          </w:p>
        </w:tc>
        <w:tc>
          <w:tcPr>
            <w:tcW w:w="1872" w:type="dxa"/>
          </w:tcPr>
          <w:p w:rsidR="00511FC2" w:rsidRDefault="00511FC2" w:rsidP="00133DC0">
            <w:pPr>
              <w:pStyle w:val="ConsPlusNormal"/>
              <w:jc w:val="center"/>
            </w:pPr>
            <w:r>
              <w:t>второй год</w:t>
            </w:r>
          </w:p>
        </w:tc>
      </w:tr>
      <w:tr w:rsidR="00511FC2" w:rsidTr="00133DC0">
        <w:tc>
          <w:tcPr>
            <w:tcW w:w="2220" w:type="dxa"/>
          </w:tcPr>
          <w:p w:rsidR="00511FC2" w:rsidRDefault="00511FC2" w:rsidP="00133DC0">
            <w:pPr>
              <w:pStyle w:val="ConsPlusNormal"/>
              <w:jc w:val="center"/>
            </w:pPr>
            <w:r>
              <w:t>1</w:t>
            </w:r>
          </w:p>
        </w:tc>
        <w:tc>
          <w:tcPr>
            <w:tcW w:w="1755" w:type="dxa"/>
          </w:tcPr>
          <w:p w:rsidR="00511FC2" w:rsidRDefault="00511FC2" w:rsidP="00133DC0">
            <w:pPr>
              <w:pStyle w:val="ConsPlusNormal"/>
              <w:jc w:val="center"/>
            </w:pPr>
            <w:r>
              <w:t>2</w:t>
            </w:r>
          </w:p>
        </w:tc>
        <w:tc>
          <w:tcPr>
            <w:tcW w:w="5839" w:type="dxa"/>
          </w:tcPr>
          <w:p w:rsidR="00511FC2" w:rsidRDefault="00511FC2" w:rsidP="00133DC0">
            <w:pPr>
              <w:pStyle w:val="ConsPlusNormal"/>
              <w:jc w:val="center"/>
            </w:pPr>
            <w:r>
              <w:t>3</w:t>
            </w:r>
          </w:p>
        </w:tc>
        <w:tc>
          <w:tcPr>
            <w:tcW w:w="1989" w:type="dxa"/>
          </w:tcPr>
          <w:p w:rsidR="00511FC2" w:rsidRDefault="00511FC2" w:rsidP="00133DC0">
            <w:pPr>
              <w:pStyle w:val="ConsPlusNormal"/>
              <w:jc w:val="center"/>
            </w:pPr>
            <w:r>
              <w:t>4</w:t>
            </w:r>
          </w:p>
        </w:tc>
        <w:tc>
          <w:tcPr>
            <w:tcW w:w="1872" w:type="dxa"/>
          </w:tcPr>
          <w:p w:rsidR="00511FC2" w:rsidRDefault="00511FC2" w:rsidP="00133DC0">
            <w:pPr>
              <w:pStyle w:val="ConsPlusNormal"/>
              <w:jc w:val="center"/>
            </w:pPr>
            <w:r>
              <w:t>5</w:t>
            </w:r>
          </w:p>
        </w:tc>
      </w:tr>
      <w:tr w:rsidR="00511FC2" w:rsidTr="00133DC0">
        <w:tc>
          <w:tcPr>
            <w:tcW w:w="2220" w:type="dxa"/>
          </w:tcPr>
          <w:p w:rsidR="00511FC2" w:rsidRDefault="00511FC2" w:rsidP="00133DC0">
            <w:pPr>
              <w:pStyle w:val="ConsPlusNormal"/>
            </w:pPr>
          </w:p>
        </w:tc>
        <w:tc>
          <w:tcPr>
            <w:tcW w:w="1755" w:type="dxa"/>
          </w:tcPr>
          <w:p w:rsidR="00511FC2" w:rsidRDefault="00511FC2" w:rsidP="00133DC0">
            <w:pPr>
              <w:pStyle w:val="ConsPlusNormal"/>
            </w:pPr>
          </w:p>
        </w:tc>
        <w:tc>
          <w:tcPr>
            <w:tcW w:w="5839" w:type="dxa"/>
          </w:tcPr>
          <w:p w:rsidR="00511FC2" w:rsidRDefault="00511FC2" w:rsidP="00133DC0">
            <w:pPr>
              <w:pStyle w:val="ConsPlusNormal"/>
            </w:pPr>
          </w:p>
        </w:tc>
        <w:tc>
          <w:tcPr>
            <w:tcW w:w="1989" w:type="dxa"/>
          </w:tcPr>
          <w:p w:rsidR="00511FC2" w:rsidRDefault="00511FC2" w:rsidP="00133DC0">
            <w:pPr>
              <w:pStyle w:val="ConsPlusNormal"/>
            </w:pPr>
          </w:p>
        </w:tc>
        <w:tc>
          <w:tcPr>
            <w:tcW w:w="1872" w:type="dxa"/>
          </w:tcPr>
          <w:p w:rsidR="00511FC2" w:rsidRDefault="00511FC2" w:rsidP="00133DC0">
            <w:pPr>
              <w:pStyle w:val="ConsPlusNormal"/>
            </w:pPr>
          </w:p>
        </w:tc>
      </w:tr>
      <w:tr w:rsidR="00511FC2" w:rsidTr="00133DC0">
        <w:tc>
          <w:tcPr>
            <w:tcW w:w="2220" w:type="dxa"/>
          </w:tcPr>
          <w:p w:rsidR="00511FC2" w:rsidRDefault="00511FC2" w:rsidP="00133DC0">
            <w:pPr>
              <w:pStyle w:val="ConsPlusNormal"/>
            </w:pPr>
          </w:p>
        </w:tc>
        <w:tc>
          <w:tcPr>
            <w:tcW w:w="1755" w:type="dxa"/>
          </w:tcPr>
          <w:p w:rsidR="00511FC2" w:rsidRDefault="00511FC2" w:rsidP="00133DC0">
            <w:pPr>
              <w:pStyle w:val="ConsPlusNormal"/>
            </w:pPr>
          </w:p>
        </w:tc>
        <w:tc>
          <w:tcPr>
            <w:tcW w:w="5839" w:type="dxa"/>
          </w:tcPr>
          <w:p w:rsidR="00511FC2" w:rsidRDefault="00511FC2" w:rsidP="00133DC0">
            <w:pPr>
              <w:pStyle w:val="ConsPlusNormal"/>
            </w:pPr>
          </w:p>
        </w:tc>
        <w:tc>
          <w:tcPr>
            <w:tcW w:w="1989" w:type="dxa"/>
          </w:tcPr>
          <w:p w:rsidR="00511FC2" w:rsidRDefault="00511FC2" w:rsidP="00133DC0">
            <w:pPr>
              <w:pStyle w:val="ConsPlusNormal"/>
            </w:pPr>
          </w:p>
        </w:tc>
        <w:tc>
          <w:tcPr>
            <w:tcW w:w="1872" w:type="dxa"/>
          </w:tcPr>
          <w:p w:rsidR="00511FC2" w:rsidRDefault="00511FC2" w:rsidP="00133DC0">
            <w:pPr>
              <w:pStyle w:val="ConsPlusNormal"/>
            </w:pPr>
          </w:p>
        </w:tc>
      </w:tr>
      <w:tr w:rsidR="00511FC2" w:rsidTr="00133DC0">
        <w:tc>
          <w:tcPr>
            <w:tcW w:w="2220" w:type="dxa"/>
          </w:tcPr>
          <w:p w:rsidR="00511FC2" w:rsidRDefault="00511FC2" w:rsidP="00133DC0">
            <w:pPr>
              <w:pStyle w:val="ConsPlusNormal"/>
            </w:pPr>
          </w:p>
        </w:tc>
        <w:tc>
          <w:tcPr>
            <w:tcW w:w="1755" w:type="dxa"/>
          </w:tcPr>
          <w:p w:rsidR="00511FC2" w:rsidRDefault="00511FC2" w:rsidP="00133DC0">
            <w:pPr>
              <w:pStyle w:val="ConsPlusNormal"/>
            </w:pPr>
          </w:p>
        </w:tc>
        <w:tc>
          <w:tcPr>
            <w:tcW w:w="5839" w:type="dxa"/>
          </w:tcPr>
          <w:p w:rsidR="00511FC2" w:rsidRDefault="00511FC2" w:rsidP="00133DC0">
            <w:pPr>
              <w:pStyle w:val="ConsPlusNormal"/>
            </w:pPr>
          </w:p>
        </w:tc>
        <w:tc>
          <w:tcPr>
            <w:tcW w:w="1989" w:type="dxa"/>
          </w:tcPr>
          <w:p w:rsidR="00511FC2" w:rsidRDefault="00511FC2" w:rsidP="00133DC0">
            <w:pPr>
              <w:pStyle w:val="ConsPlusNormal"/>
            </w:pPr>
          </w:p>
        </w:tc>
        <w:tc>
          <w:tcPr>
            <w:tcW w:w="1872" w:type="dxa"/>
          </w:tcPr>
          <w:p w:rsidR="00511FC2" w:rsidRDefault="00511FC2" w:rsidP="00133DC0">
            <w:pPr>
              <w:pStyle w:val="ConsPlusNormal"/>
            </w:pPr>
          </w:p>
        </w:tc>
      </w:tr>
      <w:tr w:rsidR="00511FC2" w:rsidTr="00133DC0">
        <w:tc>
          <w:tcPr>
            <w:tcW w:w="2220" w:type="dxa"/>
          </w:tcPr>
          <w:p w:rsidR="00511FC2" w:rsidRDefault="00511FC2" w:rsidP="00133DC0">
            <w:pPr>
              <w:pStyle w:val="ConsPlusNormal"/>
            </w:pPr>
          </w:p>
        </w:tc>
        <w:tc>
          <w:tcPr>
            <w:tcW w:w="1755" w:type="dxa"/>
          </w:tcPr>
          <w:p w:rsidR="00511FC2" w:rsidRDefault="00511FC2" w:rsidP="00133DC0">
            <w:pPr>
              <w:pStyle w:val="ConsPlusNormal"/>
            </w:pPr>
          </w:p>
        </w:tc>
        <w:tc>
          <w:tcPr>
            <w:tcW w:w="5839" w:type="dxa"/>
          </w:tcPr>
          <w:p w:rsidR="00511FC2" w:rsidRDefault="00511FC2" w:rsidP="00133DC0">
            <w:pPr>
              <w:pStyle w:val="ConsPlusNormal"/>
            </w:pPr>
          </w:p>
        </w:tc>
        <w:tc>
          <w:tcPr>
            <w:tcW w:w="1989" w:type="dxa"/>
          </w:tcPr>
          <w:p w:rsidR="00511FC2" w:rsidRDefault="00511FC2" w:rsidP="00133DC0">
            <w:pPr>
              <w:pStyle w:val="ConsPlusNormal"/>
            </w:pPr>
          </w:p>
        </w:tc>
        <w:tc>
          <w:tcPr>
            <w:tcW w:w="1872" w:type="dxa"/>
          </w:tcPr>
          <w:p w:rsidR="00511FC2" w:rsidRDefault="00511FC2" w:rsidP="00133DC0">
            <w:pPr>
              <w:pStyle w:val="ConsPlusNormal"/>
            </w:pPr>
          </w:p>
        </w:tc>
      </w:tr>
      <w:tr w:rsidR="00511FC2" w:rsidTr="00133DC0">
        <w:tc>
          <w:tcPr>
            <w:tcW w:w="2220" w:type="dxa"/>
          </w:tcPr>
          <w:p w:rsidR="00511FC2" w:rsidRDefault="00511FC2" w:rsidP="00133DC0">
            <w:pPr>
              <w:pStyle w:val="ConsPlusNormal"/>
            </w:pPr>
          </w:p>
        </w:tc>
        <w:tc>
          <w:tcPr>
            <w:tcW w:w="1755" w:type="dxa"/>
          </w:tcPr>
          <w:p w:rsidR="00511FC2" w:rsidRDefault="00511FC2" w:rsidP="00133DC0">
            <w:pPr>
              <w:pStyle w:val="ConsPlusNormal"/>
            </w:pPr>
          </w:p>
        </w:tc>
        <w:tc>
          <w:tcPr>
            <w:tcW w:w="5839" w:type="dxa"/>
          </w:tcPr>
          <w:p w:rsidR="00511FC2" w:rsidRDefault="00511FC2" w:rsidP="00133DC0">
            <w:pPr>
              <w:pStyle w:val="ConsPlusNormal"/>
            </w:pPr>
          </w:p>
        </w:tc>
        <w:tc>
          <w:tcPr>
            <w:tcW w:w="1989" w:type="dxa"/>
          </w:tcPr>
          <w:p w:rsidR="00511FC2" w:rsidRDefault="00511FC2" w:rsidP="00133DC0">
            <w:pPr>
              <w:pStyle w:val="ConsPlusNormal"/>
            </w:pPr>
          </w:p>
        </w:tc>
        <w:tc>
          <w:tcPr>
            <w:tcW w:w="1872" w:type="dxa"/>
          </w:tcPr>
          <w:p w:rsidR="00511FC2" w:rsidRDefault="00511FC2" w:rsidP="00133DC0">
            <w:pPr>
              <w:pStyle w:val="ConsPlusNormal"/>
            </w:pPr>
          </w:p>
        </w:tc>
      </w:tr>
      <w:tr w:rsidR="00511FC2" w:rsidTr="00133DC0">
        <w:tc>
          <w:tcPr>
            <w:tcW w:w="2220" w:type="dxa"/>
          </w:tcPr>
          <w:p w:rsidR="00511FC2" w:rsidRDefault="00511FC2" w:rsidP="00133DC0">
            <w:pPr>
              <w:pStyle w:val="ConsPlusNormal"/>
              <w:jc w:val="center"/>
            </w:pPr>
            <w:r>
              <w:t>Итого</w:t>
            </w:r>
          </w:p>
        </w:tc>
        <w:tc>
          <w:tcPr>
            <w:tcW w:w="1755" w:type="dxa"/>
          </w:tcPr>
          <w:p w:rsidR="00511FC2" w:rsidRDefault="00511FC2" w:rsidP="00133DC0">
            <w:pPr>
              <w:pStyle w:val="ConsPlusNormal"/>
            </w:pPr>
          </w:p>
        </w:tc>
        <w:tc>
          <w:tcPr>
            <w:tcW w:w="5839" w:type="dxa"/>
          </w:tcPr>
          <w:p w:rsidR="00511FC2" w:rsidRDefault="00511FC2" w:rsidP="00133DC0">
            <w:pPr>
              <w:pStyle w:val="ConsPlusNormal"/>
            </w:pPr>
          </w:p>
        </w:tc>
        <w:tc>
          <w:tcPr>
            <w:tcW w:w="1989" w:type="dxa"/>
          </w:tcPr>
          <w:p w:rsidR="00511FC2" w:rsidRDefault="00511FC2" w:rsidP="00133DC0">
            <w:pPr>
              <w:pStyle w:val="ConsPlusNormal"/>
            </w:pPr>
          </w:p>
        </w:tc>
        <w:tc>
          <w:tcPr>
            <w:tcW w:w="1872" w:type="dxa"/>
          </w:tcPr>
          <w:p w:rsidR="00511FC2" w:rsidRDefault="00511FC2" w:rsidP="00133DC0">
            <w:pPr>
              <w:pStyle w:val="ConsPlusNormal"/>
            </w:pPr>
          </w:p>
        </w:tc>
      </w:tr>
    </w:tbl>
    <w:p w:rsidR="00511FC2" w:rsidRDefault="00511FC2" w:rsidP="00511FC2">
      <w:pPr>
        <w:pStyle w:val="ConsPlusNormal"/>
        <w:jc w:val="both"/>
      </w:pPr>
    </w:p>
    <w:p w:rsidR="00511FC2" w:rsidRDefault="00511FC2" w:rsidP="00511FC2">
      <w:pPr>
        <w:pStyle w:val="ConsPlusNormal"/>
        <w:jc w:val="center"/>
        <w:outlineLvl w:val="3"/>
      </w:pPr>
      <w:r>
        <w:t>1.3. Неиспользованные бюджетные ассигнования</w:t>
      </w:r>
    </w:p>
    <w:p w:rsidR="00511FC2" w:rsidRDefault="00511FC2" w:rsidP="00511FC2">
      <w:pPr>
        <w:pStyle w:val="ConsPlusNormal"/>
        <w:jc w:val="center"/>
      </w:pPr>
      <w:r>
        <w:t>администраторов источников финансирования</w:t>
      </w:r>
    </w:p>
    <w:p w:rsidR="00511FC2" w:rsidRDefault="00511FC2" w:rsidP="00511FC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4"/>
        <w:gridCol w:w="5916"/>
      </w:tblGrid>
      <w:tr w:rsidR="00511FC2" w:rsidTr="00133DC0">
        <w:tc>
          <w:tcPr>
            <w:tcW w:w="3744" w:type="dxa"/>
          </w:tcPr>
          <w:p w:rsidR="00511FC2" w:rsidRDefault="00511FC2" w:rsidP="00133DC0">
            <w:pPr>
              <w:pStyle w:val="ConsPlusNormal"/>
              <w:jc w:val="center"/>
            </w:pPr>
            <w:r>
              <w:t>Код по БК</w:t>
            </w:r>
          </w:p>
        </w:tc>
        <w:tc>
          <w:tcPr>
            <w:tcW w:w="5916" w:type="dxa"/>
          </w:tcPr>
          <w:p w:rsidR="00511FC2" w:rsidRDefault="00511FC2" w:rsidP="00133DC0">
            <w:pPr>
              <w:pStyle w:val="ConsPlusNormal"/>
              <w:jc w:val="center"/>
            </w:pPr>
            <w:r>
              <w:t>Сумма (раздел 1.2 гр. 2 - раздел 2 гр. 4)</w:t>
            </w:r>
          </w:p>
        </w:tc>
      </w:tr>
      <w:tr w:rsidR="00511FC2" w:rsidTr="00133DC0">
        <w:tc>
          <w:tcPr>
            <w:tcW w:w="3744" w:type="dxa"/>
          </w:tcPr>
          <w:p w:rsidR="00511FC2" w:rsidRDefault="00511FC2" w:rsidP="00133DC0">
            <w:pPr>
              <w:pStyle w:val="ConsPlusNormal"/>
              <w:jc w:val="center"/>
            </w:pPr>
            <w:r>
              <w:t>1</w:t>
            </w:r>
          </w:p>
        </w:tc>
        <w:tc>
          <w:tcPr>
            <w:tcW w:w="5916" w:type="dxa"/>
          </w:tcPr>
          <w:p w:rsidR="00511FC2" w:rsidRDefault="00511FC2" w:rsidP="00133DC0">
            <w:pPr>
              <w:pStyle w:val="ConsPlusNormal"/>
              <w:jc w:val="center"/>
            </w:pPr>
            <w:r>
              <w:t>2</w:t>
            </w:r>
          </w:p>
        </w:tc>
      </w:tr>
      <w:tr w:rsidR="00511FC2" w:rsidTr="00133DC0">
        <w:tc>
          <w:tcPr>
            <w:tcW w:w="3744" w:type="dxa"/>
          </w:tcPr>
          <w:p w:rsidR="00511FC2" w:rsidRDefault="00511FC2" w:rsidP="00133DC0">
            <w:pPr>
              <w:pStyle w:val="ConsPlusNormal"/>
            </w:pPr>
          </w:p>
        </w:tc>
        <w:tc>
          <w:tcPr>
            <w:tcW w:w="5916" w:type="dxa"/>
          </w:tcPr>
          <w:p w:rsidR="00511FC2" w:rsidRDefault="00511FC2" w:rsidP="00133DC0">
            <w:pPr>
              <w:pStyle w:val="ConsPlusNormal"/>
            </w:pPr>
          </w:p>
        </w:tc>
      </w:tr>
      <w:tr w:rsidR="00511FC2" w:rsidTr="00133DC0">
        <w:tc>
          <w:tcPr>
            <w:tcW w:w="3744" w:type="dxa"/>
          </w:tcPr>
          <w:p w:rsidR="00511FC2" w:rsidRDefault="00511FC2" w:rsidP="00133DC0">
            <w:pPr>
              <w:pStyle w:val="ConsPlusNormal"/>
            </w:pPr>
          </w:p>
        </w:tc>
        <w:tc>
          <w:tcPr>
            <w:tcW w:w="5916" w:type="dxa"/>
          </w:tcPr>
          <w:p w:rsidR="00511FC2" w:rsidRDefault="00511FC2" w:rsidP="00133DC0">
            <w:pPr>
              <w:pStyle w:val="ConsPlusNormal"/>
            </w:pPr>
          </w:p>
        </w:tc>
      </w:tr>
      <w:tr w:rsidR="00511FC2" w:rsidTr="00133DC0">
        <w:tc>
          <w:tcPr>
            <w:tcW w:w="3744" w:type="dxa"/>
          </w:tcPr>
          <w:p w:rsidR="00511FC2" w:rsidRDefault="00511FC2" w:rsidP="00133DC0">
            <w:pPr>
              <w:pStyle w:val="ConsPlusNormal"/>
            </w:pPr>
          </w:p>
        </w:tc>
        <w:tc>
          <w:tcPr>
            <w:tcW w:w="5916" w:type="dxa"/>
          </w:tcPr>
          <w:p w:rsidR="00511FC2" w:rsidRDefault="00511FC2" w:rsidP="00133DC0">
            <w:pPr>
              <w:pStyle w:val="ConsPlusNormal"/>
            </w:pPr>
          </w:p>
        </w:tc>
      </w:tr>
      <w:tr w:rsidR="00511FC2" w:rsidTr="00133DC0">
        <w:tblPrEx>
          <w:tblBorders>
            <w:left w:val="nil"/>
          </w:tblBorders>
        </w:tblPrEx>
        <w:tc>
          <w:tcPr>
            <w:tcW w:w="3744" w:type="dxa"/>
            <w:tcBorders>
              <w:left w:val="nil"/>
              <w:bottom w:val="nil"/>
            </w:tcBorders>
          </w:tcPr>
          <w:p w:rsidR="00511FC2" w:rsidRDefault="00511FC2" w:rsidP="00133DC0">
            <w:pPr>
              <w:pStyle w:val="ConsPlusNormal"/>
              <w:jc w:val="center"/>
            </w:pPr>
            <w:r>
              <w:t>Итого</w:t>
            </w:r>
          </w:p>
        </w:tc>
        <w:tc>
          <w:tcPr>
            <w:tcW w:w="5916" w:type="dxa"/>
          </w:tcPr>
          <w:p w:rsidR="00511FC2" w:rsidRDefault="00511FC2" w:rsidP="00133DC0">
            <w:pPr>
              <w:pStyle w:val="ConsPlusNormal"/>
            </w:pPr>
          </w:p>
        </w:tc>
      </w:tr>
    </w:tbl>
    <w:p w:rsidR="00511FC2" w:rsidRDefault="00511FC2" w:rsidP="00511FC2">
      <w:pPr>
        <w:pStyle w:val="ConsPlusNormal"/>
        <w:jc w:val="both"/>
      </w:pPr>
    </w:p>
    <w:p w:rsidR="00511FC2" w:rsidRDefault="00511FC2" w:rsidP="00511FC2">
      <w:pPr>
        <w:pStyle w:val="ConsPlusNormal"/>
        <w:jc w:val="center"/>
        <w:outlineLvl w:val="2"/>
      </w:pPr>
      <w:r>
        <w:t>2. Операции с источниками финансирования дефицита</w:t>
      </w:r>
    </w:p>
    <w:p w:rsidR="00511FC2" w:rsidRDefault="00511FC2" w:rsidP="00511FC2">
      <w:pPr>
        <w:pStyle w:val="ConsPlusNormal"/>
        <w:jc w:val="center"/>
      </w:pPr>
      <w:r>
        <w:t>бюджета администраторов источников финансирования</w:t>
      </w:r>
    </w:p>
    <w:p w:rsidR="00511FC2" w:rsidRDefault="00511FC2" w:rsidP="00511F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40"/>
        <w:gridCol w:w="2106"/>
        <w:gridCol w:w="2106"/>
        <w:gridCol w:w="3108"/>
      </w:tblGrid>
      <w:tr w:rsidR="00511FC2" w:rsidTr="00133DC0">
        <w:tc>
          <w:tcPr>
            <w:tcW w:w="2340" w:type="dxa"/>
          </w:tcPr>
          <w:p w:rsidR="00511FC2" w:rsidRDefault="00511FC2" w:rsidP="00133DC0">
            <w:pPr>
              <w:pStyle w:val="ConsPlusNormal"/>
              <w:jc w:val="center"/>
            </w:pPr>
            <w:r>
              <w:t>Код по БК</w:t>
            </w:r>
          </w:p>
        </w:tc>
        <w:tc>
          <w:tcPr>
            <w:tcW w:w="2106" w:type="dxa"/>
          </w:tcPr>
          <w:p w:rsidR="00511FC2" w:rsidRDefault="00511FC2" w:rsidP="00133DC0">
            <w:pPr>
              <w:pStyle w:val="ConsPlusNormal"/>
              <w:jc w:val="center"/>
            </w:pPr>
            <w:r>
              <w:t>Поступления</w:t>
            </w:r>
          </w:p>
        </w:tc>
        <w:tc>
          <w:tcPr>
            <w:tcW w:w="2106" w:type="dxa"/>
          </w:tcPr>
          <w:p w:rsidR="00511FC2" w:rsidRDefault="00511FC2" w:rsidP="00133DC0">
            <w:pPr>
              <w:pStyle w:val="ConsPlusNormal"/>
              <w:jc w:val="center"/>
            </w:pPr>
            <w:r>
              <w:t>Выплаты</w:t>
            </w:r>
          </w:p>
        </w:tc>
        <w:tc>
          <w:tcPr>
            <w:tcW w:w="3108" w:type="dxa"/>
          </w:tcPr>
          <w:p w:rsidR="00511FC2" w:rsidRDefault="00511FC2" w:rsidP="00133DC0">
            <w:pPr>
              <w:pStyle w:val="ConsPlusNormal"/>
              <w:jc w:val="center"/>
            </w:pPr>
            <w:r>
              <w:t>Итого (гр. 2 - гр. 3)</w:t>
            </w:r>
          </w:p>
        </w:tc>
      </w:tr>
      <w:tr w:rsidR="00511FC2" w:rsidTr="00133DC0">
        <w:tc>
          <w:tcPr>
            <w:tcW w:w="2340" w:type="dxa"/>
          </w:tcPr>
          <w:p w:rsidR="00511FC2" w:rsidRDefault="00511FC2" w:rsidP="00133DC0">
            <w:pPr>
              <w:pStyle w:val="ConsPlusNormal"/>
              <w:jc w:val="center"/>
            </w:pPr>
            <w:r>
              <w:t>1</w:t>
            </w:r>
          </w:p>
        </w:tc>
        <w:tc>
          <w:tcPr>
            <w:tcW w:w="2106" w:type="dxa"/>
          </w:tcPr>
          <w:p w:rsidR="00511FC2" w:rsidRDefault="00511FC2" w:rsidP="00133DC0">
            <w:pPr>
              <w:pStyle w:val="ConsPlusNormal"/>
              <w:jc w:val="center"/>
            </w:pPr>
            <w:r>
              <w:t>2</w:t>
            </w:r>
          </w:p>
        </w:tc>
        <w:tc>
          <w:tcPr>
            <w:tcW w:w="2106" w:type="dxa"/>
          </w:tcPr>
          <w:p w:rsidR="00511FC2" w:rsidRDefault="00511FC2" w:rsidP="00133DC0">
            <w:pPr>
              <w:pStyle w:val="ConsPlusNormal"/>
              <w:jc w:val="center"/>
            </w:pPr>
            <w:r>
              <w:t>3</w:t>
            </w:r>
          </w:p>
        </w:tc>
        <w:tc>
          <w:tcPr>
            <w:tcW w:w="3108" w:type="dxa"/>
          </w:tcPr>
          <w:p w:rsidR="00511FC2" w:rsidRDefault="00511FC2" w:rsidP="00133DC0">
            <w:pPr>
              <w:pStyle w:val="ConsPlusNormal"/>
              <w:jc w:val="center"/>
            </w:pPr>
            <w:r>
              <w:t>4</w:t>
            </w:r>
          </w:p>
        </w:tc>
      </w:tr>
      <w:tr w:rsidR="00511FC2" w:rsidTr="00133DC0">
        <w:tc>
          <w:tcPr>
            <w:tcW w:w="2340" w:type="dxa"/>
          </w:tcPr>
          <w:p w:rsidR="00511FC2" w:rsidRDefault="00511FC2" w:rsidP="00133DC0">
            <w:pPr>
              <w:pStyle w:val="ConsPlusNormal"/>
            </w:pPr>
          </w:p>
        </w:tc>
        <w:tc>
          <w:tcPr>
            <w:tcW w:w="2106" w:type="dxa"/>
          </w:tcPr>
          <w:p w:rsidR="00511FC2" w:rsidRDefault="00511FC2" w:rsidP="00133DC0">
            <w:pPr>
              <w:pStyle w:val="ConsPlusNormal"/>
            </w:pPr>
          </w:p>
        </w:tc>
        <w:tc>
          <w:tcPr>
            <w:tcW w:w="2106" w:type="dxa"/>
          </w:tcPr>
          <w:p w:rsidR="00511FC2" w:rsidRDefault="00511FC2" w:rsidP="00133DC0">
            <w:pPr>
              <w:pStyle w:val="ConsPlusNormal"/>
            </w:pPr>
          </w:p>
        </w:tc>
        <w:tc>
          <w:tcPr>
            <w:tcW w:w="3108" w:type="dxa"/>
          </w:tcPr>
          <w:p w:rsidR="00511FC2" w:rsidRDefault="00511FC2" w:rsidP="00133DC0">
            <w:pPr>
              <w:pStyle w:val="ConsPlusNormal"/>
            </w:pPr>
          </w:p>
        </w:tc>
      </w:tr>
      <w:tr w:rsidR="00511FC2" w:rsidTr="00133DC0">
        <w:tc>
          <w:tcPr>
            <w:tcW w:w="2340" w:type="dxa"/>
          </w:tcPr>
          <w:p w:rsidR="00511FC2" w:rsidRDefault="00511FC2" w:rsidP="00133DC0">
            <w:pPr>
              <w:pStyle w:val="ConsPlusNormal"/>
            </w:pPr>
          </w:p>
        </w:tc>
        <w:tc>
          <w:tcPr>
            <w:tcW w:w="2106" w:type="dxa"/>
          </w:tcPr>
          <w:p w:rsidR="00511FC2" w:rsidRDefault="00511FC2" w:rsidP="00133DC0">
            <w:pPr>
              <w:pStyle w:val="ConsPlusNormal"/>
            </w:pPr>
          </w:p>
        </w:tc>
        <w:tc>
          <w:tcPr>
            <w:tcW w:w="2106" w:type="dxa"/>
          </w:tcPr>
          <w:p w:rsidR="00511FC2" w:rsidRDefault="00511FC2" w:rsidP="00133DC0">
            <w:pPr>
              <w:pStyle w:val="ConsPlusNormal"/>
            </w:pPr>
          </w:p>
        </w:tc>
        <w:tc>
          <w:tcPr>
            <w:tcW w:w="3108" w:type="dxa"/>
          </w:tcPr>
          <w:p w:rsidR="00511FC2" w:rsidRDefault="00511FC2" w:rsidP="00133DC0">
            <w:pPr>
              <w:pStyle w:val="ConsPlusNormal"/>
            </w:pPr>
          </w:p>
        </w:tc>
      </w:tr>
      <w:tr w:rsidR="00511FC2" w:rsidTr="00133DC0">
        <w:tc>
          <w:tcPr>
            <w:tcW w:w="2340" w:type="dxa"/>
          </w:tcPr>
          <w:p w:rsidR="00511FC2" w:rsidRDefault="00511FC2" w:rsidP="00133DC0">
            <w:pPr>
              <w:pStyle w:val="ConsPlusNormal"/>
            </w:pPr>
          </w:p>
        </w:tc>
        <w:tc>
          <w:tcPr>
            <w:tcW w:w="2106" w:type="dxa"/>
          </w:tcPr>
          <w:p w:rsidR="00511FC2" w:rsidRDefault="00511FC2" w:rsidP="00133DC0">
            <w:pPr>
              <w:pStyle w:val="ConsPlusNormal"/>
            </w:pPr>
          </w:p>
        </w:tc>
        <w:tc>
          <w:tcPr>
            <w:tcW w:w="2106" w:type="dxa"/>
          </w:tcPr>
          <w:p w:rsidR="00511FC2" w:rsidRDefault="00511FC2" w:rsidP="00133DC0">
            <w:pPr>
              <w:pStyle w:val="ConsPlusNormal"/>
            </w:pPr>
          </w:p>
        </w:tc>
        <w:tc>
          <w:tcPr>
            <w:tcW w:w="3108" w:type="dxa"/>
          </w:tcPr>
          <w:p w:rsidR="00511FC2" w:rsidRDefault="00511FC2" w:rsidP="00133DC0">
            <w:pPr>
              <w:pStyle w:val="ConsPlusNormal"/>
            </w:pPr>
          </w:p>
        </w:tc>
      </w:tr>
      <w:tr w:rsidR="00511FC2" w:rsidTr="00133DC0">
        <w:tc>
          <w:tcPr>
            <w:tcW w:w="2340" w:type="dxa"/>
          </w:tcPr>
          <w:p w:rsidR="00511FC2" w:rsidRDefault="00511FC2" w:rsidP="00133DC0">
            <w:pPr>
              <w:pStyle w:val="ConsPlusNormal"/>
            </w:pPr>
          </w:p>
        </w:tc>
        <w:tc>
          <w:tcPr>
            <w:tcW w:w="2106" w:type="dxa"/>
          </w:tcPr>
          <w:p w:rsidR="00511FC2" w:rsidRDefault="00511FC2" w:rsidP="00133DC0">
            <w:pPr>
              <w:pStyle w:val="ConsPlusNormal"/>
            </w:pPr>
          </w:p>
        </w:tc>
        <w:tc>
          <w:tcPr>
            <w:tcW w:w="2106" w:type="dxa"/>
          </w:tcPr>
          <w:p w:rsidR="00511FC2" w:rsidRDefault="00511FC2" w:rsidP="00133DC0">
            <w:pPr>
              <w:pStyle w:val="ConsPlusNormal"/>
            </w:pPr>
          </w:p>
        </w:tc>
        <w:tc>
          <w:tcPr>
            <w:tcW w:w="3108" w:type="dxa"/>
          </w:tcPr>
          <w:p w:rsidR="00511FC2" w:rsidRDefault="00511FC2" w:rsidP="00133DC0">
            <w:pPr>
              <w:pStyle w:val="ConsPlusNormal"/>
            </w:pPr>
          </w:p>
        </w:tc>
      </w:tr>
      <w:tr w:rsidR="00511FC2" w:rsidTr="00133DC0">
        <w:tc>
          <w:tcPr>
            <w:tcW w:w="2340" w:type="dxa"/>
          </w:tcPr>
          <w:p w:rsidR="00511FC2" w:rsidRDefault="00511FC2" w:rsidP="00133DC0">
            <w:pPr>
              <w:pStyle w:val="ConsPlusNormal"/>
            </w:pPr>
          </w:p>
        </w:tc>
        <w:tc>
          <w:tcPr>
            <w:tcW w:w="2106" w:type="dxa"/>
          </w:tcPr>
          <w:p w:rsidR="00511FC2" w:rsidRDefault="00511FC2" w:rsidP="00133DC0">
            <w:pPr>
              <w:pStyle w:val="ConsPlusNormal"/>
            </w:pPr>
          </w:p>
        </w:tc>
        <w:tc>
          <w:tcPr>
            <w:tcW w:w="2106" w:type="dxa"/>
          </w:tcPr>
          <w:p w:rsidR="00511FC2" w:rsidRDefault="00511FC2" w:rsidP="00133DC0">
            <w:pPr>
              <w:pStyle w:val="ConsPlusNormal"/>
            </w:pPr>
          </w:p>
        </w:tc>
        <w:tc>
          <w:tcPr>
            <w:tcW w:w="3108" w:type="dxa"/>
          </w:tcPr>
          <w:p w:rsidR="00511FC2" w:rsidRDefault="00511FC2" w:rsidP="00133DC0">
            <w:pPr>
              <w:pStyle w:val="ConsPlusNormal"/>
            </w:pPr>
          </w:p>
        </w:tc>
      </w:tr>
      <w:tr w:rsidR="00511FC2" w:rsidTr="00133DC0">
        <w:tblPrEx>
          <w:tblBorders>
            <w:left w:val="nil"/>
          </w:tblBorders>
        </w:tblPrEx>
        <w:tc>
          <w:tcPr>
            <w:tcW w:w="2340" w:type="dxa"/>
            <w:tcBorders>
              <w:left w:val="nil"/>
              <w:bottom w:val="nil"/>
            </w:tcBorders>
          </w:tcPr>
          <w:p w:rsidR="00511FC2" w:rsidRDefault="00511FC2" w:rsidP="00133DC0">
            <w:pPr>
              <w:pStyle w:val="ConsPlusNormal"/>
              <w:jc w:val="center"/>
            </w:pPr>
            <w:r>
              <w:t>Итого</w:t>
            </w:r>
          </w:p>
        </w:tc>
        <w:tc>
          <w:tcPr>
            <w:tcW w:w="2106" w:type="dxa"/>
          </w:tcPr>
          <w:p w:rsidR="00511FC2" w:rsidRDefault="00511FC2" w:rsidP="00133DC0">
            <w:pPr>
              <w:pStyle w:val="ConsPlusNormal"/>
            </w:pPr>
          </w:p>
        </w:tc>
        <w:tc>
          <w:tcPr>
            <w:tcW w:w="2106" w:type="dxa"/>
          </w:tcPr>
          <w:p w:rsidR="00511FC2" w:rsidRDefault="00511FC2" w:rsidP="00133DC0">
            <w:pPr>
              <w:pStyle w:val="ConsPlusNormal"/>
            </w:pPr>
          </w:p>
        </w:tc>
        <w:tc>
          <w:tcPr>
            <w:tcW w:w="3108" w:type="dxa"/>
          </w:tcPr>
          <w:p w:rsidR="00511FC2" w:rsidRDefault="00511FC2" w:rsidP="00133DC0">
            <w:pPr>
              <w:pStyle w:val="ConsPlusNormal"/>
            </w:pPr>
          </w:p>
        </w:tc>
      </w:tr>
    </w:tbl>
    <w:p w:rsidR="00511FC2" w:rsidRDefault="00511FC2" w:rsidP="00511FC2">
      <w:pPr>
        <w:pStyle w:val="ConsPlusNormal"/>
        <w:jc w:val="both"/>
      </w:pPr>
    </w:p>
    <w:p w:rsidR="00511FC2" w:rsidRDefault="00511FC2" w:rsidP="00511FC2">
      <w:pPr>
        <w:pStyle w:val="ConsPlusNonformat"/>
        <w:jc w:val="both"/>
      </w:pPr>
      <w:r>
        <w:t>Ответственный</w:t>
      </w:r>
    </w:p>
    <w:p w:rsidR="00511FC2" w:rsidRDefault="00511FC2" w:rsidP="00511FC2">
      <w:pPr>
        <w:pStyle w:val="ConsPlusNonformat"/>
        <w:jc w:val="both"/>
      </w:pPr>
      <w:r>
        <w:t>исполнитель   _____________ __________ ________________________ ___________</w:t>
      </w:r>
    </w:p>
    <w:p w:rsidR="00511FC2" w:rsidRDefault="00511FC2" w:rsidP="00511FC2">
      <w:pPr>
        <w:pStyle w:val="ConsPlusNonformat"/>
        <w:jc w:val="both"/>
      </w:pPr>
      <w:r>
        <w:t xml:space="preserve">               (должность)  (подпись)    (расшифровки подписи)   (телефон)</w:t>
      </w:r>
    </w:p>
    <w:p w:rsidR="00511FC2" w:rsidRDefault="00511FC2" w:rsidP="00511FC2">
      <w:pPr>
        <w:pStyle w:val="ConsPlusNonformat"/>
        <w:jc w:val="both"/>
      </w:pPr>
    </w:p>
    <w:p w:rsidR="00511FC2" w:rsidRDefault="00511FC2" w:rsidP="00511FC2">
      <w:pPr>
        <w:pStyle w:val="ConsPlusNonformat"/>
        <w:jc w:val="both"/>
      </w:pPr>
      <w:r>
        <w:t>«___» ______________ 20___ г.</w:t>
      </w:r>
    </w:p>
    <w:p w:rsidR="00511FC2" w:rsidRDefault="00511FC2" w:rsidP="00511FC2">
      <w:pPr>
        <w:pStyle w:val="ConsPlusNonformat"/>
        <w:jc w:val="both"/>
      </w:pPr>
    </w:p>
    <w:p w:rsidR="00511FC2" w:rsidRDefault="00511FC2" w:rsidP="00511FC2">
      <w:pPr>
        <w:pStyle w:val="ConsPlusNonformat"/>
        <w:jc w:val="both"/>
      </w:pPr>
      <w:r>
        <w:t xml:space="preserve">                                                  Номер страницы __________</w:t>
      </w:r>
    </w:p>
    <w:p w:rsidR="00511FC2" w:rsidRDefault="00511FC2" w:rsidP="00511FC2">
      <w:pPr>
        <w:pStyle w:val="ConsPlusNonformat"/>
        <w:jc w:val="both"/>
      </w:pPr>
      <w:r>
        <w:t xml:space="preserve">                                                  Всего страниц ___________</w:t>
      </w:r>
    </w:p>
    <w:p w:rsidR="00511FC2" w:rsidRDefault="00511FC2" w:rsidP="00511FC2">
      <w:pPr>
        <w:sectPr w:rsidR="00511FC2">
          <w:pgSz w:w="16838" w:h="11905" w:orient="landscape"/>
          <w:pgMar w:top="1701" w:right="1134" w:bottom="850" w:left="1134" w:header="0" w:footer="0" w:gutter="0"/>
          <w:cols w:space="720"/>
        </w:sectPr>
      </w:pPr>
    </w:p>
    <w:tbl>
      <w:tblPr>
        <w:tblW w:w="0" w:type="auto"/>
        <w:tblLook w:val="04A0"/>
      </w:tblPr>
      <w:tblGrid>
        <w:gridCol w:w="4785"/>
        <w:gridCol w:w="4785"/>
      </w:tblGrid>
      <w:tr w:rsidR="00511FC2" w:rsidTr="00133DC0">
        <w:tc>
          <w:tcPr>
            <w:tcW w:w="4785" w:type="dxa"/>
            <w:shd w:val="clear" w:color="auto" w:fill="auto"/>
          </w:tcPr>
          <w:p w:rsidR="00511FC2" w:rsidRPr="003C0DA6" w:rsidRDefault="00511FC2" w:rsidP="00133DC0">
            <w:pPr>
              <w:pStyle w:val="ConsPlusNormal"/>
              <w:jc w:val="right"/>
              <w:outlineLvl w:val="1"/>
              <w:rPr>
                <w:rFonts w:eastAsia="Calibri"/>
                <w:sz w:val="22"/>
                <w:szCs w:val="22"/>
              </w:rPr>
            </w:pPr>
          </w:p>
        </w:tc>
        <w:tc>
          <w:tcPr>
            <w:tcW w:w="4785"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r w:rsidRPr="003C0DA6">
              <w:rPr>
                <w:rFonts w:ascii="Times New Roman" w:eastAsia="Calibri" w:hAnsi="Times New Roman" w:cs="Times New Roman"/>
                <w:sz w:val="18"/>
                <w:szCs w:val="18"/>
              </w:rPr>
              <w:t>Приложение № 11</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133DC0">
            <w:pPr>
              <w:pStyle w:val="ConsPlusNormal"/>
              <w:ind w:firstLine="0"/>
              <w:rPr>
                <w:rFonts w:ascii="Times New Roman" w:eastAsia="Calibri" w:hAnsi="Times New Roman" w:cs="Times New Roman"/>
                <w:sz w:val="18"/>
                <w:szCs w:val="18"/>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Башкортостан</w:t>
            </w:r>
          </w:p>
          <w:p w:rsidR="00511FC2" w:rsidRPr="003C0DA6" w:rsidRDefault="00511FC2" w:rsidP="00133DC0">
            <w:pPr>
              <w:pStyle w:val="ConsPlusNormal"/>
              <w:jc w:val="right"/>
              <w:outlineLvl w:val="1"/>
              <w:rPr>
                <w:rFonts w:eastAsia="Calibri"/>
                <w:sz w:val="22"/>
                <w:szCs w:val="22"/>
              </w:rPr>
            </w:pPr>
          </w:p>
        </w:tc>
      </w:tr>
    </w:tbl>
    <w:p w:rsidR="00511FC2" w:rsidRDefault="00511FC2" w:rsidP="00511FC2">
      <w:pPr>
        <w:pStyle w:val="ConsPlusNonformat"/>
        <w:jc w:val="both"/>
      </w:pPr>
      <w:bookmarkStart w:id="33" w:name="P2403"/>
      <w:bookmarkEnd w:id="33"/>
      <w:r>
        <w:t xml:space="preserve">                           ДОПОЛНЕНИЕ</w:t>
      </w:r>
    </w:p>
    <w:p w:rsidR="00511FC2" w:rsidRDefault="00511FC2" w:rsidP="00511FC2">
      <w:pPr>
        <w:pStyle w:val="ConsPlusNonformat"/>
        <w:jc w:val="both"/>
      </w:pPr>
      <w:r>
        <w:t xml:space="preserve">       к Сводным данным по лицевым счетам </w:t>
      </w:r>
      <w:proofErr w:type="gramStart"/>
      <w:r>
        <w:t>подведомственных</w:t>
      </w:r>
      <w:proofErr w:type="gramEnd"/>
      <w:r>
        <w:t xml:space="preserve">        ┌───────┐</w:t>
      </w:r>
    </w:p>
    <w:p w:rsidR="00511FC2" w:rsidRDefault="00511FC2" w:rsidP="00511FC2">
      <w:pPr>
        <w:pStyle w:val="ConsPlusNonformat"/>
        <w:jc w:val="both"/>
      </w:pPr>
      <w:r>
        <w:t xml:space="preserve">  </w:t>
      </w:r>
      <w:proofErr w:type="gramStart"/>
      <w:r>
        <w:t>учреждений главного администратора (администратора источников   │ Коды  │</w:t>
      </w:r>
      <w:proofErr w:type="gramEnd"/>
    </w:p>
    <w:p w:rsidR="00511FC2" w:rsidRDefault="00511FC2" w:rsidP="00511FC2">
      <w:pPr>
        <w:pStyle w:val="ConsPlusNonformat"/>
        <w:jc w:val="both"/>
      </w:pPr>
      <w:r>
        <w:t xml:space="preserve">      финансирования дефицита бюджета с полномочиями главного     ├───────┤</w:t>
      </w:r>
    </w:p>
    <w:p w:rsidR="00511FC2" w:rsidRDefault="00511FC2" w:rsidP="00511FC2">
      <w:pPr>
        <w:pStyle w:val="ConsPlusNonformat"/>
        <w:jc w:val="both"/>
      </w:pPr>
      <w:r>
        <w:t xml:space="preserve">    администратора) источников финансирования дефицита бюджета    │       </w:t>
      </w:r>
      <w:proofErr w:type="spellStart"/>
      <w:r>
        <w:t>│</w:t>
      </w:r>
      <w:proofErr w:type="spellEnd"/>
    </w:p>
    <w:p w:rsidR="00511FC2" w:rsidRDefault="00511FC2" w:rsidP="00511FC2">
      <w:pPr>
        <w:pStyle w:val="ConsPlusNonformat"/>
        <w:jc w:val="both"/>
      </w:pPr>
      <w:r>
        <w:t xml:space="preserve">                       по средствам в пути                        ├───────┤</w:t>
      </w:r>
    </w:p>
    <w:p w:rsidR="00511FC2" w:rsidRDefault="00511FC2" w:rsidP="00511FC2">
      <w:pPr>
        <w:pStyle w:val="ConsPlusNonformat"/>
        <w:jc w:val="both"/>
      </w:pPr>
      <w:r>
        <w:t xml:space="preserve">                   на «___» ___________ 20___ г.              </w:t>
      </w:r>
      <w:proofErr w:type="spellStart"/>
      <w:r>
        <w:t>Дата│</w:t>
      </w:r>
      <w:proofErr w:type="spellEnd"/>
      <w:r>
        <w:t xml:space="preserve">       │</w:t>
      </w:r>
    </w:p>
    <w:p w:rsidR="00511FC2" w:rsidRDefault="00511FC2" w:rsidP="00511FC2">
      <w:pPr>
        <w:pStyle w:val="ConsPlusNonformat"/>
        <w:jc w:val="both"/>
      </w:pPr>
      <w:r>
        <w:t xml:space="preserve">                                                                  ├───────┤</w:t>
      </w:r>
    </w:p>
    <w:p w:rsidR="00511FC2" w:rsidRDefault="00511FC2" w:rsidP="00511FC2">
      <w:pPr>
        <w:pStyle w:val="ConsPlusNonformat"/>
        <w:jc w:val="both"/>
      </w:pPr>
      <w:r>
        <w:t xml:space="preserve">                                                                  │       </w:t>
      </w:r>
      <w:proofErr w:type="spellStart"/>
      <w:r>
        <w:t>│</w:t>
      </w:r>
      <w:proofErr w:type="spellEnd"/>
    </w:p>
    <w:p w:rsidR="00511FC2" w:rsidRDefault="00511FC2" w:rsidP="00511FC2">
      <w:pPr>
        <w:pStyle w:val="ConsPlusNonformat"/>
        <w:jc w:val="both"/>
      </w:pPr>
      <w:r>
        <w:t xml:space="preserve">                                                                  ├───────┤</w:t>
      </w:r>
    </w:p>
    <w:p w:rsidR="00511FC2" w:rsidRDefault="00511FC2" w:rsidP="00511FC2">
      <w:pPr>
        <w:pStyle w:val="ConsPlusNonformat"/>
        <w:jc w:val="both"/>
      </w:pPr>
      <w:r>
        <w:t xml:space="preserve">Финансовый орган        ____________________________              │       </w:t>
      </w:r>
      <w:proofErr w:type="spellStart"/>
      <w:r>
        <w:t>│</w:t>
      </w:r>
      <w:proofErr w:type="spellEnd"/>
    </w:p>
    <w:p w:rsidR="00511FC2" w:rsidRDefault="00511FC2" w:rsidP="00511FC2">
      <w:pPr>
        <w:pStyle w:val="ConsPlusNonformat"/>
        <w:jc w:val="both"/>
      </w:pPr>
      <w:r>
        <w:t>Главный  администратор                                            ├───────┤</w:t>
      </w:r>
    </w:p>
    <w:p w:rsidR="00511FC2" w:rsidRDefault="00511FC2" w:rsidP="00511FC2">
      <w:pPr>
        <w:pStyle w:val="ConsPlusNonformat"/>
        <w:jc w:val="both"/>
      </w:pPr>
      <w:r>
        <w:t xml:space="preserve">источников                                                        │       </w:t>
      </w:r>
      <w:proofErr w:type="spellStart"/>
      <w:r>
        <w:t>│</w:t>
      </w:r>
      <w:proofErr w:type="spellEnd"/>
    </w:p>
    <w:p w:rsidR="00511FC2" w:rsidRDefault="00511FC2" w:rsidP="00511FC2">
      <w:pPr>
        <w:pStyle w:val="ConsPlusNonformat"/>
        <w:jc w:val="both"/>
      </w:pPr>
      <w:r>
        <w:t>финансирования                                         Глава по БК│       │</w:t>
      </w:r>
    </w:p>
    <w:p w:rsidR="00511FC2" w:rsidRDefault="00511FC2" w:rsidP="00511FC2">
      <w:pPr>
        <w:pStyle w:val="ConsPlusNonformat"/>
        <w:jc w:val="both"/>
      </w:pPr>
      <w:r>
        <w:t>дефицита бюджета        ____________________________              ├───────┤</w:t>
      </w:r>
    </w:p>
    <w:p w:rsidR="00511FC2" w:rsidRDefault="00511FC2" w:rsidP="00511FC2">
      <w:pPr>
        <w:pStyle w:val="ConsPlusNonformat"/>
        <w:jc w:val="both"/>
      </w:pPr>
      <w:r>
        <w:t xml:space="preserve">Администратор                                                     │       </w:t>
      </w:r>
      <w:proofErr w:type="spellStart"/>
      <w:r>
        <w:t>│</w:t>
      </w:r>
      <w:proofErr w:type="spellEnd"/>
    </w:p>
    <w:p w:rsidR="00511FC2" w:rsidRDefault="00511FC2" w:rsidP="00511FC2">
      <w:pPr>
        <w:pStyle w:val="ConsPlusNonformat"/>
        <w:jc w:val="both"/>
      </w:pPr>
      <w:r>
        <w:t xml:space="preserve">источников                                                        │       </w:t>
      </w:r>
      <w:proofErr w:type="spellStart"/>
      <w:r>
        <w:t>│</w:t>
      </w:r>
      <w:proofErr w:type="spellEnd"/>
    </w:p>
    <w:p w:rsidR="00511FC2" w:rsidRDefault="00511FC2" w:rsidP="00511FC2">
      <w:pPr>
        <w:pStyle w:val="ConsPlusNonformat"/>
        <w:jc w:val="both"/>
      </w:pPr>
      <w:r>
        <w:t xml:space="preserve">финансирования дефицита                                           │       </w:t>
      </w:r>
      <w:proofErr w:type="spellStart"/>
      <w:r>
        <w:t>│</w:t>
      </w:r>
      <w:proofErr w:type="spellEnd"/>
    </w:p>
    <w:p w:rsidR="00511FC2" w:rsidRDefault="00511FC2" w:rsidP="00511FC2">
      <w:pPr>
        <w:pStyle w:val="ConsPlusNonformat"/>
        <w:jc w:val="both"/>
      </w:pPr>
      <w:r>
        <w:t xml:space="preserve">бюджета с полномочиями                                 по </w:t>
      </w:r>
      <w:proofErr w:type="spellStart"/>
      <w:proofErr w:type="gramStart"/>
      <w:r>
        <w:t>Сводному</w:t>
      </w:r>
      <w:proofErr w:type="gramEnd"/>
      <w:r>
        <w:t>│</w:t>
      </w:r>
      <w:proofErr w:type="spellEnd"/>
      <w:r>
        <w:t xml:space="preserve">       │</w:t>
      </w:r>
    </w:p>
    <w:p w:rsidR="00511FC2" w:rsidRDefault="00511FC2" w:rsidP="00511FC2">
      <w:pPr>
        <w:pStyle w:val="ConsPlusNonformat"/>
        <w:jc w:val="both"/>
      </w:pPr>
      <w:r>
        <w:t xml:space="preserve">главного администратора ____________________________       </w:t>
      </w:r>
      <w:proofErr w:type="spellStart"/>
      <w:r>
        <w:t>реестру├───────┤</w:t>
      </w:r>
      <w:proofErr w:type="spellEnd"/>
    </w:p>
    <w:p w:rsidR="00511FC2" w:rsidRDefault="00511FC2" w:rsidP="00511FC2">
      <w:pPr>
        <w:pStyle w:val="ConsPlusNonformat"/>
        <w:jc w:val="both"/>
      </w:pPr>
      <w:r>
        <w:t xml:space="preserve">Наименование бюджета    ____________________________              │       </w:t>
      </w:r>
      <w:proofErr w:type="spellStart"/>
      <w:r>
        <w:t>│</w:t>
      </w:r>
      <w:proofErr w:type="spellEnd"/>
    </w:p>
    <w:p w:rsidR="00511FC2" w:rsidRDefault="00511FC2" w:rsidP="00511FC2">
      <w:pPr>
        <w:pStyle w:val="ConsPlusNonformat"/>
        <w:jc w:val="both"/>
      </w:pPr>
      <w:r>
        <w:t xml:space="preserve">                                                                  ├───────┤</w:t>
      </w:r>
    </w:p>
    <w:p w:rsidR="00511FC2" w:rsidRDefault="00511FC2" w:rsidP="00511FC2">
      <w:pPr>
        <w:pStyle w:val="ConsPlusNonformat"/>
        <w:jc w:val="both"/>
      </w:pPr>
      <w:r>
        <w:t xml:space="preserve">Единица измерения: руб.                                    по ОКЕИ│  </w:t>
      </w:r>
      <w:hyperlink r:id="rId38" w:history="1">
        <w:r>
          <w:rPr>
            <w:color w:val="0000FF"/>
          </w:rPr>
          <w:t>383</w:t>
        </w:r>
      </w:hyperlink>
      <w:r>
        <w:t xml:space="preserve">  │</w:t>
      </w:r>
    </w:p>
    <w:p w:rsidR="00511FC2" w:rsidRDefault="00511FC2" w:rsidP="00511FC2">
      <w:pPr>
        <w:pStyle w:val="ConsPlusNonformat"/>
        <w:jc w:val="both"/>
      </w:pPr>
      <w:r>
        <w:t xml:space="preserve">                                                                  └───────┘</w:t>
      </w:r>
    </w:p>
    <w:p w:rsidR="00511FC2" w:rsidRDefault="00511FC2" w:rsidP="00511FC2">
      <w:pPr>
        <w:pStyle w:val="ConsPlusNormal"/>
        <w:jc w:val="both"/>
      </w:pPr>
    </w:p>
    <w:p w:rsidR="00511FC2" w:rsidRDefault="00511FC2" w:rsidP="00511FC2">
      <w:pPr>
        <w:pStyle w:val="ConsPlusNormal"/>
        <w:jc w:val="center"/>
        <w:outlineLvl w:val="2"/>
      </w:pPr>
      <w:r>
        <w:t>1. Распределенные бюджетные ассигнования</w:t>
      </w:r>
    </w:p>
    <w:p w:rsidR="00511FC2" w:rsidRDefault="00511FC2" w:rsidP="00511FC2">
      <w:pPr>
        <w:pStyle w:val="ConsPlusNormal"/>
        <w:jc w:val="both"/>
      </w:pPr>
    </w:p>
    <w:p w:rsidR="00511FC2" w:rsidRDefault="00511FC2" w:rsidP="00511FC2">
      <w:pPr>
        <w:sectPr w:rsidR="00511FC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1"/>
        <w:gridCol w:w="3769"/>
        <w:gridCol w:w="1564"/>
        <w:gridCol w:w="1504"/>
        <w:gridCol w:w="1938"/>
      </w:tblGrid>
      <w:tr w:rsidR="00511FC2" w:rsidRPr="00C06952" w:rsidTr="00133DC0">
        <w:tc>
          <w:tcPr>
            <w:tcW w:w="1521" w:type="dxa"/>
            <w:vMerge w:val="restart"/>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lastRenderedPageBreak/>
              <w:t>Код по БК</w:t>
            </w:r>
          </w:p>
        </w:tc>
        <w:tc>
          <w:tcPr>
            <w:tcW w:w="6837" w:type="dxa"/>
            <w:gridSpan w:val="3"/>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Бюджетные ассигнования</w:t>
            </w:r>
          </w:p>
        </w:tc>
        <w:tc>
          <w:tcPr>
            <w:tcW w:w="1938" w:type="dxa"/>
            <w:vMerge w:val="restart"/>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Примечание</w:t>
            </w:r>
          </w:p>
        </w:tc>
      </w:tr>
      <w:tr w:rsidR="00511FC2" w:rsidRPr="00C06952" w:rsidTr="00133DC0">
        <w:tc>
          <w:tcPr>
            <w:tcW w:w="1521" w:type="dxa"/>
            <w:vMerge/>
          </w:tcPr>
          <w:p w:rsidR="00511FC2" w:rsidRPr="00C06952" w:rsidRDefault="00511FC2" w:rsidP="00133DC0">
            <w:pPr>
              <w:rPr>
                <w:sz w:val="18"/>
                <w:szCs w:val="18"/>
              </w:rPr>
            </w:pPr>
          </w:p>
        </w:tc>
        <w:tc>
          <w:tcPr>
            <w:tcW w:w="3769"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на текущий финансовый год</w:t>
            </w:r>
          </w:p>
        </w:tc>
        <w:tc>
          <w:tcPr>
            <w:tcW w:w="3068" w:type="dxa"/>
            <w:gridSpan w:val="2"/>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на плановый период</w:t>
            </w:r>
          </w:p>
        </w:tc>
        <w:tc>
          <w:tcPr>
            <w:tcW w:w="1938" w:type="dxa"/>
            <w:vMerge/>
          </w:tcPr>
          <w:p w:rsidR="00511FC2" w:rsidRPr="00C06952" w:rsidRDefault="00511FC2" w:rsidP="00133DC0">
            <w:pPr>
              <w:rPr>
                <w:sz w:val="18"/>
                <w:szCs w:val="18"/>
              </w:rPr>
            </w:pPr>
          </w:p>
        </w:tc>
      </w:tr>
      <w:tr w:rsidR="00511FC2" w:rsidRPr="00C06952" w:rsidTr="00133DC0">
        <w:tc>
          <w:tcPr>
            <w:tcW w:w="1521" w:type="dxa"/>
            <w:vMerge/>
          </w:tcPr>
          <w:p w:rsidR="00511FC2" w:rsidRPr="00C06952" w:rsidRDefault="00511FC2" w:rsidP="00133DC0">
            <w:pPr>
              <w:rPr>
                <w:sz w:val="18"/>
                <w:szCs w:val="18"/>
              </w:rPr>
            </w:pPr>
          </w:p>
        </w:tc>
        <w:tc>
          <w:tcPr>
            <w:tcW w:w="3769"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всего</w:t>
            </w:r>
          </w:p>
        </w:tc>
        <w:tc>
          <w:tcPr>
            <w:tcW w:w="1564"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первый год</w:t>
            </w:r>
          </w:p>
        </w:tc>
        <w:tc>
          <w:tcPr>
            <w:tcW w:w="1504"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второй год</w:t>
            </w:r>
          </w:p>
        </w:tc>
        <w:tc>
          <w:tcPr>
            <w:tcW w:w="1938" w:type="dxa"/>
            <w:vMerge/>
          </w:tcPr>
          <w:p w:rsidR="00511FC2" w:rsidRPr="00C06952" w:rsidRDefault="00511FC2" w:rsidP="00133DC0">
            <w:pPr>
              <w:rPr>
                <w:sz w:val="18"/>
                <w:szCs w:val="18"/>
              </w:rPr>
            </w:pPr>
          </w:p>
        </w:tc>
      </w:tr>
      <w:tr w:rsidR="00511FC2" w:rsidRPr="00C06952" w:rsidTr="00133DC0">
        <w:tc>
          <w:tcPr>
            <w:tcW w:w="1521"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1</w:t>
            </w:r>
          </w:p>
        </w:tc>
        <w:tc>
          <w:tcPr>
            <w:tcW w:w="3769"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2</w:t>
            </w:r>
          </w:p>
        </w:tc>
        <w:tc>
          <w:tcPr>
            <w:tcW w:w="1564"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3</w:t>
            </w:r>
          </w:p>
        </w:tc>
        <w:tc>
          <w:tcPr>
            <w:tcW w:w="1504"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4</w:t>
            </w:r>
          </w:p>
        </w:tc>
        <w:tc>
          <w:tcPr>
            <w:tcW w:w="1938"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5</w:t>
            </w:r>
          </w:p>
        </w:tc>
      </w:tr>
      <w:tr w:rsidR="00511FC2" w:rsidRPr="00C06952" w:rsidTr="00133DC0">
        <w:tc>
          <w:tcPr>
            <w:tcW w:w="1521" w:type="dxa"/>
          </w:tcPr>
          <w:p w:rsidR="00511FC2" w:rsidRPr="00C06952" w:rsidRDefault="00511FC2" w:rsidP="00133DC0">
            <w:pPr>
              <w:pStyle w:val="ConsPlusNormal"/>
              <w:rPr>
                <w:rFonts w:ascii="Times New Roman" w:hAnsi="Times New Roman" w:cs="Times New Roman"/>
                <w:sz w:val="18"/>
                <w:szCs w:val="18"/>
              </w:rPr>
            </w:pPr>
          </w:p>
        </w:tc>
        <w:tc>
          <w:tcPr>
            <w:tcW w:w="3769" w:type="dxa"/>
          </w:tcPr>
          <w:p w:rsidR="00511FC2" w:rsidRPr="00C06952" w:rsidRDefault="00511FC2" w:rsidP="00133DC0">
            <w:pPr>
              <w:pStyle w:val="ConsPlusNormal"/>
              <w:rPr>
                <w:rFonts w:ascii="Times New Roman" w:hAnsi="Times New Roman" w:cs="Times New Roman"/>
                <w:sz w:val="18"/>
                <w:szCs w:val="18"/>
              </w:rPr>
            </w:pPr>
          </w:p>
        </w:tc>
        <w:tc>
          <w:tcPr>
            <w:tcW w:w="1564" w:type="dxa"/>
          </w:tcPr>
          <w:p w:rsidR="00511FC2" w:rsidRPr="00C06952" w:rsidRDefault="00511FC2" w:rsidP="00133DC0">
            <w:pPr>
              <w:pStyle w:val="ConsPlusNormal"/>
              <w:rPr>
                <w:rFonts w:ascii="Times New Roman" w:hAnsi="Times New Roman" w:cs="Times New Roman"/>
                <w:sz w:val="18"/>
                <w:szCs w:val="18"/>
              </w:rPr>
            </w:pPr>
          </w:p>
        </w:tc>
        <w:tc>
          <w:tcPr>
            <w:tcW w:w="1504" w:type="dxa"/>
          </w:tcPr>
          <w:p w:rsidR="00511FC2" w:rsidRPr="00C06952" w:rsidRDefault="00511FC2" w:rsidP="00133DC0">
            <w:pPr>
              <w:pStyle w:val="ConsPlusNormal"/>
              <w:rPr>
                <w:rFonts w:ascii="Times New Roman" w:hAnsi="Times New Roman" w:cs="Times New Roman"/>
                <w:sz w:val="18"/>
                <w:szCs w:val="18"/>
              </w:rPr>
            </w:pPr>
          </w:p>
        </w:tc>
        <w:tc>
          <w:tcPr>
            <w:tcW w:w="1938" w:type="dxa"/>
          </w:tcPr>
          <w:p w:rsidR="00511FC2" w:rsidRPr="00C06952" w:rsidRDefault="00511FC2" w:rsidP="00133DC0">
            <w:pPr>
              <w:pStyle w:val="ConsPlusNormal"/>
              <w:rPr>
                <w:rFonts w:ascii="Times New Roman" w:hAnsi="Times New Roman" w:cs="Times New Roman"/>
                <w:sz w:val="18"/>
                <w:szCs w:val="18"/>
              </w:rPr>
            </w:pPr>
          </w:p>
        </w:tc>
      </w:tr>
      <w:tr w:rsidR="00511FC2" w:rsidRPr="00C06952" w:rsidTr="00133DC0">
        <w:tc>
          <w:tcPr>
            <w:tcW w:w="1521" w:type="dxa"/>
          </w:tcPr>
          <w:p w:rsidR="00511FC2" w:rsidRPr="00C06952" w:rsidRDefault="00511FC2" w:rsidP="00133DC0">
            <w:pPr>
              <w:pStyle w:val="ConsPlusNormal"/>
              <w:rPr>
                <w:rFonts w:ascii="Times New Roman" w:hAnsi="Times New Roman" w:cs="Times New Roman"/>
                <w:sz w:val="18"/>
                <w:szCs w:val="18"/>
              </w:rPr>
            </w:pPr>
          </w:p>
        </w:tc>
        <w:tc>
          <w:tcPr>
            <w:tcW w:w="3769" w:type="dxa"/>
          </w:tcPr>
          <w:p w:rsidR="00511FC2" w:rsidRPr="00C06952" w:rsidRDefault="00511FC2" w:rsidP="00133DC0">
            <w:pPr>
              <w:pStyle w:val="ConsPlusNormal"/>
              <w:rPr>
                <w:rFonts w:ascii="Times New Roman" w:hAnsi="Times New Roman" w:cs="Times New Roman"/>
                <w:sz w:val="18"/>
                <w:szCs w:val="18"/>
              </w:rPr>
            </w:pPr>
          </w:p>
        </w:tc>
        <w:tc>
          <w:tcPr>
            <w:tcW w:w="1564" w:type="dxa"/>
          </w:tcPr>
          <w:p w:rsidR="00511FC2" w:rsidRPr="00C06952" w:rsidRDefault="00511FC2" w:rsidP="00133DC0">
            <w:pPr>
              <w:pStyle w:val="ConsPlusNormal"/>
              <w:rPr>
                <w:rFonts w:ascii="Times New Roman" w:hAnsi="Times New Roman" w:cs="Times New Roman"/>
                <w:sz w:val="18"/>
                <w:szCs w:val="18"/>
              </w:rPr>
            </w:pPr>
          </w:p>
        </w:tc>
        <w:tc>
          <w:tcPr>
            <w:tcW w:w="1504" w:type="dxa"/>
          </w:tcPr>
          <w:p w:rsidR="00511FC2" w:rsidRPr="00C06952" w:rsidRDefault="00511FC2" w:rsidP="00133DC0">
            <w:pPr>
              <w:pStyle w:val="ConsPlusNormal"/>
              <w:rPr>
                <w:rFonts w:ascii="Times New Roman" w:hAnsi="Times New Roman" w:cs="Times New Roman"/>
                <w:sz w:val="18"/>
                <w:szCs w:val="18"/>
              </w:rPr>
            </w:pPr>
          </w:p>
        </w:tc>
        <w:tc>
          <w:tcPr>
            <w:tcW w:w="1938" w:type="dxa"/>
          </w:tcPr>
          <w:p w:rsidR="00511FC2" w:rsidRPr="00C06952" w:rsidRDefault="00511FC2" w:rsidP="00133DC0">
            <w:pPr>
              <w:pStyle w:val="ConsPlusNormal"/>
              <w:rPr>
                <w:rFonts w:ascii="Times New Roman" w:hAnsi="Times New Roman" w:cs="Times New Roman"/>
                <w:sz w:val="18"/>
                <w:szCs w:val="18"/>
              </w:rPr>
            </w:pPr>
          </w:p>
        </w:tc>
      </w:tr>
      <w:tr w:rsidR="00511FC2" w:rsidRPr="00C06952" w:rsidTr="00133DC0">
        <w:tc>
          <w:tcPr>
            <w:tcW w:w="1521" w:type="dxa"/>
          </w:tcPr>
          <w:p w:rsidR="00511FC2" w:rsidRPr="00C06952" w:rsidRDefault="00511FC2" w:rsidP="00133DC0">
            <w:pPr>
              <w:pStyle w:val="ConsPlusNormal"/>
              <w:rPr>
                <w:rFonts w:ascii="Times New Roman" w:hAnsi="Times New Roman" w:cs="Times New Roman"/>
                <w:sz w:val="18"/>
                <w:szCs w:val="18"/>
              </w:rPr>
            </w:pPr>
          </w:p>
        </w:tc>
        <w:tc>
          <w:tcPr>
            <w:tcW w:w="3769" w:type="dxa"/>
          </w:tcPr>
          <w:p w:rsidR="00511FC2" w:rsidRPr="00C06952" w:rsidRDefault="00511FC2" w:rsidP="00133DC0">
            <w:pPr>
              <w:pStyle w:val="ConsPlusNormal"/>
              <w:rPr>
                <w:rFonts w:ascii="Times New Roman" w:hAnsi="Times New Roman" w:cs="Times New Roman"/>
                <w:sz w:val="18"/>
                <w:szCs w:val="18"/>
              </w:rPr>
            </w:pPr>
          </w:p>
        </w:tc>
        <w:tc>
          <w:tcPr>
            <w:tcW w:w="1564" w:type="dxa"/>
          </w:tcPr>
          <w:p w:rsidR="00511FC2" w:rsidRPr="00C06952" w:rsidRDefault="00511FC2" w:rsidP="00133DC0">
            <w:pPr>
              <w:pStyle w:val="ConsPlusNormal"/>
              <w:rPr>
                <w:rFonts w:ascii="Times New Roman" w:hAnsi="Times New Roman" w:cs="Times New Roman"/>
                <w:sz w:val="18"/>
                <w:szCs w:val="18"/>
              </w:rPr>
            </w:pPr>
          </w:p>
        </w:tc>
        <w:tc>
          <w:tcPr>
            <w:tcW w:w="1504" w:type="dxa"/>
          </w:tcPr>
          <w:p w:rsidR="00511FC2" w:rsidRPr="00C06952" w:rsidRDefault="00511FC2" w:rsidP="00133DC0">
            <w:pPr>
              <w:pStyle w:val="ConsPlusNormal"/>
              <w:rPr>
                <w:rFonts w:ascii="Times New Roman" w:hAnsi="Times New Roman" w:cs="Times New Roman"/>
                <w:sz w:val="18"/>
                <w:szCs w:val="18"/>
              </w:rPr>
            </w:pPr>
          </w:p>
        </w:tc>
        <w:tc>
          <w:tcPr>
            <w:tcW w:w="1938" w:type="dxa"/>
          </w:tcPr>
          <w:p w:rsidR="00511FC2" w:rsidRPr="00C06952" w:rsidRDefault="00511FC2" w:rsidP="00133DC0">
            <w:pPr>
              <w:pStyle w:val="ConsPlusNormal"/>
              <w:rPr>
                <w:rFonts w:ascii="Times New Roman" w:hAnsi="Times New Roman" w:cs="Times New Roman"/>
                <w:sz w:val="18"/>
                <w:szCs w:val="18"/>
              </w:rPr>
            </w:pPr>
          </w:p>
        </w:tc>
      </w:tr>
      <w:tr w:rsidR="00511FC2" w:rsidRPr="00C06952" w:rsidTr="00133DC0">
        <w:tc>
          <w:tcPr>
            <w:tcW w:w="1521" w:type="dxa"/>
          </w:tcPr>
          <w:p w:rsidR="00511FC2" w:rsidRPr="00C06952" w:rsidRDefault="00511FC2" w:rsidP="00133DC0">
            <w:pPr>
              <w:pStyle w:val="ConsPlusNormal"/>
              <w:rPr>
                <w:rFonts w:ascii="Times New Roman" w:hAnsi="Times New Roman" w:cs="Times New Roman"/>
                <w:sz w:val="18"/>
                <w:szCs w:val="18"/>
              </w:rPr>
            </w:pPr>
          </w:p>
        </w:tc>
        <w:tc>
          <w:tcPr>
            <w:tcW w:w="3769" w:type="dxa"/>
          </w:tcPr>
          <w:p w:rsidR="00511FC2" w:rsidRPr="00C06952" w:rsidRDefault="00511FC2" w:rsidP="00133DC0">
            <w:pPr>
              <w:pStyle w:val="ConsPlusNormal"/>
              <w:rPr>
                <w:rFonts w:ascii="Times New Roman" w:hAnsi="Times New Roman" w:cs="Times New Roman"/>
                <w:sz w:val="18"/>
                <w:szCs w:val="18"/>
              </w:rPr>
            </w:pPr>
          </w:p>
        </w:tc>
        <w:tc>
          <w:tcPr>
            <w:tcW w:w="1564" w:type="dxa"/>
          </w:tcPr>
          <w:p w:rsidR="00511FC2" w:rsidRPr="00C06952" w:rsidRDefault="00511FC2" w:rsidP="00133DC0">
            <w:pPr>
              <w:pStyle w:val="ConsPlusNormal"/>
              <w:rPr>
                <w:rFonts w:ascii="Times New Roman" w:hAnsi="Times New Roman" w:cs="Times New Roman"/>
                <w:sz w:val="18"/>
                <w:szCs w:val="18"/>
              </w:rPr>
            </w:pPr>
          </w:p>
        </w:tc>
        <w:tc>
          <w:tcPr>
            <w:tcW w:w="1504" w:type="dxa"/>
          </w:tcPr>
          <w:p w:rsidR="00511FC2" w:rsidRPr="00C06952" w:rsidRDefault="00511FC2" w:rsidP="00133DC0">
            <w:pPr>
              <w:pStyle w:val="ConsPlusNormal"/>
              <w:rPr>
                <w:rFonts w:ascii="Times New Roman" w:hAnsi="Times New Roman" w:cs="Times New Roman"/>
                <w:sz w:val="18"/>
                <w:szCs w:val="18"/>
              </w:rPr>
            </w:pPr>
          </w:p>
        </w:tc>
        <w:tc>
          <w:tcPr>
            <w:tcW w:w="1938" w:type="dxa"/>
          </w:tcPr>
          <w:p w:rsidR="00511FC2" w:rsidRPr="00C06952" w:rsidRDefault="00511FC2" w:rsidP="00133DC0">
            <w:pPr>
              <w:pStyle w:val="ConsPlusNormal"/>
              <w:rPr>
                <w:rFonts w:ascii="Times New Roman" w:hAnsi="Times New Roman" w:cs="Times New Roman"/>
                <w:sz w:val="18"/>
                <w:szCs w:val="18"/>
              </w:rPr>
            </w:pPr>
          </w:p>
        </w:tc>
      </w:tr>
      <w:tr w:rsidR="00511FC2" w:rsidRPr="00C06952" w:rsidTr="00133DC0">
        <w:tc>
          <w:tcPr>
            <w:tcW w:w="1521"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Итого</w:t>
            </w:r>
          </w:p>
        </w:tc>
        <w:tc>
          <w:tcPr>
            <w:tcW w:w="3769" w:type="dxa"/>
          </w:tcPr>
          <w:p w:rsidR="00511FC2" w:rsidRPr="00C06952" w:rsidRDefault="00511FC2" w:rsidP="00133DC0">
            <w:pPr>
              <w:pStyle w:val="ConsPlusNormal"/>
              <w:rPr>
                <w:rFonts w:ascii="Times New Roman" w:hAnsi="Times New Roman" w:cs="Times New Roman"/>
                <w:sz w:val="18"/>
                <w:szCs w:val="18"/>
              </w:rPr>
            </w:pPr>
          </w:p>
        </w:tc>
        <w:tc>
          <w:tcPr>
            <w:tcW w:w="1564" w:type="dxa"/>
          </w:tcPr>
          <w:p w:rsidR="00511FC2" w:rsidRPr="00C06952" w:rsidRDefault="00511FC2" w:rsidP="00133DC0">
            <w:pPr>
              <w:pStyle w:val="ConsPlusNormal"/>
              <w:rPr>
                <w:rFonts w:ascii="Times New Roman" w:hAnsi="Times New Roman" w:cs="Times New Roman"/>
                <w:sz w:val="18"/>
                <w:szCs w:val="18"/>
              </w:rPr>
            </w:pPr>
          </w:p>
        </w:tc>
        <w:tc>
          <w:tcPr>
            <w:tcW w:w="1504" w:type="dxa"/>
          </w:tcPr>
          <w:p w:rsidR="00511FC2" w:rsidRPr="00C06952" w:rsidRDefault="00511FC2" w:rsidP="00133DC0">
            <w:pPr>
              <w:pStyle w:val="ConsPlusNormal"/>
              <w:rPr>
                <w:rFonts w:ascii="Times New Roman" w:hAnsi="Times New Roman" w:cs="Times New Roman"/>
                <w:sz w:val="18"/>
                <w:szCs w:val="18"/>
              </w:rPr>
            </w:pPr>
          </w:p>
        </w:tc>
        <w:tc>
          <w:tcPr>
            <w:tcW w:w="1938" w:type="dxa"/>
          </w:tcPr>
          <w:p w:rsidR="00511FC2" w:rsidRPr="00C06952" w:rsidRDefault="00511FC2" w:rsidP="00133DC0">
            <w:pPr>
              <w:pStyle w:val="ConsPlusNormal"/>
              <w:rPr>
                <w:rFonts w:ascii="Times New Roman" w:hAnsi="Times New Roman" w:cs="Times New Roman"/>
                <w:sz w:val="18"/>
                <w:szCs w:val="18"/>
              </w:rPr>
            </w:pPr>
          </w:p>
        </w:tc>
      </w:tr>
    </w:tbl>
    <w:p w:rsidR="00511FC2" w:rsidRPr="00C06952" w:rsidRDefault="00511FC2" w:rsidP="00511FC2">
      <w:pPr>
        <w:pStyle w:val="ConsPlusNonformat"/>
        <w:jc w:val="both"/>
        <w:rPr>
          <w:rFonts w:ascii="Times New Roman" w:hAnsi="Times New Roman" w:cs="Times New Roman"/>
          <w:sz w:val="18"/>
          <w:szCs w:val="18"/>
        </w:rPr>
      </w:pPr>
      <w:r w:rsidRPr="00C06952">
        <w:rPr>
          <w:rFonts w:ascii="Times New Roman" w:hAnsi="Times New Roman" w:cs="Times New Roman"/>
          <w:sz w:val="18"/>
          <w:szCs w:val="18"/>
        </w:rPr>
        <w:t xml:space="preserve">                                           на </w:t>
      </w:r>
      <w:r>
        <w:rPr>
          <w:rFonts w:ascii="Times New Roman" w:hAnsi="Times New Roman" w:cs="Times New Roman"/>
          <w:sz w:val="18"/>
          <w:szCs w:val="18"/>
        </w:rPr>
        <w:t>«</w:t>
      </w:r>
      <w:r w:rsidRPr="00C06952">
        <w:rPr>
          <w:rFonts w:ascii="Times New Roman" w:hAnsi="Times New Roman" w:cs="Times New Roman"/>
          <w:sz w:val="18"/>
          <w:szCs w:val="18"/>
        </w:rPr>
        <w:t>___</w:t>
      </w:r>
      <w:r>
        <w:rPr>
          <w:rFonts w:ascii="Times New Roman" w:hAnsi="Times New Roman" w:cs="Times New Roman"/>
          <w:sz w:val="18"/>
          <w:szCs w:val="18"/>
        </w:rPr>
        <w:t>»</w:t>
      </w:r>
      <w:r w:rsidRPr="00C06952">
        <w:rPr>
          <w:rFonts w:ascii="Times New Roman" w:hAnsi="Times New Roman" w:cs="Times New Roman"/>
          <w:sz w:val="18"/>
          <w:szCs w:val="18"/>
        </w:rPr>
        <w:t xml:space="preserve"> _______________ 20__ г.</w:t>
      </w:r>
    </w:p>
    <w:p w:rsidR="00511FC2" w:rsidRPr="00C06952" w:rsidRDefault="00511FC2" w:rsidP="00511FC2">
      <w:pPr>
        <w:pStyle w:val="ConsPlusNormal"/>
        <w:jc w:val="both"/>
        <w:rPr>
          <w:rFonts w:ascii="Times New Roman" w:hAnsi="Times New Roman" w:cs="Times New Roman"/>
          <w:sz w:val="18"/>
          <w:szCs w:val="18"/>
        </w:rPr>
      </w:pPr>
    </w:p>
    <w:p w:rsidR="00511FC2" w:rsidRPr="00C06952" w:rsidRDefault="00511FC2" w:rsidP="00511FC2">
      <w:pPr>
        <w:pStyle w:val="ConsPlusNormal"/>
        <w:jc w:val="center"/>
        <w:outlineLvl w:val="2"/>
        <w:rPr>
          <w:rFonts w:ascii="Times New Roman" w:hAnsi="Times New Roman" w:cs="Times New Roman"/>
          <w:sz w:val="18"/>
          <w:szCs w:val="18"/>
        </w:rPr>
      </w:pPr>
      <w:r w:rsidRPr="00C06952">
        <w:rPr>
          <w:rFonts w:ascii="Times New Roman" w:hAnsi="Times New Roman" w:cs="Times New Roman"/>
          <w:sz w:val="18"/>
          <w:szCs w:val="18"/>
        </w:rPr>
        <w:t>2. Доведенные бюджетные ассигнования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1"/>
        <w:gridCol w:w="3769"/>
        <w:gridCol w:w="1564"/>
        <w:gridCol w:w="1504"/>
        <w:gridCol w:w="2040"/>
      </w:tblGrid>
      <w:tr w:rsidR="00511FC2" w:rsidRPr="00C06952" w:rsidTr="00133DC0">
        <w:tc>
          <w:tcPr>
            <w:tcW w:w="1521" w:type="dxa"/>
            <w:vMerge w:val="restart"/>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Код по БК</w:t>
            </w:r>
          </w:p>
        </w:tc>
        <w:tc>
          <w:tcPr>
            <w:tcW w:w="6837" w:type="dxa"/>
            <w:gridSpan w:val="3"/>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Бюджетные ассигнования</w:t>
            </w:r>
          </w:p>
        </w:tc>
        <w:tc>
          <w:tcPr>
            <w:tcW w:w="2040" w:type="dxa"/>
            <w:vMerge w:val="restart"/>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Примечание</w:t>
            </w:r>
          </w:p>
        </w:tc>
      </w:tr>
      <w:tr w:rsidR="00511FC2" w:rsidRPr="00C06952" w:rsidTr="00133DC0">
        <w:tc>
          <w:tcPr>
            <w:tcW w:w="1521" w:type="dxa"/>
            <w:vMerge/>
          </w:tcPr>
          <w:p w:rsidR="00511FC2" w:rsidRPr="00C06952" w:rsidRDefault="00511FC2" w:rsidP="00133DC0">
            <w:pPr>
              <w:rPr>
                <w:sz w:val="18"/>
                <w:szCs w:val="18"/>
              </w:rPr>
            </w:pPr>
          </w:p>
        </w:tc>
        <w:tc>
          <w:tcPr>
            <w:tcW w:w="3769"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на текущий финансовый год</w:t>
            </w:r>
          </w:p>
        </w:tc>
        <w:tc>
          <w:tcPr>
            <w:tcW w:w="3068" w:type="dxa"/>
            <w:gridSpan w:val="2"/>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на плановый период</w:t>
            </w:r>
          </w:p>
        </w:tc>
        <w:tc>
          <w:tcPr>
            <w:tcW w:w="2040" w:type="dxa"/>
            <w:vMerge/>
          </w:tcPr>
          <w:p w:rsidR="00511FC2" w:rsidRPr="00C06952" w:rsidRDefault="00511FC2" w:rsidP="00133DC0">
            <w:pPr>
              <w:rPr>
                <w:sz w:val="18"/>
                <w:szCs w:val="18"/>
              </w:rPr>
            </w:pPr>
          </w:p>
        </w:tc>
      </w:tr>
      <w:tr w:rsidR="00511FC2" w:rsidRPr="00C06952" w:rsidTr="00133DC0">
        <w:tc>
          <w:tcPr>
            <w:tcW w:w="1521" w:type="dxa"/>
            <w:vMerge/>
          </w:tcPr>
          <w:p w:rsidR="00511FC2" w:rsidRPr="00C06952" w:rsidRDefault="00511FC2" w:rsidP="00133DC0">
            <w:pPr>
              <w:rPr>
                <w:sz w:val="18"/>
                <w:szCs w:val="18"/>
              </w:rPr>
            </w:pPr>
          </w:p>
        </w:tc>
        <w:tc>
          <w:tcPr>
            <w:tcW w:w="3769"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всего</w:t>
            </w:r>
          </w:p>
        </w:tc>
        <w:tc>
          <w:tcPr>
            <w:tcW w:w="1564"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первый год</w:t>
            </w:r>
          </w:p>
        </w:tc>
        <w:tc>
          <w:tcPr>
            <w:tcW w:w="1504"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второй год</w:t>
            </w:r>
          </w:p>
        </w:tc>
        <w:tc>
          <w:tcPr>
            <w:tcW w:w="2040" w:type="dxa"/>
            <w:vMerge/>
          </w:tcPr>
          <w:p w:rsidR="00511FC2" w:rsidRPr="00C06952" w:rsidRDefault="00511FC2" w:rsidP="00133DC0">
            <w:pPr>
              <w:rPr>
                <w:sz w:val="18"/>
                <w:szCs w:val="18"/>
              </w:rPr>
            </w:pPr>
          </w:p>
        </w:tc>
      </w:tr>
      <w:tr w:rsidR="00511FC2" w:rsidRPr="00C06952" w:rsidTr="00133DC0">
        <w:tc>
          <w:tcPr>
            <w:tcW w:w="1521"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1</w:t>
            </w:r>
          </w:p>
        </w:tc>
        <w:tc>
          <w:tcPr>
            <w:tcW w:w="3769"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2</w:t>
            </w:r>
          </w:p>
        </w:tc>
        <w:tc>
          <w:tcPr>
            <w:tcW w:w="1564"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3</w:t>
            </w:r>
          </w:p>
        </w:tc>
        <w:tc>
          <w:tcPr>
            <w:tcW w:w="1504"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4</w:t>
            </w:r>
          </w:p>
        </w:tc>
        <w:tc>
          <w:tcPr>
            <w:tcW w:w="2040"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5</w:t>
            </w:r>
          </w:p>
        </w:tc>
      </w:tr>
      <w:tr w:rsidR="00511FC2" w:rsidRPr="00C06952" w:rsidTr="00133DC0">
        <w:tc>
          <w:tcPr>
            <w:tcW w:w="1521" w:type="dxa"/>
          </w:tcPr>
          <w:p w:rsidR="00511FC2" w:rsidRPr="00C06952" w:rsidRDefault="00511FC2" w:rsidP="00133DC0">
            <w:pPr>
              <w:pStyle w:val="ConsPlusNormal"/>
              <w:rPr>
                <w:rFonts w:ascii="Times New Roman" w:hAnsi="Times New Roman" w:cs="Times New Roman"/>
                <w:sz w:val="18"/>
                <w:szCs w:val="18"/>
              </w:rPr>
            </w:pPr>
          </w:p>
        </w:tc>
        <w:tc>
          <w:tcPr>
            <w:tcW w:w="3769" w:type="dxa"/>
          </w:tcPr>
          <w:p w:rsidR="00511FC2" w:rsidRPr="00C06952" w:rsidRDefault="00511FC2" w:rsidP="00133DC0">
            <w:pPr>
              <w:pStyle w:val="ConsPlusNormal"/>
              <w:rPr>
                <w:rFonts w:ascii="Times New Roman" w:hAnsi="Times New Roman" w:cs="Times New Roman"/>
                <w:sz w:val="18"/>
                <w:szCs w:val="18"/>
              </w:rPr>
            </w:pPr>
          </w:p>
        </w:tc>
        <w:tc>
          <w:tcPr>
            <w:tcW w:w="1564" w:type="dxa"/>
          </w:tcPr>
          <w:p w:rsidR="00511FC2" w:rsidRPr="00C06952" w:rsidRDefault="00511FC2" w:rsidP="00133DC0">
            <w:pPr>
              <w:pStyle w:val="ConsPlusNormal"/>
              <w:rPr>
                <w:rFonts w:ascii="Times New Roman" w:hAnsi="Times New Roman" w:cs="Times New Roman"/>
                <w:sz w:val="18"/>
                <w:szCs w:val="18"/>
              </w:rPr>
            </w:pPr>
          </w:p>
        </w:tc>
        <w:tc>
          <w:tcPr>
            <w:tcW w:w="1504" w:type="dxa"/>
          </w:tcPr>
          <w:p w:rsidR="00511FC2" w:rsidRPr="00C06952" w:rsidRDefault="00511FC2" w:rsidP="00133DC0">
            <w:pPr>
              <w:pStyle w:val="ConsPlusNormal"/>
              <w:rPr>
                <w:rFonts w:ascii="Times New Roman" w:hAnsi="Times New Roman" w:cs="Times New Roman"/>
                <w:sz w:val="18"/>
                <w:szCs w:val="18"/>
              </w:rPr>
            </w:pPr>
          </w:p>
        </w:tc>
        <w:tc>
          <w:tcPr>
            <w:tcW w:w="2040" w:type="dxa"/>
          </w:tcPr>
          <w:p w:rsidR="00511FC2" w:rsidRPr="00C06952" w:rsidRDefault="00511FC2" w:rsidP="00133DC0">
            <w:pPr>
              <w:pStyle w:val="ConsPlusNormal"/>
              <w:rPr>
                <w:rFonts w:ascii="Times New Roman" w:hAnsi="Times New Roman" w:cs="Times New Roman"/>
                <w:sz w:val="18"/>
                <w:szCs w:val="18"/>
              </w:rPr>
            </w:pPr>
          </w:p>
        </w:tc>
      </w:tr>
      <w:tr w:rsidR="00511FC2" w:rsidRPr="00C06952" w:rsidTr="00133DC0">
        <w:tc>
          <w:tcPr>
            <w:tcW w:w="1521" w:type="dxa"/>
          </w:tcPr>
          <w:p w:rsidR="00511FC2" w:rsidRPr="00C06952" w:rsidRDefault="00511FC2" w:rsidP="00133DC0">
            <w:pPr>
              <w:pStyle w:val="ConsPlusNormal"/>
              <w:rPr>
                <w:rFonts w:ascii="Times New Roman" w:hAnsi="Times New Roman" w:cs="Times New Roman"/>
                <w:sz w:val="18"/>
                <w:szCs w:val="18"/>
              </w:rPr>
            </w:pPr>
          </w:p>
        </w:tc>
        <w:tc>
          <w:tcPr>
            <w:tcW w:w="3769" w:type="dxa"/>
          </w:tcPr>
          <w:p w:rsidR="00511FC2" w:rsidRPr="00C06952" w:rsidRDefault="00511FC2" w:rsidP="00133DC0">
            <w:pPr>
              <w:pStyle w:val="ConsPlusNormal"/>
              <w:rPr>
                <w:rFonts w:ascii="Times New Roman" w:hAnsi="Times New Roman" w:cs="Times New Roman"/>
                <w:sz w:val="18"/>
                <w:szCs w:val="18"/>
              </w:rPr>
            </w:pPr>
          </w:p>
        </w:tc>
        <w:tc>
          <w:tcPr>
            <w:tcW w:w="1564" w:type="dxa"/>
          </w:tcPr>
          <w:p w:rsidR="00511FC2" w:rsidRPr="00C06952" w:rsidRDefault="00511FC2" w:rsidP="00133DC0">
            <w:pPr>
              <w:pStyle w:val="ConsPlusNormal"/>
              <w:rPr>
                <w:rFonts w:ascii="Times New Roman" w:hAnsi="Times New Roman" w:cs="Times New Roman"/>
                <w:sz w:val="18"/>
                <w:szCs w:val="18"/>
              </w:rPr>
            </w:pPr>
          </w:p>
        </w:tc>
        <w:tc>
          <w:tcPr>
            <w:tcW w:w="1504" w:type="dxa"/>
          </w:tcPr>
          <w:p w:rsidR="00511FC2" w:rsidRPr="00C06952" w:rsidRDefault="00511FC2" w:rsidP="00133DC0">
            <w:pPr>
              <w:pStyle w:val="ConsPlusNormal"/>
              <w:rPr>
                <w:rFonts w:ascii="Times New Roman" w:hAnsi="Times New Roman" w:cs="Times New Roman"/>
                <w:sz w:val="18"/>
                <w:szCs w:val="18"/>
              </w:rPr>
            </w:pPr>
          </w:p>
        </w:tc>
        <w:tc>
          <w:tcPr>
            <w:tcW w:w="2040" w:type="dxa"/>
          </w:tcPr>
          <w:p w:rsidR="00511FC2" w:rsidRPr="00C06952" w:rsidRDefault="00511FC2" w:rsidP="00133DC0">
            <w:pPr>
              <w:pStyle w:val="ConsPlusNormal"/>
              <w:rPr>
                <w:rFonts w:ascii="Times New Roman" w:hAnsi="Times New Roman" w:cs="Times New Roman"/>
                <w:sz w:val="18"/>
                <w:szCs w:val="18"/>
              </w:rPr>
            </w:pPr>
          </w:p>
        </w:tc>
      </w:tr>
      <w:tr w:rsidR="00511FC2" w:rsidRPr="00C06952" w:rsidTr="00133DC0">
        <w:tc>
          <w:tcPr>
            <w:tcW w:w="1521" w:type="dxa"/>
          </w:tcPr>
          <w:p w:rsidR="00511FC2" w:rsidRPr="00C06952" w:rsidRDefault="00511FC2" w:rsidP="00133DC0">
            <w:pPr>
              <w:pStyle w:val="ConsPlusNormal"/>
              <w:jc w:val="center"/>
              <w:rPr>
                <w:rFonts w:ascii="Times New Roman" w:hAnsi="Times New Roman" w:cs="Times New Roman"/>
                <w:sz w:val="18"/>
                <w:szCs w:val="18"/>
              </w:rPr>
            </w:pPr>
            <w:r w:rsidRPr="00C06952">
              <w:rPr>
                <w:rFonts w:ascii="Times New Roman" w:hAnsi="Times New Roman" w:cs="Times New Roman"/>
                <w:sz w:val="18"/>
                <w:szCs w:val="18"/>
              </w:rPr>
              <w:t>Итого</w:t>
            </w:r>
          </w:p>
        </w:tc>
        <w:tc>
          <w:tcPr>
            <w:tcW w:w="3769" w:type="dxa"/>
          </w:tcPr>
          <w:p w:rsidR="00511FC2" w:rsidRPr="00C06952" w:rsidRDefault="00511FC2" w:rsidP="00133DC0">
            <w:pPr>
              <w:pStyle w:val="ConsPlusNormal"/>
              <w:rPr>
                <w:rFonts w:ascii="Times New Roman" w:hAnsi="Times New Roman" w:cs="Times New Roman"/>
                <w:sz w:val="18"/>
                <w:szCs w:val="18"/>
              </w:rPr>
            </w:pPr>
          </w:p>
        </w:tc>
        <w:tc>
          <w:tcPr>
            <w:tcW w:w="1564" w:type="dxa"/>
          </w:tcPr>
          <w:p w:rsidR="00511FC2" w:rsidRPr="00C06952" w:rsidRDefault="00511FC2" w:rsidP="00133DC0">
            <w:pPr>
              <w:pStyle w:val="ConsPlusNormal"/>
              <w:rPr>
                <w:rFonts w:ascii="Times New Roman" w:hAnsi="Times New Roman" w:cs="Times New Roman"/>
                <w:sz w:val="18"/>
                <w:szCs w:val="18"/>
              </w:rPr>
            </w:pPr>
          </w:p>
        </w:tc>
        <w:tc>
          <w:tcPr>
            <w:tcW w:w="1504" w:type="dxa"/>
          </w:tcPr>
          <w:p w:rsidR="00511FC2" w:rsidRPr="00C06952" w:rsidRDefault="00511FC2" w:rsidP="00133DC0">
            <w:pPr>
              <w:pStyle w:val="ConsPlusNormal"/>
              <w:rPr>
                <w:rFonts w:ascii="Times New Roman" w:hAnsi="Times New Roman" w:cs="Times New Roman"/>
                <w:sz w:val="18"/>
                <w:szCs w:val="18"/>
              </w:rPr>
            </w:pPr>
          </w:p>
        </w:tc>
        <w:tc>
          <w:tcPr>
            <w:tcW w:w="2040" w:type="dxa"/>
          </w:tcPr>
          <w:p w:rsidR="00511FC2" w:rsidRPr="00C06952" w:rsidRDefault="00511FC2" w:rsidP="00133DC0">
            <w:pPr>
              <w:pStyle w:val="ConsPlusNormal"/>
              <w:rPr>
                <w:rFonts w:ascii="Times New Roman" w:hAnsi="Times New Roman" w:cs="Times New Roman"/>
                <w:sz w:val="18"/>
                <w:szCs w:val="18"/>
              </w:rPr>
            </w:pPr>
          </w:p>
        </w:tc>
      </w:tr>
    </w:tbl>
    <w:p w:rsidR="00511FC2" w:rsidRPr="00C06952" w:rsidRDefault="00511FC2" w:rsidP="00511FC2">
      <w:pPr>
        <w:pStyle w:val="ConsPlusNonformat"/>
        <w:jc w:val="both"/>
        <w:rPr>
          <w:rFonts w:ascii="Times New Roman" w:hAnsi="Times New Roman" w:cs="Times New Roman"/>
          <w:sz w:val="18"/>
          <w:szCs w:val="18"/>
        </w:rPr>
      </w:pPr>
      <w:r w:rsidRPr="00C06952">
        <w:rPr>
          <w:rFonts w:ascii="Times New Roman" w:hAnsi="Times New Roman" w:cs="Times New Roman"/>
          <w:sz w:val="18"/>
          <w:szCs w:val="18"/>
        </w:rPr>
        <w:t>Ответственный</w:t>
      </w:r>
    </w:p>
    <w:p w:rsidR="00511FC2" w:rsidRPr="00C06952" w:rsidRDefault="00511FC2" w:rsidP="00511FC2">
      <w:pPr>
        <w:pStyle w:val="ConsPlusNonformat"/>
        <w:jc w:val="both"/>
        <w:rPr>
          <w:rFonts w:ascii="Times New Roman" w:hAnsi="Times New Roman" w:cs="Times New Roman"/>
          <w:sz w:val="18"/>
          <w:szCs w:val="18"/>
        </w:rPr>
      </w:pPr>
      <w:r w:rsidRPr="00C06952">
        <w:rPr>
          <w:rFonts w:ascii="Times New Roman" w:hAnsi="Times New Roman" w:cs="Times New Roman"/>
          <w:sz w:val="18"/>
          <w:szCs w:val="18"/>
        </w:rPr>
        <w:t>исполнитель   _____________ __________ ________________________ ___________</w:t>
      </w:r>
    </w:p>
    <w:p w:rsidR="00511FC2" w:rsidRPr="00C06952" w:rsidRDefault="00511FC2" w:rsidP="00511FC2">
      <w:pPr>
        <w:pStyle w:val="ConsPlusNonformat"/>
        <w:jc w:val="both"/>
        <w:rPr>
          <w:rFonts w:ascii="Times New Roman" w:hAnsi="Times New Roman" w:cs="Times New Roman"/>
          <w:sz w:val="18"/>
          <w:szCs w:val="18"/>
        </w:rPr>
      </w:pPr>
      <w:r w:rsidRPr="00C06952">
        <w:rPr>
          <w:rFonts w:ascii="Times New Roman" w:hAnsi="Times New Roman" w:cs="Times New Roman"/>
          <w:sz w:val="18"/>
          <w:szCs w:val="18"/>
        </w:rPr>
        <w:t xml:space="preserve">               (должность)  (подпись)    (расшифровка подписи)   (телефон)</w:t>
      </w:r>
    </w:p>
    <w:p w:rsidR="00511FC2" w:rsidRPr="00C06952" w:rsidRDefault="00511FC2" w:rsidP="00511FC2">
      <w:pPr>
        <w:pStyle w:val="ConsPlusNonformat"/>
        <w:jc w:val="both"/>
        <w:rPr>
          <w:rFonts w:ascii="Times New Roman" w:hAnsi="Times New Roman" w:cs="Times New Roman"/>
          <w:sz w:val="18"/>
          <w:szCs w:val="18"/>
        </w:rPr>
      </w:pPr>
    </w:p>
    <w:p w:rsidR="00511FC2" w:rsidRPr="00C06952" w:rsidRDefault="00511FC2" w:rsidP="00511FC2">
      <w:pPr>
        <w:pStyle w:val="ConsPlusNonformat"/>
        <w:jc w:val="both"/>
        <w:rPr>
          <w:rFonts w:ascii="Times New Roman" w:hAnsi="Times New Roman" w:cs="Times New Roman"/>
          <w:sz w:val="18"/>
          <w:szCs w:val="18"/>
        </w:rPr>
      </w:pPr>
      <w:r>
        <w:rPr>
          <w:rFonts w:ascii="Times New Roman" w:hAnsi="Times New Roman" w:cs="Times New Roman"/>
          <w:sz w:val="18"/>
          <w:szCs w:val="18"/>
        </w:rPr>
        <w:t>«</w:t>
      </w:r>
      <w:r w:rsidRPr="00C06952">
        <w:rPr>
          <w:rFonts w:ascii="Times New Roman" w:hAnsi="Times New Roman" w:cs="Times New Roman"/>
          <w:sz w:val="18"/>
          <w:szCs w:val="18"/>
        </w:rPr>
        <w:t>___</w:t>
      </w:r>
      <w:r>
        <w:rPr>
          <w:rFonts w:ascii="Times New Roman" w:hAnsi="Times New Roman" w:cs="Times New Roman"/>
          <w:sz w:val="18"/>
          <w:szCs w:val="18"/>
        </w:rPr>
        <w:t>»</w:t>
      </w:r>
      <w:r w:rsidRPr="00C06952">
        <w:rPr>
          <w:rFonts w:ascii="Times New Roman" w:hAnsi="Times New Roman" w:cs="Times New Roman"/>
          <w:sz w:val="18"/>
          <w:szCs w:val="18"/>
        </w:rPr>
        <w:t xml:space="preserve"> ______________ 20___ г.</w:t>
      </w:r>
    </w:p>
    <w:p w:rsidR="00511FC2" w:rsidRPr="00C06952" w:rsidRDefault="00511FC2" w:rsidP="00511FC2">
      <w:pPr>
        <w:pStyle w:val="ConsPlusNonformat"/>
        <w:jc w:val="both"/>
        <w:rPr>
          <w:rFonts w:ascii="Times New Roman" w:hAnsi="Times New Roman" w:cs="Times New Roman"/>
          <w:sz w:val="18"/>
          <w:szCs w:val="18"/>
        </w:rPr>
      </w:pPr>
    </w:p>
    <w:p w:rsidR="00511FC2" w:rsidRPr="00C06952" w:rsidRDefault="00511FC2" w:rsidP="00511FC2">
      <w:pPr>
        <w:pStyle w:val="ConsPlusNonformat"/>
        <w:jc w:val="both"/>
        <w:rPr>
          <w:rFonts w:ascii="Times New Roman" w:hAnsi="Times New Roman" w:cs="Times New Roman"/>
          <w:sz w:val="18"/>
          <w:szCs w:val="18"/>
        </w:rPr>
      </w:pPr>
      <w:r w:rsidRPr="00C06952">
        <w:rPr>
          <w:rFonts w:ascii="Times New Roman" w:hAnsi="Times New Roman" w:cs="Times New Roman"/>
          <w:sz w:val="18"/>
          <w:szCs w:val="18"/>
        </w:rPr>
        <w:t xml:space="preserve">                                                  Номер страницы __________</w:t>
      </w:r>
    </w:p>
    <w:p w:rsidR="00511FC2" w:rsidRPr="00C06952" w:rsidRDefault="00511FC2" w:rsidP="00511FC2">
      <w:pPr>
        <w:pStyle w:val="ConsPlusNonformat"/>
        <w:jc w:val="both"/>
        <w:rPr>
          <w:rFonts w:ascii="Times New Roman" w:hAnsi="Times New Roman" w:cs="Times New Roman"/>
          <w:sz w:val="18"/>
          <w:szCs w:val="18"/>
        </w:rPr>
      </w:pPr>
      <w:r w:rsidRPr="00C06952">
        <w:rPr>
          <w:rFonts w:ascii="Times New Roman" w:hAnsi="Times New Roman" w:cs="Times New Roman"/>
          <w:sz w:val="18"/>
          <w:szCs w:val="18"/>
        </w:rPr>
        <w:t xml:space="preserve">                                                Всего страниц __________</w:t>
      </w:r>
    </w:p>
    <w:p w:rsidR="00511FC2" w:rsidRDefault="00511FC2" w:rsidP="00511FC2">
      <w:pPr>
        <w:sectPr w:rsidR="00511FC2" w:rsidSect="00133DC0">
          <w:pgSz w:w="16838" w:h="11905" w:orient="landscape"/>
          <w:pgMar w:top="1134" w:right="1134" w:bottom="850" w:left="1134" w:header="0" w:footer="0" w:gutter="0"/>
          <w:cols w:space="720"/>
        </w:sectPr>
      </w:pPr>
    </w:p>
    <w:p w:rsidR="00511FC2" w:rsidRDefault="00511FC2" w:rsidP="00511FC2">
      <w:pPr>
        <w:pStyle w:val="ConsPlusNormal"/>
        <w:jc w:val="right"/>
        <w:outlineLvl w:val="1"/>
      </w:pPr>
    </w:p>
    <w:tbl>
      <w:tblPr>
        <w:tblW w:w="0" w:type="auto"/>
        <w:tblLook w:val="04A0"/>
      </w:tblPr>
      <w:tblGrid>
        <w:gridCol w:w="4785"/>
        <w:gridCol w:w="4785"/>
      </w:tblGrid>
      <w:tr w:rsidR="00511FC2" w:rsidTr="00133DC0">
        <w:tc>
          <w:tcPr>
            <w:tcW w:w="4785" w:type="dxa"/>
            <w:shd w:val="clear" w:color="auto" w:fill="auto"/>
          </w:tcPr>
          <w:p w:rsidR="00511FC2" w:rsidRPr="003C0DA6" w:rsidRDefault="00511FC2" w:rsidP="00133DC0">
            <w:pPr>
              <w:pStyle w:val="ConsPlusNormal"/>
              <w:jc w:val="right"/>
              <w:outlineLvl w:val="1"/>
              <w:rPr>
                <w:rFonts w:eastAsia="Calibri"/>
                <w:sz w:val="22"/>
                <w:szCs w:val="22"/>
              </w:rPr>
            </w:pPr>
          </w:p>
        </w:tc>
        <w:tc>
          <w:tcPr>
            <w:tcW w:w="4785"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r w:rsidRPr="003C0DA6">
              <w:rPr>
                <w:rFonts w:ascii="Times New Roman" w:eastAsia="Calibri" w:hAnsi="Times New Roman" w:cs="Times New Roman"/>
                <w:sz w:val="18"/>
                <w:szCs w:val="18"/>
              </w:rPr>
              <w:t>Приложение № 12</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337CC4">
            <w:pPr>
              <w:pStyle w:val="ConsPlusNormal"/>
              <w:ind w:firstLine="0"/>
              <w:rPr>
                <w:rFonts w:eastAsia="Calibri"/>
                <w:sz w:val="22"/>
                <w:szCs w:val="22"/>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 xml:space="preserve">Султанбековский </w:t>
            </w:r>
            <w:r w:rsidRPr="00D0740E">
              <w:rPr>
                <w:rFonts w:ascii="Times New Roman" w:eastAsia="Calibri" w:hAnsi="Times New Roman" w:cs="Times New Roman"/>
                <w:sz w:val="18"/>
                <w:szCs w:val="18"/>
              </w:rPr>
              <w:t>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Башкортостан</w:t>
            </w:r>
          </w:p>
        </w:tc>
      </w:tr>
    </w:tbl>
    <w:p w:rsidR="00511FC2" w:rsidRDefault="00511FC2" w:rsidP="00511FC2">
      <w:pPr>
        <w:spacing w:after="1"/>
      </w:pPr>
    </w:p>
    <w:p w:rsidR="00511FC2" w:rsidRDefault="00511FC2" w:rsidP="00511FC2">
      <w:pPr>
        <w:pStyle w:val="ConsPlusNormal"/>
      </w:pPr>
    </w:p>
    <w:p w:rsidR="00511FC2" w:rsidRDefault="00511FC2" w:rsidP="00511FC2">
      <w:pPr>
        <w:pStyle w:val="ConsPlusNonformat"/>
        <w:jc w:val="both"/>
      </w:pPr>
      <w:r>
        <w:t xml:space="preserve">                                                                 ┌────────┐</w:t>
      </w:r>
    </w:p>
    <w:p w:rsidR="00511FC2" w:rsidRDefault="00511FC2" w:rsidP="00511FC2">
      <w:pPr>
        <w:pStyle w:val="ConsPlusNonformat"/>
        <w:jc w:val="both"/>
      </w:pPr>
      <w:bookmarkStart w:id="34" w:name="P2525"/>
      <w:bookmarkEnd w:id="34"/>
      <w:r>
        <w:t xml:space="preserve">                          Запрос № _________                     │  Коды  │</w:t>
      </w:r>
    </w:p>
    <w:p w:rsidR="00511FC2" w:rsidRDefault="00511FC2" w:rsidP="00511FC2">
      <w:pPr>
        <w:pStyle w:val="ConsPlusNonformat"/>
        <w:jc w:val="both"/>
      </w:pPr>
      <w:r>
        <w:t xml:space="preserve">               на выяснение принадлежности платежа               ├────────┤</w:t>
      </w:r>
    </w:p>
    <w:p w:rsidR="00511FC2" w:rsidRDefault="00511FC2" w:rsidP="00511FC2">
      <w:pPr>
        <w:pStyle w:val="ConsPlusNonformat"/>
        <w:jc w:val="both"/>
      </w:pPr>
      <w:r>
        <w:t xml:space="preserve">                  от «___» ______________ 20___ г.               │        </w:t>
      </w:r>
      <w:proofErr w:type="spellStart"/>
      <w:r>
        <w:t>│</w:t>
      </w:r>
      <w:proofErr w:type="spellEnd"/>
    </w:p>
    <w:p w:rsidR="00511FC2" w:rsidRDefault="00511FC2" w:rsidP="00511FC2">
      <w:pPr>
        <w:pStyle w:val="ConsPlusNonformat"/>
        <w:jc w:val="both"/>
      </w:pPr>
      <w:r>
        <w:t xml:space="preserve">                                                                 ├────────┤</w:t>
      </w:r>
    </w:p>
    <w:p w:rsidR="00511FC2" w:rsidRDefault="00511FC2" w:rsidP="00511FC2">
      <w:pPr>
        <w:pStyle w:val="ConsPlusNonformat"/>
        <w:jc w:val="both"/>
      </w:pPr>
      <w:r>
        <w:t xml:space="preserve">                                                             </w:t>
      </w:r>
      <w:proofErr w:type="spellStart"/>
      <w:r>
        <w:t>Дата│</w:t>
      </w:r>
      <w:proofErr w:type="spellEnd"/>
      <w:r>
        <w:t xml:space="preserve">        │</w:t>
      </w:r>
    </w:p>
    <w:p w:rsidR="00511FC2" w:rsidRDefault="00511FC2" w:rsidP="00511FC2">
      <w:pPr>
        <w:pStyle w:val="ConsPlusNonformat"/>
        <w:jc w:val="both"/>
      </w:pPr>
      <w:r>
        <w:t xml:space="preserve">                                                                 ├────────┤</w:t>
      </w:r>
    </w:p>
    <w:p w:rsidR="00511FC2" w:rsidRDefault="00511FC2" w:rsidP="00511FC2">
      <w:pPr>
        <w:pStyle w:val="ConsPlusNonformat"/>
        <w:jc w:val="both"/>
      </w:pPr>
      <w:r>
        <w:t xml:space="preserve">                                                                 │        </w:t>
      </w:r>
      <w:proofErr w:type="spellStart"/>
      <w:r>
        <w:t>│</w:t>
      </w:r>
      <w:proofErr w:type="spellEnd"/>
    </w:p>
    <w:p w:rsidR="00511FC2" w:rsidRDefault="00511FC2" w:rsidP="00511FC2">
      <w:pPr>
        <w:pStyle w:val="ConsPlusNonformat"/>
        <w:jc w:val="both"/>
      </w:pPr>
      <w:r>
        <w:t xml:space="preserve">                                                                 ├────────┤</w:t>
      </w:r>
    </w:p>
    <w:p w:rsidR="00511FC2" w:rsidRDefault="00511FC2" w:rsidP="00511FC2">
      <w:pPr>
        <w:pStyle w:val="ConsPlusNonformat"/>
        <w:jc w:val="both"/>
      </w:pPr>
      <w:bookmarkStart w:id="35" w:name="P2533"/>
      <w:bookmarkEnd w:id="35"/>
      <w:r>
        <w:t xml:space="preserve">Получатель   </w:t>
      </w:r>
      <w:proofErr w:type="gramStart"/>
      <w:r>
        <w:t>бюджетных</w:t>
      </w:r>
      <w:proofErr w:type="gramEnd"/>
      <w:r>
        <w:t xml:space="preserve">                                           │        </w:t>
      </w:r>
      <w:proofErr w:type="spellStart"/>
      <w:r>
        <w:t>│</w:t>
      </w:r>
      <w:proofErr w:type="spellEnd"/>
    </w:p>
    <w:p w:rsidR="00511FC2" w:rsidRDefault="00511FC2" w:rsidP="00511FC2">
      <w:pPr>
        <w:pStyle w:val="ConsPlusNonformat"/>
        <w:jc w:val="both"/>
      </w:pPr>
      <w:r>
        <w:t xml:space="preserve">средств, администратор                                           │        </w:t>
      </w:r>
      <w:proofErr w:type="spellStart"/>
      <w:r>
        <w:t>│</w:t>
      </w:r>
      <w:proofErr w:type="spellEnd"/>
    </w:p>
    <w:p w:rsidR="00511FC2" w:rsidRDefault="00511FC2" w:rsidP="00511FC2">
      <w:pPr>
        <w:pStyle w:val="ConsPlusNonformat"/>
        <w:jc w:val="both"/>
      </w:pPr>
      <w:r>
        <w:t xml:space="preserve">источников                                                       │        </w:t>
      </w:r>
      <w:proofErr w:type="spellStart"/>
      <w:r>
        <w:t>│</w:t>
      </w:r>
      <w:proofErr w:type="spellEnd"/>
    </w:p>
    <w:p w:rsidR="00511FC2" w:rsidRDefault="00511FC2" w:rsidP="00511FC2">
      <w:pPr>
        <w:pStyle w:val="ConsPlusNonformat"/>
        <w:jc w:val="both"/>
      </w:pPr>
      <w:r>
        <w:t xml:space="preserve">финансирования                                        по </w:t>
      </w:r>
      <w:proofErr w:type="spellStart"/>
      <w:proofErr w:type="gramStart"/>
      <w:r>
        <w:t>Сводному</w:t>
      </w:r>
      <w:proofErr w:type="gramEnd"/>
      <w:r>
        <w:t>│</w:t>
      </w:r>
      <w:proofErr w:type="spellEnd"/>
      <w:r>
        <w:t xml:space="preserve">        │</w:t>
      </w:r>
    </w:p>
    <w:p w:rsidR="00511FC2" w:rsidRDefault="00511FC2" w:rsidP="00511FC2">
      <w:pPr>
        <w:pStyle w:val="ConsPlusNonformat"/>
        <w:jc w:val="both"/>
      </w:pPr>
      <w:r>
        <w:t xml:space="preserve">дефицита бюджета       ______________________________     </w:t>
      </w:r>
      <w:proofErr w:type="spellStart"/>
      <w:r>
        <w:t>реестру├────────┤</w:t>
      </w:r>
      <w:proofErr w:type="spellEnd"/>
    </w:p>
    <w:p w:rsidR="00511FC2" w:rsidRDefault="00511FC2" w:rsidP="00511FC2">
      <w:pPr>
        <w:pStyle w:val="ConsPlusNonformat"/>
        <w:jc w:val="both"/>
      </w:pPr>
      <w:r>
        <w:t xml:space="preserve">                                                                 │        </w:t>
      </w:r>
      <w:proofErr w:type="spellStart"/>
      <w:r>
        <w:t>│</w:t>
      </w:r>
      <w:proofErr w:type="spellEnd"/>
    </w:p>
    <w:p w:rsidR="00511FC2" w:rsidRDefault="00511FC2" w:rsidP="00511FC2">
      <w:pPr>
        <w:pStyle w:val="ConsPlusNonformat"/>
        <w:jc w:val="both"/>
      </w:pPr>
      <w:bookmarkStart w:id="36" w:name="P2539"/>
      <w:bookmarkEnd w:id="36"/>
      <w:r>
        <w:t xml:space="preserve">Главный  распорядитель                                           │        </w:t>
      </w:r>
      <w:proofErr w:type="spellStart"/>
      <w:r>
        <w:t>│</w:t>
      </w:r>
      <w:proofErr w:type="spellEnd"/>
    </w:p>
    <w:p w:rsidR="00511FC2" w:rsidRDefault="00511FC2" w:rsidP="00511FC2">
      <w:pPr>
        <w:pStyle w:val="ConsPlusNonformat"/>
        <w:jc w:val="both"/>
      </w:pPr>
      <w:r>
        <w:t xml:space="preserve">бюджетных     средств,                                           │        </w:t>
      </w:r>
      <w:proofErr w:type="spellStart"/>
      <w:r>
        <w:t>│</w:t>
      </w:r>
      <w:proofErr w:type="spellEnd"/>
    </w:p>
    <w:p w:rsidR="00511FC2" w:rsidRDefault="00511FC2" w:rsidP="00511FC2">
      <w:pPr>
        <w:pStyle w:val="ConsPlusNonformat"/>
        <w:jc w:val="both"/>
      </w:pPr>
      <w:r>
        <w:t xml:space="preserve">главный  администратор                                           │        </w:t>
      </w:r>
      <w:proofErr w:type="spellStart"/>
      <w:r>
        <w:t>│</w:t>
      </w:r>
      <w:proofErr w:type="spellEnd"/>
    </w:p>
    <w:p w:rsidR="00511FC2" w:rsidRDefault="00511FC2" w:rsidP="00511FC2">
      <w:pPr>
        <w:pStyle w:val="ConsPlusNonformat"/>
        <w:jc w:val="both"/>
      </w:pPr>
      <w:r>
        <w:t xml:space="preserve">источников                                                       │        </w:t>
      </w:r>
      <w:proofErr w:type="spellStart"/>
      <w:r>
        <w:t>│</w:t>
      </w:r>
      <w:proofErr w:type="spellEnd"/>
    </w:p>
    <w:p w:rsidR="00511FC2" w:rsidRDefault="00511FC2" w:rsidP="00511FC2">
      <w:pPr>
        <w:pStyle w:val="ConsPlusNonformat"/>
        <w:jc w:val="both"/>
      </w:pPr>
      <w:r>
        <w:t>финансирования                                        Глава по БК│        │</w:t>
      </w:r>
    </w:p>
    <w:p w:rsidR="00511FC2" w:rsidRDefault="00511FC2" w:rsidP="00511FC2">
      <w:pPr>
        <w:pStyle w:val="ConsPlusNonformat"/>
        <w:jc w:val="both"/>
      </w:pPr>
      <w:r>
        <w:t>дефицита бюджета       ______________________________            ├────────┤</w:t>
      </w:r>
    </w:p>
    <w:p w:rsidR="00511FC2" w:rsidRDefault="00511FC2" w:rsidP="00511FC2">
      <w:pPr>
        <w:pStyle w:val="ConsPlusNonformat"/>
        <w:jc w:val="both"/>
      </w:pPr>
      <w:r>
        <w:t xml:space="preserve">                                                                 │        </w:t>
      </w:r>
      <w:proofErr w:type="spellStart"/>
      <w:r>
        <w:t>│</w:t>
      </w:r>
      <w:proofErr w:type="spellEnd"/>
    </w:p>
    <w:p w:rsidR="00511FC2" w:rsidRDefault="00511FC2" w:rsidP="00511FC2">
      <w:pPr>
        <w:pStyle w:val="ConsPlusNonformat"/>
        <w:jc w:val="both"/>
      </w:pPr>
      <w:bookmarkStart w:id="37" w:name="P2546"/>
      <w:bookmarkEnd w:id="37"/>
      <w:r>
        <w:t>Наименование бюджета   ______________________________            ├────────┤</w:t>
      </w:r>
    </w:p>
    <w:p w:rsidR="00511FC2" w:rsidRDefault="00511FC2" w:rsidP="00511FC2">
      <w:pPr>
        <w:pStyle w:val="ConsPlusNonformat"/>
        <w:jc w:val="both"/>
      </w:pPr>
      <w:r>
        <w:t xml:space="preserve">                                                                 │        </w:t>
      </w:r>
      <w:proofErr w:type="spellStart"/>
      <w:r>
        <w:t>│</w:t>
      </w:r>
      <w:proofErr w:type="spellEnd"/>
    </w:p>
    <w:p w:rsidR="00511FC2" w:rsidRDefault="00511FC2" w:rsidP="00511FC2">
      <w:pPr>
        <w:pStyle w:val="ConsPlusNonformat"/>
        <w:jc w:val="both"/>
      </w:pPr>
      <w:bookmarkStart w:id="38" w:name="P2548"/>
      <w:bookmarkEnd w:id="38"/>
      <w:r>
        <w:t>Финансовый орган       ______________________________            ├────────┤</w:t>
      </w:r>
    </w:p>
    <w:p w:rsidR="00511FC2" w:rsidRDefault="00511FC2" w:rsidP="00511FC2">
      <w:pPr>
        <w:pStyle w:val="ConsPlusNonformat"/>
        <w:jc w:val="both"/>
      </w:pPr>
      <w:r>
        <w:t xml:space="preserve">                                                              ИНН│        │</w:t>
      </w:r>
    </w:p>
    <w:p w:rsidR="00511FC2" w:rsidRDefault="00511FC2" w:rsidP="00511FC2">
      <w:pPr>
        <w:pStyle w:val="ConsPlusNonformat"/>
        <w:jc w:val="both"/>
      </w:pPr>
      <w:bookmarkStart w:id="39" w:name="P2550"/>
      <w:bookmarkEnd w:id="39"/>
      <w:r>
        <w:t>Плательщик             ______________________________            ├────────┤</w:t>
      </w:r>
    </w:p>
    <w:p w:rsidR="00511FC2" w:rsidRDefault="00511FC2" w:rsidP="00511FC2">
      <w:pPr>
        <w:pStyle w:val="ConsPlusNonformat"/>
        <w:jc w:val="both"/>
      </w:pPr>
      <w:r>
        <w:t xml:space="preserve">                                                              КПП│        │</w:t>
      </w:r>
    </w:p>
    <w:p w:rsidR="00511FC2" w:rsidRDefault="00511FC2" w:rsidP="00511FC2">
      <w:pPr>
        <w:pStyle w:val="ConsPlusNonformat"/>
        <w:jc w:val="both"/>
      </w:pPr>
      <w:r>
        <w:t xml:space="preserve">                                                                 ├────────┤</w:t>
      </w:r>
    </w:p>
    <w:p w:rsidR="00511FC2" w:rsidRDefault="00511FC2" w:rsidP="00511FC2">
      <w:pPr>
        <w:pStyle w:val="ConsPlusNonformat"/>
        <w:jc w:val="both"/>
      </w:pPr>
      <w:bookmarkStart w:id="40" w:name="P2553"/>
      <w:bookmarkEnd w:id="40"/>
      <w:r>
        <w:t xml:space="preserve">Паспортные      данные                                           │        </w:t>
      </w:r>
      <w:proofErr w:type="spellStart"/>
      <w:r>
        <w:t>│</w:t>
      </w:r>
      <w:proofErr w:type="spellEnd"/>
    </w:p>
    <w:p w:rsidR="00511FC2" w:rsidRDefault="00511FC2" w:rsidP="00511FC2">
      <w:pPr>
        <w:pStyle w:val="ConsPlusNonformat"/>
        <w:jc w:val="both"/>
      </w:pPr>
      <w:r>
        <w:t>плательщика            ______________________________            ├────────┤</w:t>
      </w:r>
    </w:p>
    <w:p w:rsidR="00511FC2" w:rsidRDefault="00511FC2" w:rsidP="00511FC2">
      <w:pPr>
        <w:pStyle w:val="ConsPlusNonformat"/>
        <w:jc w:val="both"/>
      </w:pPr>
      <w:r>
        <w:t xml:space="preserve">Единица измерения: </w:t>
      </w:r>
      <w:proofErr w:type="spellStart"/>
      <w:r>
        <w:t>руб</w:t>
      </w:r>
      <w:proofErr w:type="spellEnd"/>
      <w:r>
        <w:t xml:space="preserve">                                    по ОКЕИ│  </w:t>
      </w:r>
      <w:hyperlink r:id="rId39" w:history="1">
        <w:r>
          <w:rPr>
            <w:color w:val="0000FF"/>
          </w:rPr>
          <w:t>383</w:t>
        </w:r>
      </w:hyperlink>
      <w:r>
        <w:t xml:space="preserve">   │</w:t>
      </w:r>
    </w:p>
    <w:p w:rsidR="00511FC2" w:rsidRDefault="00511FC2" w:rsidP="00511FC2">
      <w:pPr>
        <w:pStyle w:val="ConsPlusNonformat"/>
        <w:jc w:val="both"/>
      </w:pPr>
      <w:r>
        <w:t xml:space="preserve">                                                                 └────────┘</w:t>
      </w:r>
    </w:p>
    <w:p w:rsidR="00511FC2" w:rsidRDefault="00511FC2" w:rsidP="00511FC2">
      <w:pPr>
        <w:pStyle w:val="ConsPlusNormal"/>
        <w:jc w:val="both"/>
      </w:pPr>
    </w:p>
    <w:p w:rsidR="00511FC2" w:rsidRDefault="00511FC2" w:rsidP="00511FC2">
      <w:pPr>
        <w:sectPr w:rsidR="00511FC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919"/>
        <w:gridCol w:w="900"/>
        <w:gridCol w:w="1620"/>
        <w:gridCol w:w="1440"/>
        <w:gridCol w:w="1260"/>
        <w:gridCol w:w="1260"/>
        <w:gridCol w:w="1772"/>
        <w:gridCol w:w="1260"/>
        <w:gridCol w:w="2339"/>
      </w:tblGrid>
      <w:tr w:rsidR="00511FC2" w:rsidTr="00133DC0">
        <w:tc>
          <w:tcPr>
            <w:tcW w:w="14739" w:type="dxa"/>
            <w:gridSpan w:val="10"/>
          </w:tcPr>
          <w:p w:rsidR="00511FC2" w:rsidRDefault="00511FC2" w:rsidP="00133DC0">
            <w:pPr>
              <w:pStyle w:val="ConsPlusNormal"/>
              <w:jc w:val="center"/>
            </w:pPr>
            <w:bookmarkStart w:id="41" w:name="P2558"/>
            <w:bookmarkEnd w:id="41"/>
            <w:r>
              <w:lastRenderedPageBreak/>
              <w:t>Платежный документ</w:t>
            </w:r>
          </w:p>
        </w:tc>
      </w:tr>
      <w:tr w:rsidR="00511FC2" w:rsidTr="00133DC0">
        <w:tc>
          <w:tcPr>
            <w:tcW w:w="1969" w:type="dxa"/>
            <w:vMerge w:val="restart"/>
          </w:tcPr>
          <w:p w:rsidR="00511FC2" w:rsidRDefault="00511FC2" w:rsidP="00133DC0">
            <w:pPr>
              <w:pStyle w:val="ConsPlusNormal"/>
              <w:jc w:val="center"/>
            </w:pPr>
            <w:r>
              <w:t>наименование</w:t>
            </w:r>
          </w:p>
        </w:tc>
        <w:tc>
          <w:tcPr>
            <w:tcW w:w="919" w:type="dxa"/>
            <w:vMerge w:val="restart"/>
          </w:tcPr>
          <w:p w:rsidR="00511FC2" w:rsidRDefault="00511FC2" w:rsidP="00133DC0">
            <w:pPr>
              <w:pStyle w:val="ConsPlusNormal"/>
              <w:jc w:val="center"/>
            </w:pPr>
            <w:r>
              <w:t>номер</w:t>
            </w:r>
          </w:p>
        </w:tc>
        <w:tc>
          <w:tcPr>
            <w:tcW w:w="900" w:type="dxa"/>
            <w:vMerge w:val="restart"/>
          </w:tcPr>
          <w:p w:rsidR="00511FC2" w:rsidRDefault="00511FC2" w:rsidP="00133DC0">
            <w:pPr>
              <w:pStyle w:val="ConsPlusNormal"/>
              <w:jc w:val="center"/>
            </w:pPr>
            <w:r>
              <w:t>дата</w:t>
            </w:r>
          </w:p>
        </w:tc>
        <w:tc>
          <w:tcPr>
            <w:tcW w:w="5580" w:type="dxa"/>
            <w:gridSpan w:val="4"/>
          </w:tcPr>
          <w:p w:rsidR="00511FC2" w:rsidRDefault="00511FC2" w:rsidP="00133DC0">
            <w:pPr>
              <w:pStyle w:val="ConsPlusNormal"/>
              <w:jc w:val="center"/>
            </w:pPr>
            <w:r>
              <w:t>получатель</w:t>
            </w:r>
          </w:p>
        </w:tc>
        <w:tc>
          <w:tcPr>
            <w:tcW w:w="1772" w:type="dxa"/>
            <w:vMerge w:val="restart"/>
          </w:tcPr>
          <w:p w:rsidR="00511FC2" w:rsidRDefault="00511FC2" w:rsidP="00133DC0">
            <w:pPr>
              <w:pStyle w:val="ConsPlusNormal"/>
              <w:jc w:val="center"/>
            </w:pPr>
            <w:r>
              <w:t xml:space="preserve">код по </w:t>
            </w:r>
            <w:hyperlink r:id="rId40" w:history="1">
              <w:r>
                <w:rPr>
                  <w:color w:val="0000FF"/>
                </w:rPr>
                <w:t>ОКТМО</w:t>
              </w:r>
            </w:hyperlink>
          </w:p>
        </w:tc>
        <w:tc>
          <w:tcPr>
            <w:tcW w:w="1260" w:type="dxa"/>
            <w:vMerge w:val="restart"/>
          </w:tcPr>
          <w:p w:rsidR="00511FC2" w:rsidRDefault="00511FC2" w:rsidP="00133DC0">
            <w:pPr>
              <w:pStyle w:val="ConsPlusNormal"/>
              <w:jc w:val="center"/>
            </w:pPr>
            <w:r>
              <w:t>сумма</w:t>
            </w:r>
          </w:p>
        </w:tc>
        <w:tc>
          <w:tcPr>
            <w:tcW w:w="2339" w:type="dxa"/>
            <w:vMerge w:val="restart"/>
          </w:tcPr>
          <w:p w:rsidR="00511FC2" w:rsidRDefault="00511FC2" w:rsidP="00133DC0">
            <w:pPr>
              <w:pStyle w:val="ConsPlusNormal"/>
              <w:jc w:val="center"/>
            </w:pPr>
            <w:r>
              <w:t>назначение платежа</w:t>
            </w:r>
          </w:p>
        </w:tc>
      </w:tr>
      <w:tr w:rsidR="00511FC2" w:rsidTr="00133DC0">
        <w:tc>
          <w:tcPr>
            <w:tcW w:w="1969" w:type="dxa"/>
            <w:vMerge/>
          </w:tcPr>
          <w:p w:rsidR="00511FC2" w:rsidRDefault="00511FC2" w:rsidP="00133DC0"/>
        </w:tc>
        <w:tc>
          <w:tcPr>
            <w:tcW w:w="919" w:type="dxa"/>
            <w:vMerge/>
          </w:tcPr>
          <w:p w:rsidR="00511FC2" w:rsidRDefault="00511FC2" w:rsidP="00133DC0"/>
        </w:tc>
        <w:tc>
          <w:tcPr>
            <w:tcW w:w="900" w:type="dxa"/>
            <w:vMerge/>
          </w:tcPr>
          <w:p w:rsidR="00511FC2" w:rsidRDefault="00511FC2" w:rsidP="00133DC0"/>
        </w:tc>
        <w:tc>
          <w:tcPr>
            <w:tcW w:w="1620" w:type="dxa"/>
          </w:tcPr>
          <w:p w:rsidR="00511FC2" w:rsidRDefault="00511FC2" w:rsidP="00133DC0">
            <w:pPr>
              <w:pStyle w:val="ConsPlusNormal"/>
              <w:jc w:val="center"/>
            </w:pPr>
            <w:r>
              <w:t>ИНН</w:t>
            </w:r>
          </w:p>
        </w:tc>
        <w:tc>
          <w:tcPr>
            <w:tcW w:w="1440" w:type="dxa"/>
          </w:tcPr>
          <w:p w:rsidR="00511FC2" w:rsidRDefault="00511FC2" w:rsidP="00133DC0">
            <w:pPr>
              <w:pStyle w:val="ConsPlusNormal"/>
              <w:jc w:val="center"/>
            </w:pPr>
            <w:r>
              <w:t>КПП</w:t>
            </w:r>
          </w:p>
        </w:tc>
        <w:tc>
          <w:tcPr>
            <w:tcW w:w="2520" w:type="dxa"/>
            <w:gridSpan w:val="2"/>
          </w:tcPr>
          <w:p w:rsidR="00511FC2" w:rsidRDefault="00511FC2" w:rsidP="00133DC0">
            <w:pPr>
              <w:pStyle w:val="ConsPlusNormal"/>
              <w:jc w:val="center"/>
            </w:pPr>
            <w:r>
              <w:t>код по БК</w:t>
            </w:r>
          </w:p>
        </w:tc>
        <w:tc>
          <w:tcPr>
            <w:tcW w:w="1772" w:type="dxa"/>
            <w:vMerge/>
          </w:tcPr>
          <w:p w:rsidR="00511FC2" w:rsidRDefault="00511FC2" w:rsidP="00133DC0"/>
        </w:tc>
        <w:tc>
          <w:tcPr>
            <w:tcW w:w="1260" w:type="dxa"/>
            <w:vMerge/>
          </w:tcPr>
          <w:p w:rsidR="00511FC2" w:rsidRDefault="00511FC2" w:rsidP="00133DC0"/>
        </w:tc>
        <w:tc>
          <w:tcPr>
            <w:tcW w:w="2339" w:type="dxa"/>
            <w:vMerge/>
          </w:tcPr>
          <w:p w:rsidR="00511FC2" w:rsidRDefault="00511FC2" w:rsidP="00133DC0"/>
        </w:tc>
      </w:tr>
      <w:tr w:rsidR="00511FC2" w:rsidTr="00133DC0">
        <w:tc>
          <w:tcPr>
            <w:tcW w:w="1969" w:type="dxa"/>
          </w:tcPr>
          <w:p w:rsidR="00511FC2" w:rsidRDefault="00511FC2" w:rsidP="00133DC0">
            <w:pPr>
              <w:pStyle w:val="ConsPlusNormal"/>
              <w:jc w:val="center"/>
            </w:pPr>
            <w:r>
              <w:t>1</w:t>
            </w:r>
          </w:p>
        </w:tc>
        <w:tc>
          <w:tcPr>
            <w:tcW w:w="919" w:type="dxa"/>
          </w:tcPr>
          <w:p w:rsidR="00511FC2" w:rsidRDefault="00511FC2" w:rsidP="00133DC0">
            <w:pPr>
              <w:pStyle w:val="ConsPlusNormal"/>
              <w:jc w:val="center"/>
            </w:pPr>
            <w:r>
              <w:t>2</w:t>
            </w:r>
          </w:p>
        </w:tc>
        <w:tc>
          <w:tcPr>
            <w:tcW w:w="900" w:type="dxa"/>
          </w:tcPr>
          <w:p w:rsidR="00511FC2" w:rsidRDefault="00511FC2" w:rsidP="00133DC0">
            <w:pPr>
              <w:pStyle w:val="ConsPlusNormal"/>
              <w:jc w:val="center"/>
            </w:pPr>
            <w:r>
              <w:t>3</w:t>
            </w:r>
          </w:p>
        </w:tc>
        <w:tc>
          <w:tcPr>
            <w:tcW w:w="1620" w:type="dxa"/>
          </w:tcPr>
          <w:p w:rsidR="00511FC2" w:rsidRDefault="00511FC2" w:rsidP="00133DC0">
            <w:pPr>
              <w:pStyle w:val="ConsPlusNormal"/>
              <w:jc w:val="center"/>
            </w:pPr>
            <w:r>
              <w:t>4</w:t>
            </w:r>
          </w:p>
        </w:tc>
        <w:tc>
          <w:tcPr>
            <w:tcW w:w="1440" w:type="dxa"/>
          </w:tcPr>
          <w:p w:rsidR="00511FC2" w:rsidRDefault="00511FC2" w:rsidP="00133DC0">
            <w:pPr>
              <w:pStyle w:val="ConsPlusNormal"/>
              <w:jc w:val="center"/>
            </w:pPr>
            <w:r>
              <w:t>5</w:t>
            </w:r>
          </w:p>
        </w:tc>
        <w:tc>
          <w:tcPr>
            <w:tcW w:w="1260" w:type="dxa"/>
          </w:tcPr>
          <w:p w:rsidR="00511FC2" w:rsidRDefault="00511FC2" w:rsidP="00133DC0">
            <w:pPr>
              <w:pStyle w:val="ConsPlusNormal"/>
              <w:jc w:val="center"/>
            </w:pPr>
            <w:r>
              <w:t>6</w:t>
            </w:r>
          </w:p>
        </w:tc>
        <w:tc>
          <w:tcPr>
            <w:tcW w:w="1260" w:type="dxa"/>
          </w:tcPr>
          <w:p w:rsidR="00511FC2" w:rsidRDefault="00511FC2" w:rsidP="00133DC0">
            <w:pPr>
              <w:pStyle w:val="ConsPlusNormal"/>
              <w:jc w:val="center"/>
            </w:pPr>
            <w:r>
              <w:t>7</w:t>
            </w:r>
          </w:p>
        </w:tc>
        <w:tc>
          <w:tcPr>
            <w:tcW w:w="1772" w:type="dxa"/>
          </w:tcPr>
          <w:p w:rsidR="00511FC2" w:rsidRDefault="00511FC2" w:rsidP="00133DC0">
            <w:pPr>
              <w:pStyle w:val="ConsPlusNormal"/>
              <w:jc w:val="center"/>
            </w:pPr>
            <w:r>
              <w:t>8</w:t>
            </w:r>
          </w:p>
        </w:tc>
        <w:tc>
          <w:tcPr>
            <w:tcW w:w="1260" w:type="dxa"/>
          </w:tcPr>
          <w:p w:rsidR="00511FC2" w:rsidRDefault="00511FC2" w:rsidP="00133DC0">
            <w:pPr>
              <w:pStyle w:val="ConsPlusNormal"/>
              <w:jc w:val="center"/>
            </w:pPr>
            <w:r>
              <w:t>9</w:t>
            </w:r>
          </w:p>
        </w:tc>
        <w:tc>
          <w:tcPr>
            <w:tcW w:w="2339" w:type="dxa"/>
          </w:tcPr>
          <w:p w:rsidR="00511FC2" w:rsidRDefault="00511FC2" w:rsidP="00133DC0">
            <w:pPr>
              <w:pStyle w:val="ConsPlusNormal"/>
              <w:jc w:val="center"/>
            </w:pPr>
            <w:r>
              <w:t>10</w:t>
            </w:r>
          </w:p>
        </w:tc>
      </w:tr>
      <w:tr w:rsidR="00511FC2" w:rsidTr="00133DC0">
        <w:tc>
          <w:tcPr>
            <w:tcW w:w="1969" w:type="dxa"/>
          </w:tcPr>
          <w:p w:rsidR="00511FC2" w:rsidRDefault="00511FC2" w:rsidP="00133DC0">
            <w:pPr>
              <w:pStyle w:val="ConsPlusNormal"/>
            </w:pPr>
          </w:p>
        </w:tc>
        <w:tc>
          <w:tcPr>
            <w:tcW w:w="919" w:type="dxa"/>
          </w:tcPr>
          <w:p w:rsidR="00511FC2" w:rsidRDefault="00511FC2" w:rsidP="00133DC0">
            <w:pPr>
              <w:pStyle w:val="ConsPlusNormal"/>
            </w:pPr>
          </w:p>
        </w:tc>
        <w:tc>
          <w:tcPr>
            <w:tcW w:w="900" w:type="dxa"/>
          </w:tcPr>
          <w:p w:rsidR="00511FC2" w:rsidRDefault="00511FC2" w:rsidP="00133DC0">
            <w:pPr>
              <w:pStyle w:val="ConsPlusNormal"/>
            </w:pPr>
          </w:p>
        </w:tc>
        <w:tc>
          <w:tcPr>
            <w:tcW w:w="1620" w:type="dxa"/>
          </w:tcPr>
          <w:p w:rsidR="00511FC2" w:rsidRDefault="00511FC2" w:rsidP="00133DC0">
            <w:pPr>
              <w:pStyle w:val="ConsPlusNormal"/>
            </w:pPr>
          </w:p>
        </w:tc>
        <w:tc>
          <w:tcPr>
            <w:tcW w:w="1440" w:type="dxa"/>
          </w:tcPr>
          <w:p w:rsidR="00511FC2" w:rsidRDefault="00511FC2" w:rsidP="00133DC0">
            <w:pPr>
              <w:pStyle w:val="ConsPlusNormal"/>
            </w:pPr>
          </w:p>
        </w:tc>
        <w:tc>
          <w:tcPr>
            <w:tcW w:w="1260" w:type="dxa"/>
          </w:tcPr>
          <w:p w:rsidR="00511FC2" w:rsidRDefault="00511FC2" w:rsidP="00133DC0">
            <w:pPr>
              <w:pStyle w:val="ConsPlusNormal"/>
            </w:pPr>
          </w:p>
        </w:tc>
        <w:tc>
          <w:tcPr>
            <w:tcW w:w="1260" w:type="dxa"/>
          </w:tcPr>
          <w:p w:rsidR="00511FC2" w:rsidRDefault="00511FC2" w:rsidP="00133DC0">
            <w:pPr>
              <w:pStyle w:val="ConsPlusNormal"/>
            </w:pPr>
          </w:p>
        </w:tc>
        <w:tc>
          <w:tcPr>
            <w:tcW w:w="1772" w:type="dxa"/>
          </w:tcPr>
          <w:p w:rsidR="00511FC2" w:rsidRDefault="00511FC2" w:rsidP="00133DC0">
            <w:pPr>
              <w:pStyle w:val="ConsPlusNormal"/>
            </w:pPr>
          </w:p>
        </w:tc>
        <w:tc>
          <w:tcPr>
            <w:tcW w:w="1260" w:type="dxa"/>
          </w:tcPr>
          <w:p w:rsidR="00511FC2" w:rsidRDefault="00511FC2" w:rsidP="00133DC0">
            <w:pPr>
              <w:pStyle w:val="ConsPlusNormal"/>
            </w:pPr>
          </w:p>
        </w:tc>
        <w:tc>
          <w:tcPr>
            <w:tcW w:w="2339" w:type="dxa"/>
          </w:tcPr>
          <w:p w:rsidR="00511FC2" w:rsidRDefault="00511FC2" w:rsidP="00133DC0">
            <w:pPr>
              <w:pStyle w:val="ConsPlusNormal"/>
            </w:pPr>
          </w:p>
        </w:tc>
      </w:tr>
      <w:tr w:rsidR="00511FC2" w:rsidTr="00133DC0">
        <w:tc>
          <w:tcPr>
            <w:tcW w:w="1969" w:type="dxa"/>
          </w:tcPr>
          <w:p w:rsidR="00511FC2" w:rsidRDefault="00511FC2" w:rsidP="00133DC0">
            <w:pPr>
              <w:pStyle w:val="ConsPlusNormal"/>
            </w:pPr>
          </w:p>
        </w:tc>
        <w:tc>
          <w:tcPr>
            <w:tcW w:w="919" w:type="dxa"/>
          </w:tcPr>
          <w:p w:rsidR="00511FC2" w:rsidRDefault="00511FC2" w:rsidP="00133DC0">
            <w:pPr>
              <w:pStyle w:val="ConsPlusNormal"/>
            </w:pPr>
          </w:p>
        </w:tc>
        <w:tc>
          <w:tcPr>
            <w:tcW w:w="900" w:type="dxa"/>
          </w:tcPr>
          <w:p w:rsidR="00511FC2" w:rsidRDefault="00511FC2" w:rsidP="00133DC0">
            <w:pPr>
              <w:pStyle w:val="ConsPlusNormal"/>
            </w:pPr>
          </w:p>
        </w:tc>
        <w:tc>
          <w:tcPr>
            <w:tcW w:w="1620" w:type="dxa"/>
          </w:tcPr>
          <w:p w:rsidR="00511FC2" w:rsidRDefault="00511FC2" w:rsidP="00133DC0">
            <w:pPr>
              <w:pStyle w:val="ConsPlusNormal"/>
            </w:pPr>
          </w:p>
        </w:tc>
        <w:tc>
          <w:tcPr>
            <w:tcW w:w="1440" w:type="dxa"/>
          </w:tcPr>
          <w:p w:rsidR="00511FC2" w:rsidRDefault="00511FC2" w:rsidP="00133DC0">
            <w:pPr>
              <w:pStyle w:val="ConsPlusNormal"/>
            </w:pPr>
          </w:p>
        </w:tc>
        <w:tc>
          <w:tcPr>
            <w:tcW w:w="1260" w:type="dxa"/>
          </w:tcPr>
          <w:p w:rsidR="00511FC2" w:rsidRDefault="00511FC2" w:rsidP="00133DC0">
            <w:pPr>
              <w:pStyle w:val="ConsPlusNormal"/>
            </w:pPr>
          </w:p>
        </w:tc>
        <w:tc>
          <w:tcPr>
            <w:tcW w:w="1260" w:type="dxa"/>
          </w:tcPr>
          <w:p w:rsidR="00511FC2" w:rsidRDefault="00511FC2" w:rsidP="00133DC0">
            <w:pPr>
              <w:pStyle w:val="ConsPlusNormal"/>
            </w:pPr>
          </w:p>
        </w:tc>
        <w:tc>
          <w:tcPr>
            <w:tcW w:w="1772" w:type="dxa"/>
          </w:tcPr>
          <w:p w:rsidR="00511FC2" w:rsidRDefault="00511FC2" w:rsidP="00133DC0">
            <w:pPr>
              <w:pStyle w:val="ConsPlusNormal"/>
            </w:pPr>
          </w:p>
        </w:tc>
        <w:tc>
          <w:tcPr>
            <w:tcW w:w="1260" w:type="dxa"/>
          </w:tcPr>
          <w:p w:rsidR="00511FC2" w:rsidRDefault="00511FC2" w:rsidP="00133DC0">
            <w:pPr>
              <w:pStyle w:val="ConsPlusNormal"/>
            </w:pPr>
          </w:p>
        </w:tc>
        <w:tc>
          <w:tcPr>
            <w:tcW w:w="2339" w:type="dxa"/>
          </w:tcPr>
          <w:p w:rsidR="00511FC2" w:rsidRDefault="00511FC2" w:rsidP="00133DC0">
            <w:pPr>
              <w:pStyle w:val="ConsPlusNormal"/>
            </w:pPr>
          </w:p>
        </w:tc>
      </w:tr>
    </w:tbl>
    <w:p w:rsidR="00511FC2" w:rsidRDefault="00511FC2" w:rsidP="00511FC2">
      <w:pPr>
        <w:pStyle w:val="ConsPlusNormal"/>
        <w:ind w:firstLine="540"/>
        <w:jc w:val="both"/>
      </w:pPr>
    </w:p>
    <w:p w:rsidR="00511FC2" w:rsidRDefault="00511FC2" w:rsidP="00511FC2">
      <w:pPr>
        <w:pStyle w:val="ConsPlusNonformat"/>
        <w:jc w:val="both"/>
      </w:pPr>
      <w:r>
        <w:t>Ответственный</w:t>
      </w:r>
    </w:p>
    <w:p w:rsidR="00511FC2" w:rsidRDefault="00511FC2" w:rsidP="00511FC2">
      <w:pPr>
        <w:pStyle w:val="ConsPlusNonformat"/>
        <w:jc w:val="both"/>
      </w:pPr>
      <w:r>
        <w:t>исполнитель   _____________ __________ ________________________ ___________</w:t>
      </w:r>
    </w:p>
    <w:p w:rsidR="00511FC2" w:rsidRDefault="00511FC2" w:rsidP="00511FC2">
      <w:pPr>
        <w:pStyle w:val="ConsPlusNonformat"/>
        <w:jc w:val="both"/>
      </w:pPr>
      <w:r>
        <w:t xml:space="preserve">               (должность)  (подпись)    (расшифровка подписи)   (телефон)</w:t>
      </w:r>
    </w:p>
    <w:p w:rsidR="00511FC2" w:rsidRDefault="00511FC2" w:rsidP="00511FC2">
      <w:pPr>
        <w:pStyle w:val="ConsPlusNonformat"/>
        <w:jc w:val="both"/>
      </w:pPr>
    </w:p>
    <w:p w:rsidR="00511FC2" w:rsidRDefault="00511FC2" w:rsidP="00511FC2">
      <w:pPr>
        <w:pStyle w:val="ConsPlusNonformat"/>
        <w:jc w:val="both"/>
      </w:pPr>
      <w:r>
        <w:t>«___» ______________ 20___ г.</w:t>
      </w:r>
    </w:p>
    <w:p w:rsidR="00511FC2" w:rsidRDefault="00511FC2" w:rsidP="00511FC2">
      <w:pPr>
        <w:pStyle w:val="ConsPlusNonformat"/>
        <w:jc w:val="both"/>
      </w:pPr>
    </w:p>
    <w:p w:rsidR="00511FC2" w:rsidRDefault="00511FC2" w:rsidP="00511FC2">
      <w:pPr>
        <w:pStyle w:val="ConsPlusNonformat"/>
        <w:jc w:val="both"/>
      </w:pPr>
      <w:r>
        <w:t xml:space="preserve">                                                  Номер страницы __________</w:t>
      </w:r>
    </w:p>
    <w:p w:rsidR="00511FC2" w:rsidRDefault="00511FC2" w:rsidP="00511FC2">
      <w:pPr>
        <w:pStyle w:val="ConsPlusNonformat"/>
        <w:jc w:val="both"/>
      </w:pPr>
      <w:r>
        <w:t xml:space="preserve">                                                   Всего страниц __________</w:t>
      </w:r>
    </w:p>
    <w:p w:rsidR="00511FC2" w:rsidRDefault="00511FC2" w:rsidP="00511FC2">
      <w:pPr>
        <w:sectPr w:rsidR="00511FC2">
          <w:pgSz w:w="16838" w:h="11905" w:orient="landscape"/>
          <w:pgMar w:top="1701" w:right="1134" w:bottom="850" w:left="1134" w:header="0" w:footer="0" w:gutter="0"/>
          <w:cols w:space="720"/>
        </w:sectPr>
      </w:pPr>
    </w:p>
    <w:tbl>
      <w:tblPr>
        <w:tblW w:w="0" w:type="auto"/>
        <w:tblLook w:val="04A0"/>
      </w:tblPr>
      <w:tblGrid>
        <w:gridCol w:w="4785"/>
        <w:gridCol w:w="4785"/>
      </w:tblGrid>
      <w:tr w:rsidR="00511FC2" w:rsidTr="00133DC0">
        <w:tc>
          <w:tcPr>
            <w:tcW w:w="4785" w:type="dxa"/>
            <w:shd w:val="clear" w:color="auto" w:fill="auto"/>
          </w:tcPr>
          <w:p w:rsidR="00511FC2" w:rsidRPr="003C0DA6" w:rsidRDefault="00511FC2" w:rsidP="00133DC0">
            <w:pPr>
              <w:pStyle w:val="ConsPlusNormal"/>
              <w:jc w:val="right"/>
              <w:outlineLvl w:val="1"/>
              <w:rPr>
                <w:rFonts w:eastAsia="Calibri"/>
                <w:sz w:val="22"/>
                <w:szCs w:val="22"/>
              </w:rPr>
            </w:pPr>
          </w:p>
        </w:tc>
        <w:tc>
          <w:tcPr>
            <w:tcW w:w="4785" w:type="dxa"/>
            <w:shd w:val="clear" w:color="auto" w:fill="auto"/>
          </w:tcPr>
          <w:p w:rsidR="00511FC2" w:rsidRPr="003C0DA6" w:rsidRDefault="00511FC2" w:rsidP="00133DC0">
            <w:pPr>
              <w:pStyle w:val="ConsPlusNormal"/>
              <w:outlineLvl w:val="1"/>
              <w:rPr>
                <w:rFonts w:ascii="Times New Roman" w:eastAsia="Calibri" w:hAnsi="Times New Roman" w:cs="Times New Roman"/>
                <w:sz w:val="18"/>
                <w:szCs w:val="18"/>
              </w:rPr>
            </w:pPr>
            <w:r w:rsidRPr="003C0DA6">
              <w:rPr>
                <w:rFonts w:ascii="Times New Roman" w:eastAsia="Calibri" w:hAnsi="Times New Roman" w:cs="Times New Roman"/>
                <w:sz w:val="18"/>
                <w:szCs w:val="18"/>
              </w:rPr>
              <w:t>Приложение № 13</w:t>
            </w:r>
          </w:p>
          <w:p w:rsidR="00511FC2" w:rsidRPr="003C0DA6" w:rsidRDefault="00511FC2" w:rsidP="00133DC0">
            <w:pPr>
              <w:pStyle w:val="ConsPlusTitle"/>
              <w:rPr>
                <w:rFonts w:ascii="Times New Roman" w:eastAsia="Calibri" w:hAnsi="Times New Roman" w:cs="Times New Roman"/>
                <w:b w:val="0"/>
                <w:sz w:val="18"/>
                <w:szCs w:val="18"/>
              </w:rPr>
            </w:pPr>
            <w:r w:rsidRPr="003C0DA6">
              <w:rPr>
                <w:rFonts w:ascii="Times New Roman" w:eastAsia="Calibri" w:hAnsi="Times New Roman" w:cs="Times New Roman"/>
                <w:b w:val="0"/>
                <w:sz w:val="18"/>
                <w:szCs w:val="18"/>
              </w:rPr>
              <w:t xml:space="preserve">к Порядку кассового обслуживания бюджета </w:t>
            </w:r>
          </w:p>
          <w:p w:rsidR="00511FC2" w:rsidRPr="003C0DA6" w:rsidRDefault="00511FC2" w:rsidP="00337CC4">
            <w:pPr>
              <w:pStyle w:val="ConsPlusNormal"/>
              <w:ind w:firstLine="0"/>
              <w:rPr>
                <w:rFonts w:eastAsia="Calibri"/>
                <w:sz w:val="22"/>
                <w:szCs w:val="22"/>
              </w:rPr>
            </w:pP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Султанбековский</w:t>
            </w:r>
            <w:r w:rsidRPr="00D0740E">
              <w:rPr>
                <w:rFonts w:ascii="Times New Roman" w:eastAsia="Calibri" w:hAnsi="Times New Roman" w:cs="Times New Roman"/>
                <w:sz w:val="18"/>
                <w:szCs w:val="18"/>
              </w:rPr>
              <w:t xml:space="preserve"> 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sidRPr="00D0740E">
              <w:rPr>
                <w:rFonts w:ascii="Times New Roman" w:eastAsia="Calibri" w:hAnsi="Times New Roman" w:cs="Times New Roman"/>
                <w:sz w:val="18"/>
                <w:szCs w:val="18"/>
              </w:rPr>
              <w:t xml:space="preserve">сельского поселения </w:t>
            </w:r>
            <w:r w:rsidR="00337CC4">
              <w:rPr>
                <w:rFonts w:ascii="Times New Roman" w:eastAsia="Calibri" w:hAnsi="Times New Roman" w:cs="Times New Roman"/>
                <w:sz w:val="18"/>
                <w:szCs w:val="18"/>
              </w:rPr>
              <w:t xml:space="preserve">Султанбековский </w:t>
            </w:r>
            <w:r w:rsidRPr="00D0740E">
              <w:rPr>
                <w:rFonts w:ascii="Times New Roman" w:eastAsia="Calibri" w:hAnsi="Times New Roman" w:cs="Times New Roman"/>
                <w:sz w:val="18"/>
                <w:szCs w:val="18"/>
              </w:rPr>
              <w:t>сельсовет муниципального района Аскинский район Республики</w:t>
            </w:r>
            <w:r w:rsidRPr="003C0DA6">
              <w:rPr>
                <w:rFonts w:ascii="Times New Roman" w:eastAsia="Calibri" w:hAnsi="Times New Roman" w:cs="Times New Roman"/>
                <w:b/>
                <w:sz w:val="18"/>
                <w:szCs w:val="18"/>
              </w:rPr>
              <w:t xml:space="preserve"> </w:t>
            </w:r>
            <w:r w:rsidRPr="003C0DA6">
              <w:rPr>
                <w:rFonts w:ascii="Times New Roman" w:eastAsia="Calibri" w:hAnsi="Times New Roman" w:cs="Times New Roman"/>
                <w:sz w:val="18"/>
                <w:szCs w:val="18"/>
              </w:rPr>
              <w:t>Башкортостан</w:t>
            </w:r>
          </w:p>
        </w:tc>
      </w:tr>
    </w:tbl>
    <w:p w:rsidR="00511FC2" w:rsidRDefault="00511FC2" w:rsidP="00511FC2">
      <w:pPr>
        <w:spacing w:after="1"/>
      </w:pPr>
    </w:p>
    <w:p w:rsidR="00511FC2" w:rsidRDefault="00511FC2" w:rsidP="00511FC2">
      <w:pPr>
        <w:pStyle w:val="ConsPlusNormal"/>
      </w:pP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   Коды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bookmarkStart w:id="42" w:name="P2626"/>
      <w:bookmarkEnd w:id="42"/>
      <w:r>
        <w:rPr>
          <w:sz w:val="16"/>
        </w:rPr>
        <w:t xml:space="preserve">                        Запрос на аннулирование заявки №          Форма по КФД│ 0531807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w:t>
      </w:r>
      <w:proofErr w:type="spellStart"/>
      <w:r>
        <w:rPr>
          <w:sz w:val="16"/>
        </w:rPr>
        <w:t>Дата│</w:t>
      </w:r>
      <w:proofErr w:type="spellEnd"/>
      <w:r>
        <w:rPr>
          <w:sz w:val="16"/>
        </w:rPr>
        <w:t xml:space="preserve">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          </w:t>
      </w:r>
      <w:proofErr w:type="spellStart"/>
      <w:r>
        <w:rPr>
          <w:sz w:val="16"/>
        </w:rPr>
        <w:t>│</w:t>
      </w:r>
      <w:proofErr w:type="spellEnd"/>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Наименование клиента     ________________________________  по Сводному </w:t>
      </w:r>
      <w:proofErr w:type="spellStart"/>
      <w:r>
        <w:rPr>
          <w:sz w:val="16"/>
        </w:rPr>
        <w:t>реестру│</w:t>
      </w:r>
      <w:proofErr w:type="spellEnd"/>
      <w:r>
        <w:rPr>
          <w:sz w:val="16"/>
        </w:rPr>
        <w:t xml:space="preserve">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Номер лицевого </w:t>
      </w:r>
      <w:proofErr w:type="spellStart"/>
      <w:r>
        <w:rPr>
          <w:sz w:val="16"/>
        </w:rPr>
        <w:t>счета│</w:t>
      </w:r>
      <w:proofErr w:type="spellEnd"/>
      <w:r>
        <w:rPr>
          <w:sz w:val="16"/>
        </w:rPr>
        <w:t xml:space="preserve">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Главный распорядитель бюджетных средств, главный                              │          </w:t>
      </w:r>
      <w:proofErr w:type="spellStart"/>
      <w:r>
        <w:rPr>
          <w:sz w:val="16"/>
        </w:rPr>
        <w:t>│</w:t>
      </w:r>
      <w:proofErr w:type="spellEnd"/>
    </w:p>
    <w:p w:rsidR="00511FC2" w:rsidRDefault="00511FC2" w:rsidP="00511FC2">
      <w:pPr>
        <w:pStyle w:val="ConsPlusNonformat"/>
        <w:jc w:val="both"/>
      </w:pPr>
      <w:r>
        <w:rPr>
          <w:sz w:val="16"/>
        </w:rPr>
        <w:t xml:space="preserve">администратор источников финансирования                                       │          </w:t>
      </w:r>
      <w:proofErr w:type="spellStart"/>
      <w:r>
        <w:rPr>
          <w:sz w:val="16"/>
        </w:rPr>
        <w:t>│</w:t>
      </w:r>
      <w:proofErr w:type="spellEnd"/>
    </w:p>
    <w:p w:rsidR="00511FC2" w:rsidRDefault="00511FC2" w:rsidP="00511FC2">
      <w:pPr>
        <w:pStyle w:val="ConsPlusNonformat"/>
        <w:jc w:val="both"/>
      </w:pPr>
      <w:r>
        <w:rPr>
          <w:sz w:val="16"/>
        </w:rPr>
        <w:t>дефицита бюджета         ________________________________          Глава по БК│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          </w:t>
      </w:r>
      <w:proofErr w:type="spellStart"/>
      <w:r>
        <w:rPr>
          <w:sz w:val="16"/>
        </w:rPr>
        <w:t>│</w:t>
      </w:r>
      <w:proofErr w:type="spellEnd"/>
    </w:p>
    <w:p w:rsidR="00511FC2" w:rsidRDefault="00511FC2" w:rsidP="00511FC2">
      <w:pPr>
        <w:pStyle w:val="ConsPlusNonformat"/>
        <w:jc w:val="both"/>
      </w:pPr>
      <w:r>
        <w:rPr>
          <w:sz w:val="16"/>
        </w:rPr>
        <w:t>Наименование бюджета     ________________________________                     ├──────────┤</w:t>
      </w:r>
    </w:p>
    <w:p w:rsidR="00511FC2" w:rsidRDefault="00511FC2" w:rsidP="00511FC2">
      <w:pPr>
        <w:pStyle w:val="ConsPlusNonformat"/>
        <w:jc w:val="both"/>
      </w:pPr>
      <w:r>
        <w:rPr>
          <w:sz w:val="16"/>
        </w:rPr>
        <w:t xml:space="preserve">                                                                              │          </w:t>
      </w:r>
      <w:proofErr w:type="spellStart"/>
      <w:r>
        <w:rPr>
          <w:sz w:val="16"/>
        </w:rPr>
        <w:t>│</w:t>
      </w:r>
      <w:proofErr w:type="spellEnd"/>
    </w:p>
    <w:p w:rsidR="00511FC2" w:rsidRDefault="00511FC2" w:rsidP="00511FC2">
      <w:pPr>
        <w:pStyle w:val="ConsPlusNonformat"/>
        <w:jc w:val="both"/>
      </w:pPr>
      <w:r>
        <w:rPr>
          <w:sz w:val="16"/>
        </w:rPr>
        <w:t>Финансовый орган         ________________________________                     ├──────────┤</w:t>
      </w:r>
    </w:p>
    <w:p w:rsidR="00511FC2" w:rsidRDefault="00511FC2" w:rsidP="00511FC2">
      <w:pPr>
        <w:pStyle w:val="ConsPlusNonformat"/>
        <w:jc w:val="both"/>
      </w:pPr>
      <w:r>
        <w:rPr>
          <w:sz w:val="16"/>
        </w:rPr>
        <w:t>Федеральное казначейство,                                              по КОФК│   0100   │</w:t>
      </w:r>
    </w:p>
    <w:p w:rsidR="00511FC2" w:rsidRDefault="00511FC2" w:rsidP="00511FC2">
      <w:pPr>
        <w:pStyle w:val="ConsPlusNonformat"/>
        <w:jc w:val="both"/>
      </w:pPr>
      <w:r>
        <w:rPr>
          <w:sz w:val="16"/>
        </w:rPr>
        <w:t xml:space="preserve">орган </w:t>
      </w:r>
      <w:proofErr w:type="gramStart"/>
      <w:r>
        <w:rPr>
          <w:sz w:val="16"/>
        </w:rPr>
        <w:t>Федерального</w:t>
      </w:r>
      <w:proofErr w:type="gramEnd"/>
      <w:r>
        <w:rPr>
          <w:sz w:val="16"/>
        </w:rPr>
        <w:t xml:space="preserve">                                                            ├──────────┤</w:t>
      </w:r>
    </w:p>
    <w:p w:rsidR="00511FC2" w:rsidRDefault="00511FC2" w:rsidP="00511FC2">
      <w:pPr>
        <w:pStyle w:val="ConsPlusNonformat"/>
        <w:jc w:val="both"/>
      </w:pPr>
      <w:r>
        <w:rPr>
          <w:sz w:val="16"/>
        </w:rPr>
        <w:t xml:space="preserve">казначейства             ________________________________     Внутренний </w:t>
      </w:r>
      <w:proofErr w:type="spellStart"/>
      <w:r>
        <w:rPr>
          <w:sz w:val="16"/>
        </w:rPr>
        <w:t>номер│</w:t>
      </w:r>
      <w:proofErr w:type="spellEnd"/>
      <w:r>
        <w:rPr>
          <w:sz w:val="16"/>
        </w:rPr>
        <w:t xml:space="preserve">          │</w:t>
      </w:r>
    </w:p>
    <w:p w:rsidR="00511FC2" w:rsidRDefault="00511FC2" w:rsidP="00511FC2">
      <w:pPr>
        <w:pStyle w:val="ConsPlusNonformat"/>
        <w:jc w:val="both"/>
      </w:pPr>
      <w:r>
        <w:rPr>
          <w:sz w:val="16"/>
        </w:rPr>
        <w:t xml:space="preserve">                                                               </w:t>
      </w:r>
      <w:proofErr w:type="spellStart"/>
      <w:r>
        <w:rPr>
          <w:sz w:val="16"/>
        </w:rPr>
        <w:t>аннулированного│</w:t>
      </w:r>
      <w:proofErr w:type="spellEnd"/>
      <w:r>
        <w:rPr>
          <w:sz w:val="16"/>
        </w:rPr>
        <w:t xml:space="preserve">          │</w:t>
      </w:r>
    </w:p>
    <w:p w:rsidR="00511FC2" w:rsidRDefault="00511FC2" w:rsidP="00511FC2">
      <w:pPr>
        <w:pStyle w:val="ConsPlusNonformat"/>
        <w:jc w:val="both"/>
      </w:pPr>
      <w:r>
        <w:rPr>
          <w:sz w:val="16"/>
        </w:rPr>
        <w:t xml:space="preserve">                                                                     </w:t>
      </w:r>
      <w:proofErr w:type="spellStart"/>
      <w:r>
        <w:rPr>
          <w:sz w:val="16"/>
        </w:rPr>
        <w:t>документа│</w:t>
      </w:r>
      <w:proofErr w:type="spellEnd"/>
      <w:r>
        <w:rPr>
          <w:sz w:val="16"/>
        </w:rPr>
        <w:t xml:space="preserve">          │</w:t>
      </w:r>
    </w:p>
    <w:p w:rsidR="00511FC2" w:rsidRDefault="00511FC2" w:rsidP="00511FC2">
      <w:pPr>
        <w:pStyle w:val="ConsPlusNonformat"/>
        <w:jc w:val="both"/>
      </w:pPr>
      <w:r>
        <w:rPr>
          <w:sz w:val="16"/>
        </w:rPr>
        <w:t xml:space="preserve">                                                                              ├──────────┤</w:t>
      </w:r>
    </w:p>
    <w:p w:rsidR="00511FC2" w:rsidRDefault="00511FC2" w:rsidP="00511FC2">
      <w:pPr>
        <w:pStyle w:val="ConsPlusNonformat"/>
        <w:jc w:val="both"/>
      </w:pPr>
      <w:r>
        <w:rPr>
          <w:sz w:val="16"/>
        </w:rPr>
        <w:t xml:space="preserve">                                                              Дата </w:t>
      </w:r>
      <w:proofErr w:type="spellStart"/>
      <w:r>
        <w:rPr>
          <w:sz w:val="16"/>
        </w:rPr>
        <w:t>регистрации│</w:t>
      </w:r>
      <w:proofErr w:type="spellEnd"/>
      <w:r>
        <w:rPr>
          <w:sz w:val="16"/>
        </w:rPr>
        <w:t xml:space="preserve">          │</w:t>
      </w:r>
    </w:p>
    <w:p w:rsidR="00511FC2" w:rsidRDefault="00511FC2" w:rsidP="00511FC2">
      <w:pPr>
        <w:pStyle w:val="ConsPlusNonformat"/>
        <w:jc w:val="both"/>
      </w:pPr>
      <w:r>
        <w:rPr>
          <w:sz w:val="16"/>
        </w:rPr>
        <w:t xml:space="preserve">                                                               </w:t>
      </w:r>
      <w:proofErr w:type="spellStart"/>
      <w:r>
        <w:rPr>
          <w:sz w:val="16"/>
        </w:rPr>
        <w:t>аннулированного│</w:t>
      </w:r>
      <w:proofErr w:type="spellEnd"/>
      <w:r>
        <w:rPr>
          <w:sz w:val="16"/>
        </w:rPr>
        <w:t xml:space="preserve">          │</w:t>
      </w:r>
    </w:p>
    <w:p w:rsidR="00511FC2" w:rsidRDefault="00511FC2" w:rsidP="00511FC2">
      <w:pPr>
        <w:pStyle w:val="ConsPlusNonformat"/>
        <w:jc w:val="both"/>
      </w:pPr>
      <w:r>
        <w:rPr>
          <w:sz w:val="16"/>
        </w:rPr>
        <w:t xml:space="preserve">                                                                     </w:t>
      </w:r>
      <w:proofErr w:type="spellStart"/>
      <w:r>
        <w:rPr>
          <w:sz w:val="16"/>
        </w:rPr>
        <w:t>документа│</w:t>
      </w:r>
      <w:proofErr w:type="spellEnd"/>
      <w:r>
        <w:rPr>
          <w:sz w:val="16"/>
        </w:rPr>
        <w:t xml:space="preserve">          │</w:t>
      </w:r>
    </w:p>
    <w:p w:rsidR="00511FC2" w:rsidRDefault="00511FC2" w:rsidP="00511FC2">
      <w:pPr>
        <w:pStyle w:val="ConsPlusNonformat"/>
        <w:jc w:val="both"/>
      </w:pPr>
      <w:r>
        <w:rPr>
          <w:sz w:val="16"/>
        </w:rPr>
        <w:t xml:space="preserve">                                                                              └──────────┘</w:t>
      </w:r>
    </w:p>
    <w:p w:rsidR="00511FC2" w:rsidRPr="000E6EB7" w:rsidRDefault="00511FC2" w:rsidP="00511FC2">
      <w:pPr>
        <w:pStyle w:val="ConsPlusNonformat"/>
        <w:jc w:val="both"/>
        <w:rPr>
          <w:rFonts w:ascii="Times New Roman" w:hAnsi="Times New Roman" w:cs="Times New Roman"/>
        </w:rPr>
      </w:pP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Примечание   _____________________________________________________________________________</w:t>
      </w:r>
    </w:p>
    <w:p w:rsidR="00511FC2" w:rsidRPr="000E6EB7" w:rsidRDefault="00511FC2" w:rsidP="00511FC2">
      <w:pPr>
        <w:pStyle w:val="ConsPlusNonformat"/>
        <w:jc w:val="both"/>
        <w:rPr>
          <w:rFonts w:ascii="Times New Roman" w:hAnsi="Times New Roman" w:cs="Times New Roman"/>
        </w:rPr>
      </w:pP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Руководитель</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(уполномоченное лицо)       _____________ ___________ _____________________</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(должность)   (подпись)  (расшифровка подписи)</w:t>
      </w:r>
    </w:p>
    <w:p w:rsidR="00511FC2" w:rsidRPr="000E6EB7" w:rsidRDefault="00511FC2" w:rsidP="00511FC2">
      <w:pPr>
        <w:pStyle w:val="ConsPlusNonformat"/>
        <w:jc w:val="both"/>
        <w:rPr>
          <w:rFonts w:ascii="Times New Roman" w:hAnsi="Times New Roman" w:cs="Times New Roman"/>
        </w:rPr>
      </w:pP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Главный бухгалтер</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(уполномоченное лицо)       _____________ ___________ _____________________</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(должность)   (подпись)  (расшифровка подписи)</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«___» ___________________ 20__ г.</w:t>
      </w:r>
    </w:p>
    <w:p w:rsidR="00511FC2" w:rsidRPr="000E6EB7" w:rsidRDefault="00511FC2" w:rsidP="00511FC2">
      <w:pPr>
        <w:pStyle w:val="ConsPlusNonformat"/>
        <w:jc w:val="both"/>
        <w:rPr>
          <w:rFonts w:ascii="Times New Roman" w:hAnsi="Times New Roman" w:cs="Times New Roman"/>
        </w:rPr>
      </w:pP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                    Отметка Финансового органа                    │</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              о регистрации Заявки на кассовый расход             │</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w:t>
      </w:r>
      <w:proofErr w:type="spellStart"/>
      <w:r w:rsidRPr="000E6EB7">
        <w:rPr>
          <w:rFonts w:ascii="Times New Roman" w:hAnsi="Times New Roman" w:cs="Times New Roman"/>
          <w:sz w:val="16"/>
        </w:rPr>
        <w:t>│Номер</w:t>
      </w:r>
      <w:proofErr w:type="spellEnd"/>
      <w:r w:rsidRPr="000E6EB7">
        <w:rPr>
          <w:rFonts w:ascii="Times New Roman" w:hAnsi="Times New Roman" w:cs="Times New Roman"/>
          <w:sz w:val="16"/>
        </w:rPr>
        <w:t xml:space="preserve"> запроса     __________________                              │</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w:t>
      </w:r>
      <w:proofErr w:type="spellStart"/>
      <w:r w:rsidRPr="000E6EB7">
        <w:rPr>
          <w:rFonts w:ascii="Times New Roman" w:hAnsi="Times New Roman" w:cs="Times New Roman"/>
          <w:sz w:val="16"/>
        </w:rPr>
        <w:t>│Ответственный</w:t>
      </w:r>
      <w:proofErr w:type="spellEnd"/>
      <w:r w:rsidRPr="000E6EB7">
        <w:rPr>
          <w:rFonts w:ascii="Times New Roman" w:hAnsi="Times New Roman" w:cs="Times New Roman"/>
          <w:sz w:val="16"/>
        </w:rPr>
        <w:t xml:space="preserve">                                                     │</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w:t>
      </w:r>
      <w:proofErr w:type="spellStart"/>
      <w:r w:rsidRPr="000E6EB7">
        <w:rPr>
          <w:rFonts w:ascii="Times New Roman" w:hAnsi="Times New Roman" w:cs="Times New Roman"/>
          <w:sz w:val="16"/>
        </w:rPr>
        <w:t>│исполнитель</w:t>
      </w:r>
      <w:proofErr w:type="spellEnd"/>
      <w:r w:rsidRPr="000E6EB7">
        <w:rPr>
          <w:rFonts w:ascii="Times New Roman" w:hAnsi="Times New Roman" w:cs="Times New Roman"/>
          <w:sz w:val="16"/>
        </w:rPr>
        <w:t xml:space="preserve">  ___________ _________ _____________________ _________│</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             (должность) (подпись) (расшифровка подписи) (телефон)│</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│»___» _________ 20___ г.                                          │</w:t>
      </w:r>
    </w:p>
    <w:p w:rsidR="00511FC2" w:rsidRPr="000E6EB7" w:rsidRDefault="00511FC2" w:rsidP="00511FC2">
      <w:pPr>
        <w:pStyle w:val="ConsPlusNonformat"/>
        <w:jc w:val="both"/>
        <w:rPr>
          <w:rFonts w:ascii="Times New Roman" w:hAnsi="Times New Roman" w:cs="Times New Roman"/>
        </w:rPr>
      </w:pPr>
      <w:r w:rsidRPr="000E6EB7">
        <w:rPr>
          <w:rFonts w:ascii="Times New Roman" w:hAnsi="Times New Roman" w:cs="Times New Roman"/>
          <w:sz w:val="16"/>
        </w:rPr>
        <w:t xml:space="preserve">       └──────────────────────────────────────────────────────────────────┘</w:t>
      </w:r>
    </w:p>
    <w:p w:rsidR="00511FC2" w:rsidRPr="000E6EB7" w:rsidRDefault="00511FC2" w:rsidP="00511FC2">
      <w:pPr>
        <w:pStyle w:val="ConsPlusNormal"/>
        <w:jc w:val="both"/>
        <w:rPr>
          <w:rFonts w:ascii="Times New Roman" w:hAnsi="Times New Roman" w:cs="Times New Roman"/>
        </w:rPr>
      </w:pPr>
    </w:p>
    <w:p w:rsidR="00511FC2" w:rsidRPr="000E6EB7" w:rsidRDefault="00511FC2" w:rsidP="00511FC2">
      <w:pPr>
        <w:pStyle w:val="ConsPlusNormal"/>
        <w:jc w:val="right"/>
        <w:rPr>
          <w:rFonts w:ascii="Times New Roman" w:hAnsi="Times New Roman" w:cs="Times New Roman"/>
        </w:rPr>
      </w:pPr>
      <w:r w:rsidRPr="000E6EB7">
        <w:rPr>
          <w:rFonts w:ascii="Times New Roman" w:hAnsi="Times New Roman" w:cs="Times New Roman"/>
        </w:rPr>
        <w:t>Номер страницы ____</w:t>
      </w:r>
    </w:p>
    <w:p w:rsidR="00511FC2" w:rsidRPr="000E6EB7" w:rsidRDefault="00511FC2" w:rsidP="00511FC2">
      <w:pPr>
        <w:pStyle w:val="ConsPlusNormal"/>
        <w:jc w:val="right"/>
        <w:rPr>
          <w:rFonts w:ascii="Times New Roman" w:hAnsi="Times New Roman" w:cs="Times New Roman"/>
        </w:rPr>
      </w:pPr>
      <w:r w:rsidRPr="000E6EB7">
        <w:rPr>
          <w:rFonts w:ascii="Times New Roman" w:hAnsi="Times New Roman" w:cs="Times New Roman"/>
        </w:rPr>
        <w:t>Всего страниц ____</w:t>
      </w:r>
    </w:p>
    <w:p w:rsidR="00511FC2" w:rsidRDefault="00511FC2" w:rsidP="00511FC2">
      <w:pPr>
        <w:pStyle w:val="ConsPlusNormal"/>
        <w:ind w:firstLine="540"/>
        <w:jc w:val="both"/>
      </w:pPr>
    </w:p>
    <w:p w:rsidR="00511FC2" w:rsidRDefault="00511FC2" w:rsidP="00511FC2">
      <w:pPr>
        <w:pStyle w:val="ConsPlusNormal"/>
        <w:ind w:firstLine="540"/>
        <w:jc w:val="both"/>
      </w:pPr>
    </w:p>
    <w:p w:rsidR="00511FC2" w:rsidRDefault="00511FC2" w:rsidP="00511FC2">
      <w:pPr>
        <w:pStyle w:val="ConsPlusNormal"/>
        <w:pBdr>
          <w:top w:val="single" w:sz="6" w:space="0" w:color="auto"/>
        </w:pBdr>
        <w:spacing w:before="100" w:after="100"/>
        <w:jc w:val="both"/>
        <w:rPr>
          <w:sz w:val="2"/>
          <w:szCs w:val="2"/>
        </w:rPr>
      </w:pPr>
    </w:p>
    <w:p w:rsidR="00511FC2" w:rsidRDefault="00511FC2" w:rsidP="00511FC2"/>
    <w:p w:rsidR="00511FC2" w:rsidRDefault="00511FC2" w:rsidP="00511FC2">
      <w:pPr>
        <w:tabs>
          <w:tab w:val="left" w:pos="5245"/>
        </w:tabs>
        <w:ind w:left="-600" w:right="-104"/>
        <w:rPr>
          <w:rFonts w:eastAsia="Arial Unicode MS"/>
          <w:sz w:val="24"/>
          <w:szCs w:val="24"/>
        </w:rPr>
      </w:pPr>
    </w:p>
    <w:p w:rsidR="00511FC2" w:rsidRDefault="00511FC2" w:rsidP="00511FC2"/>
    <w:sectPr w:rsidR="00511FC2" w:rsidSect="009048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B840166"/>
    <w:lvl w:ilvl="0">
      <w:numFmt w:val="bullet"/>
      <w:lvlText w:val="*"/>
      <w:lvlJc w:val="left"/>
    </w:lvl>
  </w:abstractNum>
  <w:abstractNum w:abstractNumId="1">
    <w:nsid w:val="012C1B7C"/>
    <w:multiLevelType w:val="singleLevel"/>
    <w:tmpl w:val="4C361146"/>
    <w:lvl w:ilvl="0">
      <w:start w:val="1"/>
      <w:numFmt w:val="decimal"/>
      <w:lvlText w:val="%1."/>
      <w:legacy w:legacy="1" w:legacySpace="0" w:legacyIndent="288"/>
      <w:lvlJc w:val="left"/>
      <w:rPr>
        <w:rFonts w:ascii="Times New Roman" w:hAnsi="Times New Roman" w:cs="Times New Roman" w:hint="default"/>
      </w:rPr>
    </w:lvl>
  </w:abstractNum>
  <w:abstractNum w:abstractNumId="2">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3C37CED"/>
    <w:multiLevelType w:val="hybridMultilevel"/>
    <w:tmpl w:val="090C705C"/>
    <w:lvl w:ilvl="0" w:tplc="9BB87AA2">
      <w:start w:val="1"/>
      <w:numFmt w:val="decimal"/>
      <w:lvlText w:val="%1."/>
      <w:lvlJc w:val="left"/>
      <w:pPr>
        <w:ind w:left="1612" w:hanging="1188"/>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4">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7D53AE"/>
    <w:multiLevelType w:val="hybridMultilevel"/>
    <w:tmpl w:val="F4E0D77C"/>
    <w:lvl w:ilvl="0" w:tplc="DAA6CFB6">
      <w:start w:val="1"/>
      <w:numFmt w:val="decimal"/>
      <w:lvlText w:val="%1."/>
      <w:lvlJc w:val="left"/>
      <w:pPr>
        <w:ind w:left="1796" w:hanging="9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7401AEF"/>
    <w:multiLevelType w:val="hybridMultilevel"/>
    <w:tmpl w:val="8FD8DA9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D416BDB"/>
    <w:multiLevelType w:val="multilevel"/>
    <w:tmpl w:val="F9F003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31540FDC"/>
    <w:multiLevelType w:val="hybridMultilevel"/>
    <w:tmpl w:val="189A560A"/>
    <w:lvl w:ilvl="0" w:tplc="EBD6F77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4F93DF6"/>
    <w:multiLevelType w:val="hybridMultilevel"/>
    <w:tmpl w:val="A4BC2BF8"/>
    <w:lvl w:ilvl="0" w:tplc="CCFED936">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D3A785B"/>
    <w:multiLevelType w:val="hybridMultilevel"/>
    <w:tmpl w:val="A3DC9922"/>
    <w:lvl w:ilvl="0" w:tplc="903E46FC">
      <w:start w:val="1"/>
      <w:numFmt w:val="decimal"/>
      <w:lvlText w:val="%1."/>
      <w:lvlJc w:val="left"/>
      <w:pPr>
        <w:ind w:left="1394" w:hanging="85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7">
    <w:nsid w:val="51864067"/>
    <w:multiLevelType w:val="hybridMultilevel"/>
    <w:tmpl w:val="52064918"/>
    <w:lvl w:ilvl="0" w:tplc="139A4AF0">
      <w:start w:val="1"/>
      <w:numFmt w:val="decimal"/>
      <w:lvlText w:val="%1."/>
      <w:lvlJc w:val="left"/>
      <w:pPr>
        <w:ind w:left="1008" w:hanging="360"/>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18">
    <w:nsid w:val="55444E8E"/>
    <w:multiLevelType w:val="multilevel"/>
    <w:tmpl w:val="4E3E0236"/>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9">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752F65E0"/>
    <w:multiLevelType w:val="singleLevel"/>
    <w:tmpl w:val="D6DAE0C8"/>
    <w:lvl w:ilvl="0">
      <w:start w:val="5"/>
      <w:numFmt w:val="decimal"/>
      <w:lvlText w:val="%1."/>
      <w:legacy w:legacy="1" w:legacySpace="0" w:legacyIndent="278"/>
      <w:lvlJc w:val="left"/>
      <w:rPr>
        <w:rFonts w:ascii="Times New Roman" w:hAnsi="Times New Roman" w:cs="Times New Roman" w:hint="default"/>
      </w:rPr>
    </w:lvl>
  </w:abstractNum>
  <w:abstractNum w:abstractNumId="23">
    <w:nsid w:val="75B86CA8"/>
    <w:multiLevelType w:val="singleLevel"/>
    <w:tmpl w:val="4986F0D4"/>
    <w:lvl w:ilvl="0">
      <w:start w:val="7"/>
      <w:numFmt w:val="decimal"/>
      <w:lvlText w:val="%1."/>
      <w:legacy w:legacy="1" w:legacySpace="0" w:legacyIndent="278"/>
      <w:lvlJc w:val="left"/>
      <w:rPr>
        <w:rFonts w:ascii="Times New Roman" w:hAnsi="Times New Roman" w:cs="Times New Roman" w:hint="default"/>
      </w:rPr>
    </w:lvl>
  </w:abstractNum>
  <w:abstractNum w:abstractNumId="24">
    <w:nsid w:val="76E91ADB"/>
    <w:multiLevelType w:val="hybridMultilevel"/>
    <w:tmpl w:val="8F08A39C"/>
    <w:lvl w:ilvl="0" w:tplc="F61C2D92">
      <w:start w:val="1"/>
      <w:numFmt w:val="decimal"/>
      <w:lvlText w:val="%1."/>
      <w:lvlJc w:val="left"/>
      <w:pPr>
        <w:ind w:left="780" w:hanging="4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12"/>
  </w:num>
  <w:num w:numId="4">
    <w:abstractNumId w:val="1"/>
  </w:num>
  <w:num w:numId="5">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7">
    <w:abstractNumId w:val="22"/>
  </w:num>
  <w:num w:numId="8">
    <w:abstractNumId w:val="23"/>
  </w:num>
  <w:num w:numId="9">
    <w:abstractNumId w:val="3"/>
  </w:num>
  <w:num w:numId="10">
    <w:abstractNumId w:val="24"/>
  </w:num>
  <w:num w:numId="11">
    <w:abstractNumId w:val="18"/>
  </w:num>
  <w:num w:numId="12">
    <w:abstractNumId w:val="10"/>
  </w:num>
  <w:num w:numId="13">
    <w:abstractNumId w:val="17"/>
  </w:num>
  <w:num w:numId="14">
    <w:abstractNumId w:val="16"/>
  </w:num>
  <w:num w:numId="15">
    <w:abstractNumId w:val="11"/>
  </w:num>
  <w:num w:numId="16">
    <w:abstractNumId w:val="8"/>
  </w:num>
  <w:num w:numId="17">
    <w:abstractNumId w:val="21"/>
  </w:num>
  <w:num w:numId="18">
    <w:abstractNumId w:val="2"/>
  </w:num>
  <w:num w:numId="19">
    <w:abstractNumId w:val="13"/>
  </w:num>
  <w:num w:numId="20">
    <w:abstractNumId w:val="4"/>
  </w:num>
  <w:num w:numId="21">
    <w:abstractNumId w:val="15"/>
  </w:num>
  <w:num w:numId="22">
    <w:abstractNumId w:val="9"/>
  </w:num>
  <w:num w:numId="23">
    <w:abstractNumId w:val="19"/>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11FC2"/>
    <w:rsid w:val="00133DC0"/>
    <w:rsid w:val="00337CC4"/>
    <w:rsid w:val="004F5D87"/>
    <w:rsid w:val="00511FC2"/>
    <w:rsid w:val="0090481D"/>
    <w:rsid w:val="00956E8F"/>
    <w:rsid w:val="00AA485E"/>
    <w:rsid w:val="00BE1CC3"/>
    <w:rsid w:val="00BE59D1"/>
    <w:rsid w:val="00C36C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81D"/>
  </w:style>
  <w:style w:type="paragraph" w:styleId="1">
    <w:name w:val="heading 1"/>
    <w:basedOn w:val="a"/>
    <w:next w:val="a"/>
    <w:link w:val="10"/>
    <w:uiPriority w:val="9"/>
    <w:qFormat/>
    <w:rsid w:val="00511FC2"/>
    <w:pPr>
      <w:keepNext/>
      <w:spacing w:after="0" w:line="240" w:lineRule="auto"/>
      <w:ind w:left="540"/>
      <w:outlineLvl w:val="0"/>
    </w:pPr>
    <w:rPr>
      <w:rFonts w:ascii="Times New Roman" w:eastAsia="Times New Roman" w:hAnsi="Times New Roman" w:cs="Times New Roman"/>
      <w:sz w:val="28"/>
      <w:szCs w:val="24"/>
    </w:rPr>
  </w:style>
  <w:style w:type="paragraph" w:styleId="2">
    <w:name w:val="heading 2"/>
    <w:basedOn w:val="a"/>
    <w:next w:val="a"/>
    <w:link w:val="20"/>
    <w:uiPriority w:val="9"/>
    <w:semiHidden/>
    <w:unhideWhenUsed/>
    <w:qFormat/>
    <w:rsid w:val="00511FC2"/>
    <w:pPr>
      <w:keepNext/>
      <w:spacing w:before="240" w:after="60" w:line="240" w:lineRule="auto"/>
      <w:ind w:firstLine="851"/>
      <w:jc w:val="both"/>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1FC2"/>
    <w:rPr>
      <w:rFonts w:ascii="Times New Roman" w:eastAsia="Times New Roman" w:hAnsi="Times New Roman" w:cs="Times New Roman"/>
      <w:sz w:val="28"/>
      <w:szCs w:val="24"/>
    </w:rPr>
  </w:style>
  <w:style w:type="character" w:customStyle="1" w:styleId="20">
    <w:name w:val="Заголовок 2 Знак"/>
    <w:basedOn w:val="a0"/>
    <w:link w:val="2"/>
    <w:uiPriority w:val="9"/>
    <w:semiHidden/>
    <w:rsid w:val="00511FC2"/>
    <w:rPr>
      <w:rFonts w:ascii="Cambria" w:eastAsia="Times New Roman" w:hAnsi="Cambria" w:cs="Times New Roman"/>
      <w:b/>
      <w:bCs/>
      <w:i/>
      <w:iCs/>
      <w:sz w:val="28"/>
      <w:szCs w:val="28"/>
    </w:rPr>
  </w:style>
  <w:style w:type="character" w:customStyle="1" w:styleId="highlighthighlightactive">
    <w:name w:val="highlight highlight_active"/>
    <w:basedOn w:val="a0"/>
    <w:rsid w:val="00511FC2"/>
  </w:style>
  <w:style w:type="paragraph" w:styleId="a3">
    <w:name w:val="No Spacing"/>
    <w:uiPriority w:val="1"/>
    <w:qFormat/>
    <w:rsid w:val="00511FC2"/>
    <w:pPr>
      <w:spacing w:after="0" w:line="240" w:lineRule="auto"/>
    </w:pPr>
    <w:rPr>
      <w:rFonts w:ascii="Calibri" w:eastAsia="Times New Roman" w:hAnsi="Calibri" w:cs="Times New Roman"/>
    </w:rPr>
  </w:style>
  <w:style w:type="paragraph" w:styleId="a4">
    <w:name w:val="Balloon Text"/>
    <w:basedOn w:val="a"/>
    <w:link w:val="a5"/>
    <w:uiPriority w:val="99"/>
    <w:rsid w:val="00511FC2"/>
    <w:pPr>
      <w:spacing w:after="0" w:line="240" w:lineRule="auto"/>
    </w:pPr>
    <w:rPr>
      <w:rFonts w:ascii="Tahoma" w:eastAsia="Times New Roman" w:hAnsi="Tahoma" w:cs="Times New Roman"/>
      <w:color w:val="000000"/>
      <w:sz w:val="16"/>
      <w:szCs w:val="16"/>
    </w:rPr>
  </w:style>
  <w:style w:type="character" w:customStyle="1" w:styleId="a5">
    <w:name w:val="Текст выноски Знак"/>
    <w:basedOn w:val="a0"/>
    <w:link w:val="a4"/>
    <w:uiPriority w:val="99"/>
    <w:rsid w:val="00511FC2"/>
    <w:rPr>
      <w:rFonts w:ascii="Tahoma" w:eastAsia="Times New Roman" w:hAnsi="Tahoma" w:cs="Times New Roman"/>
      <w:color w:val="000000"/>
      <w:sz w:val="16"/>
      <w:szCs w:val="16"/>
    </w:rPr>
  </w:style>
  <w:style w:type="paragraph" w:customStyle="1" w:styleId="ConsPlusNormal">
    <w:name w:val="ConsPlusNormal"/>
    <w:link w:val="ConsPlusNormal0"/>
    <w:rsid w:val="00511FC2"/>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511FC2"/>
    <w:rPr>
      <w:rFonts w:ascii="Arial" w:eastAsia="Times New Roman" w:hAnsi="Arial" w:cs="Arial"/>
      <w:sz w:val="20"/>
      <w:szCs w:val="20"/>
    </w:rPr>
  </w:style>
  <w:style w:type="paragraph" w:customStyle="1" w:styleId="ConsPlusTitle">
    <w:name w:val="ConsPlusTitle"/>
    <w:rsid w:val="00511FC2"/>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a6">
    <w:name w:val="Знак"/>
    <w:basedOn w:val="a"/>
    <w:autoRedefine/>
    <w:rsid w:val="00511FC2"/>
    <w:pPr>
      <w:spacing w:after="160" w:line="240" w:lineRule="auto"/>
    </w:pPr>
    <w:rPr>
      <w:rFonts w:ascii="Times New Roman" w:eastAsia="Times New Roman" w:hAnsi="Times New Roman" w:cs="Times New Roman"/>
      <w:sz w:val="28"/>
      <w:szCs w:val="20"/>
      <w:lang w:val="en-US" w:eastAsia="en-US"/>
    </w:rPr>
  </w:style>
  <w:style w:type="paragraph" w:customStyle="1" w:styleId="ConsPlusNonformat">
    <w:name w:val="ConsPlusNonformat"/>
    <w:rsid w:val="00511FC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List Paragraph"/>
    <w:basedOn w:val="a"/>
    <w:uiPriority w:val="34"/>
    <w:qFormat/>
    <w:rsid w:val="00511FC2"/>
    <w:pPr>
      <w:ind w:left="720"/>
      <w:contextualSpacing/>
    </w:pPr>
    <w:rPr>
      <w:rFonts w:ascii="Calibri" w:eastAsia="Calibri" w:hAnsi="Calibri" w:cs="Times New Roman"/>
      <w:lang w:eastAsia="en-US"/>
    </w:rPr>
  </w:style>
  <w:style w:type="character" w:styleId="a8">
    <w:name w:val="Emphasis"/>
    <w:qFormat/>
    <w:rsid w:val="00511FC2"/>
    <w:rPr>
      <w:i/>
      <w:iCs/>
    </w:rPr>
  </w:style>
  <w:style w:type="paragraph" w:customStyle="1" w:styleId="11">
    <w:name w:val="Стиль1"/>
    <w:basedOn w:val="a9"/>
    <w:rsid w:val="00511FC2"/>
    <w:pPr>
      <w:autoSpaceDE w:val="0"/>
      <w:autoSpaceDN w:val="0"/>
      <w:spacing w:after="0"/>
      <w:ind w:left="0" w:firstLine="720"/>
      <w:jc w:val="both"/>
    </w:pPr>
    <w:rPr>
      <w:color w:val="auto"/>
      <w:sz w:val="20"/>
      <w:szCs w:val="20"/>
    </w:rPr>
  </w:style>
  <w:style w:type="paragraph" w:styleId="a9">
    <w:name w:val="Body Text Indent"/>
    <w:basedOn w:val="a"/>
    <w:link w:val="aa"/>
    <w:rsid w:val="00511FC2"/>
    <w:pPr>
      <w:spacing w:after="120" w:line="240" w:lineRule="auto"/>
      <w:ind w:left="283"/>
    </w:pPr>
    <w:rPr>
      <w:rFonts w:ascii="Times New Roman" w:eastAsia="Times New Roman" w:hAnsi="Times New Roman" w:cs="Times New Roman"/>
      <w:color w:val="000000"/>
      <w:sz w:val="28"/>
      <w:szCs w:val="28"/>
    </w:rPr>
  </w:style>
  <w:style w:type="character" w:customStyle="1" w:styleId="aa">
    <w:name w:val="Основной текст с отступом Знак"/>
    <w:basedOn w:val="a0"/>
    <w:link w:val="a9"/>
    <w:rsid w:val="00511FC2"/>
    <w:rPr>
      <w:rFonts w:ascii="Times New Roman" w:eastAsia="Times New Roman" w:hAnsi="Times New Roman" w:cs="Times New Roman"/>
      <w:color w:val="000000"/>
      <w:sz w:val="28"/>
      <w:szCs w:val="28"/>
    </w:rPr>
  </w:style>
  <w:style w:type="paragraph" w:styleId="3">
    <w:name w:val="Body Text Indent 3"/>
    <w:basedOn w:val="a"/>
    <w:link w:val="30"/>
    <w:rsid w:val="00511FC2"/>
    <w:pPr>
      <w:spacing w:after="120" w:line="240" w:lineRule="auto"/>
      <w:ind w:left="283"/>
    </w:pPr>
    <w:rPr>
      <w:rFonts w:ascii="Times New Roman" w:eastAsia="Times New Roman" w:hAnsi="Times New Roman" w:cs="Times New Roman"/>
      <w:color w:val="000000"/>
      <w:sz w:val="16"/>
      <w:szCs w:val="16"/>
    </w:rPr>
  </w:style>
  <w:style w:type="character" w:customStyle="1" w:styleId="30">
    <w:name w:val="Основной текст с отступом 3 Знак"/>
    <w:basedOn w:val="a0"/>
    <w:link w:val="3"/>
    <w:rsid w:val="00511FC2"/>
    <w:rPr>
      <w:rFonts w:ascii="Times New Roman" w:eastAsia="Times New Roman" w:hAnsi="Times New Roman" w:cs="Times New Roman"/>
      <w:color w:val="000000"/>
      <w:sz w:val="16"/>
      <w:szCs w:val="16"/>
    </w:rPr>
  </w:style>
  <w:style w:type="paragraph" w:styleId="ab">
    <w:name w:val="header"/>
    <w:basedOn w:val="a"/>
    <w:link w:val="ac"/>
    <w:uiPriority w:val="99"/>
    <w:unhideWhenUsed/>
    <w:rsid w:val="00511FC2"/>
    <w:pPr>
      <w:tabs>
        <w:tab w:val="center" w:pos="4677"/>
        <w:tab w:val="right" w:pos="9355"/>
      </w:tabs>
      <w:spacing w:after="0" w:line="240"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511FC2"/>
    <w:rPr>
      <w:rFonts w:ascii="Calibri" w:eastAsia="Calibri" w:hAnsi="Calibri" w:cs="Times New Roman"/>
      <w:lang w:eastAsia="en-US"/>
    </w:rPr>
  </w:style>
  <w:style w:type="character" w:styleId="ad">
    <w:name w:val="Hyperlink"/>
    <w:uiPriority w:val="99"/>
    <w:unhideWhenUsed/>
    <w:rsid w:val="00511FC2"/>
    <w:rPr>
      <w:color w:val="0563C1"/>
      <w:u w:val="single"/>
    </w:rPr>
  </w:style>
  <w:style w:type="character" w:styleId="ae">
    <w:name w:val="FollowedHyperlink"/>
    <w:uiPriority w:val="99"/>
    <w:unhideWhenUsed/>
    <w:rsid w:val="00511FC2"/>
    <w:rPr>
      <w:color w:val="954F72"/>
      <w:u w:val="single"/>
    </w:rPr>
  </w:style>
  <w:style w:type="paragraph" w:styleId="af">
    <w:name w:val="Normal (Web)"/>
    <w:basedOn w:val="a"/>
    <w:uiPriority w:val="99"/>
    <w:unhideWhenUsed/>
    <w:rsid w:val="00511FC2"/>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footer"/>
    <w:basedOn w:val="a"/>
    <w:link w:val="af1"/>
    <w:uiPriority w:val="99"/>
    <w:unhideWhenUsed/>
    <w:rsid w:val="00511FC2"/>
    <w:pPr>
      <w:tabs>
        <w:tab w:val="center" w:pos="4677"/>
        <w:tab w:val="right" w:pos="9355"/>
      </w:tabs>
      <w:spacing w:after="0" w:line="240" w:lineRule="auto"/>
    </w:pPr>
    <w:rPr>
      <w:rFonts w:ascii="Calibri" w:eastAsia="Calibri" w:hAnsi="Calibri" w:cs="Times New Roman"/>
      <w:lang w:eastAsia="en-US"/>
    </w:rPr>
  </w:style>
  <w:style w:type="character" w:customStyle="1" w:styleId="af1">
    <w:name w:val="Нижний колонтитул Знак"/>
    <w:basedOn w:val="a0"/>
    <w:link w:val="af0"/>
    <w:uiPriority w:val="99"/>
    <w:rsid w:val="00511FC2"/>
    <w:rPr>
      <w:rFonts w:ascii="Calibri" w:eastAsia="Calibri" w:hAnsi="Calibri" w:cs="Times New Roman"/>
      <w:lang w:eastAsia="en-US"/>
    </w:rPr>
  </w:style>
  <w:style w:type="character" w:styleId="af2">
    <w:name w:val="annotation reference"/>
    <w:uiPriority w:val="99"/>
    <w:unhideWhenUsed/>
    <w:rsid w:val="00511FC2"/>
    <w:rPr>
      <w:sz w:val="16"/>
      <w:szCs w:val="16"/>
    </w:rPr>
  </w:style>
  <w:style w:type="paragraph" w:styleId="af3">
    <w:name w:val="annotation text"/>
    <w:basedOn w:val="a"/>
    <w:link w:val="af4"/>
    <w:uiPriority w:val="99"/>
    <w:unhideWhenUsed/>
    <w:rsid w:val="00511FC2"/>
    <w:pPr>
      <w:spacing w:line="240" w:lineRule="auto"/>
    </w:pPr>
    <w:rPr>
      <w:rFonts w:ascii="Calibri" w:eastAsia="Calibri" w:hAnsi="Calibri" w:cs="Times New Roman"/>
      <w:sz w:val="20"/>
      <w:szCs w:val="20"/>
      <w:lang w:eastAsia="en-US"/>
    </w:rPr>
  </w:style>
  <w:style w:type="character" w:customStyle="1" w:styleId="af4">
    <w:name w:val="Текст примечания Знак"/>
    <w:basedOn w:val="a0"/>
    <w:link w:val="af3"/>
    <w:uiPriority w:val="99"/>
    <w:rsid w:val="00511FC2"/>
    <w:rPr>
      <w:rFonts w:ascii="Calibri" w:eastAsia="Calibri" w:hAnsi="Calibri" w:cs="Times New Roman"/>
      <w:sz w:val="20"/>
      <w:szCs w:val="20"/>
      <w:lang w:eastAsia="en-US"/>
    </w:rPr>
  </w:style>
  <w:style w:type="paragraph" w:styleId="af5">
    <w:name w:val="annotation subject"/>
    <w:basedOn w:val="af3"/>
    <w:next w:val="af3"/>
    <w:link w:val="af6"/>
    <w:uiPriority w:val="99"/>
    <w:unhideWhenUsed/>
    <w:rsid w:val="00511FC2"/>
    <w:rPr>
      <w:b/>
      <w:bCs/>
    </w:rPr>
  </w:style>
  <w:style w:type="character" w:customStyle="1" w:styleId="af6">
    <w:name w:val="Тема примечания Знак"/>
    <w:basedOn w:val="af4"/>
    <w:link w:val="af5"/>
    <w:uiPriority w:val="99"/>
    <w:rsid w:val="00511FC2"/>
    <w:rPr>
      <w:b/>
      <w:bCs/>
    </w:rPr>
  </w:style>
  <w:style w:type="paragraph" w:styleId="af7">
    <w:name w:val="footnote text"/>
    <w:basedOn w:val="a"/>
    <w:link w:val="af8"/>
    <w:uiPriority w:val="99"/>
    <w:rsid w:val="00511FC2"/>
    <w:pPr>
      <w:spacing w:after="0" w:line="240" w:lineRule="auto"/>
    </w:pPr>
    <w:rPr>
      <w:rFonts w:ascii="Times New Roman" w:eastAsia="Times New Roman" w:hAnsi="Times New Roman" w:cs="Times New Roman"/>
      <w:sz w:val="20"/>
      <w:szCs w:val="20"/>
    </w:rPr>
  </w:style>
  <w:style w:type="character" w:customStyle="1" w:styleId="af8">
    <w:name w:val="Текст сноски Знак"/>
    <w:basedOn w:val="a0"/>
    <w:link w:val="af7"/>
    <w:uiPriority w:val="99"/>
    <w:rsid w:val="00511FC2"/>
    <w:rPr>
      <w:rFonts w:ascii="Times New Roman" w:eastAsia="Times New Roman" w:hAnsi="Times New Roman" w:cs="Times New Roman"/>
      <w:sz w:val="20"/>
      <w:szCs w:val="20"/>
    </w:rPr>
  </w:style>
  <w:style w:type="character" w:styleId="af9">
    <w:name w:val="footnote reference"/>
    <w:uiPriority w:val="99"/>
    <w:rsid w:val="00511FC2"/>
    <w:rPr>
      <w:vertAlign w:val="superscript"/>
    </w:rPr>
  </w:style>
  <w:style w:type="paragraph" w:customStyle="1" w:styleId="formattext">
    <w:name w:val="formattext"/>
    <w:basedOn w:val="a"/>
    <w:rsid w:val="00511F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11FC2"/>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styleId="afa">
    <w:name w:val="line number"/>
    <w:uiPriority w:val="99"/>
    <w:unhideWhenUsed/>
    <w:rsid w:val="00511FC2"/>
  </w:style>
  <w:style w:type="paragraph" w:styleId="HTML">
    <w:name w:val="HTML Preformatted"/>
    <w:basedOn w:val="a"/>
    <w:link w:val="HTML0"/>
    <w:uiPriority w:val="99"/>
    <w:unhideWhenUsed/>
    <w:rsid w:val="00511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511FC2"/>
    <w:rPr>
      <w:rFonts w:ascii="Courier New" w:eastAsia="Times New Roman" w:hAnsi="Courier New" w:cs="Times New Roman"/>
      <w:sz w:val="20"/>
      <w:szCs w:val="20"/>
    </w:rPr>
  </w:style>
  <w:style w:type="character" w:customStyle="1" w:styleId="frgu-content-accordeon">
    <w:name w:val="frgu-content-accordeon"/>
    <w:rsid w:val="00511FC2"/>
  </w:style>
  <w:style w:type="paragraph" w:customStyle="1" w:styleId="8">
    <w:name w:val="Стиль8"/>
    <w:basedOn w:val="a"/>
    <w:rsid w:val="00511FC2"/>
    <w:pPr>
      <w:spacing w:after="0" w:line="240" w:lineRule="auto"/>
    </w:pPr>
    <w:rPr>
      <w:rFonts w:ascii="Times New Roman" w:eastAsia="Calibri" w:hAnsi="Times New Roman" w:cs="Times New Roman"/>
      <w:noProof/>
      <w:sz w:val="28"/>
      <w:szCs w:val="28"/>
    </w:rPr>
  </w:style>
  <w:style w:type="character" w:customStyle="1" w:styleId="apple-converted-space">
    <w:name w:val="apple-converted-space"/>
    <w:rsid w:val="00511FC2"/>
  </w:style>
  <w:style w:type="paragraph" w:customStyle="1" w:styleId="ConsPlusCell">
    <w:name w:val="ConsPlusCell"/>
    <w:rsid w:val="00511FC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511FC2"/>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511FC2"/>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511FC2"/>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511FC2"/>
    <w:pPr>
      <w:widowControl w:val="0"/>
      <w:autoSpaceDE w:val="0"/>
      <w:autoSpaceDN w:val="0"/>
      <w:spacing w:after="0" w:line="240" w:lineRule="auto"/>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1E3EB51ACD38F231554BF1C59390E0D0A5DD3832357CF8DB6F6D53434E29EDD3FC4346E3F63161198CF6E508FB9598E53182E9C922eBF8K" TargetMode="External"/><Relationship Id="rId13" Type="http://schemas.openxmlformats.org/officeDocument/2006/relationships/hyperlink" Target="consultantplus://offline/ref=761E3EB51ACD38F231554BF1C59390E0D2A1D93D37327CF8DB6F6D53434E29EDC1FC1B49E7F4276A45C3B0B004eFF0K" TargetMode="External"/><Relationship Id="rId18" Type="http://schemas.openxmlformats.org/officeDocument/2006/relationships/hyperlink" Target="consultantplus://offline/ref=761E3EB51ACD38F231554BF1C59390E0D0A7DF3930357CF8DB6F6D53434E29EDC1FC1B49E7F4276A45C3B0B004eFF0K" TargetMode="External"/><Relationship Id="rId26" Type="http://schemas.openxmlformats.org/officeDocument/2006/relationships/hyperlink" Target="consultantplus://offline/ref=761E3EB51ACD38F231554BF1C59390E0D0A6D83D363F7CF8DB6F6D53434E29EDD3FC4345E5F23B624ED6E6E141AC9E84E3279CE3D721B1E9e4F2K" TargetMode="External"/><Relationship Id="rId39" Type="http://schemas.openxmlformats.org/officeDocument/2006/relationships/hyperlink" Target="consultantplus://offline/ref=761E3EB51ACD38F231554BF1C59390E0D0A6D83D363F7CF8DB6F6D53434E29EDD3FC4345E5F23B624ED6E6E141AC9E84E3279CE3D721B1E9e4F2K" TargetMode="External"/><Relationship Id="rId3" Type="http://schemas.openxmlformats.org/officeDocument/2006/relationships/settings" Target="settings.xml"/><Relationship Id="rId21" Type="http://schemas.openxmlformats.org/officeDocument/2006/relationships/hyperlink" Target="consultantplus://offline/ref=761E3EB51ACD38F231554BF1C59390E0D2A3DC3C31337CF8DB6F6D53434E29EDD3FC4345E5F2396B4DD6E6E141AC9E84E3279CE3D721B1E9e4F2K" TargetMode="External"/><Relationship Id="rId34" Type="http://schemas.openxmlformats.org/officeDocument/2006/relationships/hyperlink" Target="consultantplus://offline/ref=761E3EB51ACD38F231554BF1C59390E0D0A6D83D363F7CF8DB6F6D53434E29EDD3FC4345E5F23B624ED6E6E141AC9E84E3279CE3D721B1E9e4F2K" TargetMode="External"/><Relationship Id="rId42" Type="http://schemas.openxmlformats.org/officeDocument/2006/relationships/theme" Target="theme/theme1.xml"/><Relationship Id="rId7" Type="http://schemas.openxmlformats.org/officeDocument/2006/relationships/hyperlink" Target="consultantplus://offline/ref=761E3EB51ACD38F231554BF1C59390E0D0A5DD3832357CF8DB6F6D53434E29EDD3FC4340EDFA323E1C99E7BD07FF8D86ED279EEBC8e2FAK" TargetMode="External"/><Relationship Id="rId12" Type="http://schemas.openxmlformats.org/officeDocument/2006/relationships/hyperlink" Target="consultantplus://offline/ref=761E3EB51ACD38F231554BF1C59390E0D2A1D93D37327CF8DB6F6D53434E29EDC1FC1B49E7F4276A45C3B0B004eFF0K" TargetMode="External"/><Relationship Id="rId17" Type="http://schemas.openxmlformats.org/officeDocument/2006/relationships/hyperlink" Target="consultantplus://offline/ref=761E3EB51ACD38F231554BF1C59390E0D2A3DC3C31337CF8DB6F6D53434E29EDD3FC4345E5F2396B4DD6E6E141AC9E84E3279CE3D721B1E9e4F2K" TargetMode="External"/><Relationship Id="rId25" Type="http://schemas.openxmlformats.org/officeDocument/2006/relationships/hyperlink" Target="consultantplus://offline/ref=761E3EB51ACD38F231554BF1C59390E0D2A3DC3C31337CF8DB6F6D53434E29EDD3FC4345E5F2396B4DD6E6E141AC9E84E3279CE3D721B1E9e4F2K" TargetMode="External"/><Relationship Id="rId33" Type="http://schemas.openxmlformats.org/officeDocument/2006/relationships/hyperlink" Target="consultantplus://offline/ref=761E3EB51ACD38F231554BF1C59390E0D0A4DE3830357CF8DB6F6D53434E29EDD3FC4345E5F231684BD6E6E141AC9E84E3279CE3D721B1E9e4F2K" TargetMode="External"/><Relationship Id="rId38" Type="http://schemas.openxmlformats.org/officeDocument/2006/relationships/hyperlink" Target="consultantplus://offline/ref=761E3EB51ACD38F231554BF1C59390E0D0A6D83D363F7CF8DB6F6D53434E29EDD3FC4345E5F23B624ED6E6E141AC9E84E3279CE3D721B1E9e4F2K" TargetMode="External"/><Relationship Id="rId2" Type="http://schemas.openxmlformats.org/officeDocument/2006/relationships/styles" Target="styles.xml"/><Relationship Id="rId16" Type="http://schemas.openxmlformats.org/officeDocument/2006/relationships/hyperlink" Target="consultantplus://offline/ref=761E3EB51ACD38F231554BF1C59390E0D2A3DC3C31337CF8DB6F6D53434E29EDD3FC4345E5F2396B4DD6E6E141AC9E84E3279CE3D721B1E9e4F2K" TargetMode="External"/><Relationship Id="rId20" Type="http://schemas.openxmlformats.org/officeDocument/2006/relationships/hyperlink" Target="consultantplus://offline/ref=761E3EB51ACD38F231554BF1C59390E0D2A5D43B373E7CF8DB6F6D53434E29EDD3FC4345E5F239684AD6E6E141AC9E84E3279CE3D721B1E9e4F2K" TargetMode="External"/><Relationship Id="rId29" Type="http://schemas.openxmlformats.org/officeDocument/2006/relationships/hyperlink" Target="consultantplus://offline/ref=761E3EB51ACD38F231554BF1C59390E0D0A6D83D363F7CF8DB6F6D53434E29EDD3FC4345E5F23B624ED6E6E141AC9E84E3279CE3D721B1E9e4F2K"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761E3EB51ACD38F231554BF1C59390E0D0A5DD3832357CF8DB6F6D53434E29EDD3FC4340EDFA323E1C99E7BD07FF8D86ED279EEBC8e2FAK" TargetMode="External"/><Relationship Id="rId11" Type="http://schemas.openxmlformats.org/officeDocument/2006/relationships/hyperlink" Target="consultantplus://offline/ref=761E3EB51ACD38F231554BF1C59390E0D2A1D93D37327CF8DB6F6D53434E29EDC1FC1B49E7F4276A45C3B0B004eFF0K" TargetMode="External"/><Relationship Id="rId24" Type="http://schemas.openxmlformats.org/officeDocument/2006/relationships/hyperlink" Target="consultantplus://offline/ref=761E3EB51ACD38F231554BF1C59390E0D0A7DF3930357CF8DB6F6D53434E29EDC1FC1B49E7F4276A45C3B0B004eFF0K" TargetMode="External"/><Relationship Id="rId32" Type="http://schemas.openxmlformats.org/officeDocument/2006/relationships/hyperlink" Target="consultantplus://offline/ref=761E3EB51ACD38F231554BF1C59390E0D2A3DC3C31337CF8DB6F6D53434E29EDD3FC4345E5F2396B4DD6E6E141AC9E84E3279CE3D721B1E9e4F2K" TargetMode="External"/><Relationship Id="rId37" Type="http://schemas.openxmlformats.org/officeDocument/2006/relationships/hyperlink" Target="consultantplus://offline/ref=761E3EB51ACD38F231554BF1C59390E0D0A6D83D363F7CF8DB6F6D53434E29EDD3FC4345E5F23B624ED6E6E141AC9E84E3279CE3D721B1E9e4F2K" TargetMode="External"/><Relationship Id="rId40" Type="http://schemas.openxmlformats.org/officeDocument/2006/relationships/hyperlink" Target="consultantplus://offline/ref=761E3EB51ACD38F231554BF1C59390E0D2A3DC3C31337CF8DB6F6D53434E29EDD3FC4345E5F2396B4DD6E6E141AC9E84E3279CE3D721B1E9e4F2K" TargetMode="External"/><Relationship Id="rId5" Type="http://schemas.openxmlformats.org/officeDocument/2006/relationships/image" Target="media/image1.png"/><Relationship Id="rId15" Type="http://schemas.openxmlformats.org/officeDocument/2006/relationships/hyperlink" Target="consultantplus://offline/ref=761E3EB51ACD38F231554BF1C59390E0D0A7DF3930357CF8DB6F6D53434E29EDC1FC1B49E7F4276A45C3B0B004eFF0K" TargetMode="External"/><Relationship Id="rId23" Type="http://schemas.openxmlformats.org/officeDocument/2006/relationships/hyperlink" Target="consultantplus://offline/ref=761E3EB51ACD38F231554BF1C59390E0D0A6D83D363F7CF8DB6F6D53434E29EDD3FC4345E5F23B624ED6E6E141AC9E84E3279CE3D721B1E9e4F2K" TargetMode="External"/><Relationship Id="rId28" Type="http://schemas.openxmlformats.org/officeDocument/2006/relationships/hyperlink" Target="consultantplus://offline/ref=761E3EB51ACD38F231554BF1C59390E0D0A7DF3930357CF8DB6F6D53434E29EDC1FC1B49E7F4276A45C3B0B004eFF0K" TargetMode="External"/><Relationship Id="rId36" Type="http://schemas.openxmlformats.org/officeDocument/2006/relationships/hyperlink" Target="consultantplus://offline/ref=761E3EB51ACD38F231554BF1C59390E0D0A6D83D363F7CF8DB6F6D53434E29EDD3FC4345E5F23B624ED6E6E141AC9E84E3279CE3D721B1E9e4F2K" TargetMode="External"/><Relationship Id="rId10" Type="http://schemas.openxmlformats.org/officeDocument/2006/relationships/hyperlink" Target="consultantplus://offline/ref=761E3EB51ACD38F231554BF1C59390E0D2A5D43B373E7CF8DB6F6D53434E29EDC1FC1B49E7F4276A45C3B0B004eFF0K" TargetMode="External"/><Relationship Id="rId19" Type="http://schemas.openxmlformats.org/officeDocument/2006/relationships/hyperlink" Target="consultantplus://offline/ref=761E3EB51ACD38F231554BF1C59390E0D2A5D43B373E7CF8DB6F6D53434E29EDD3FC4345E5F239684AD6E6E141AC9E84E3279CE3D721B1E9e4F2K" TargetMode="External"/><Relationship Id="rId31" Type="http://schemas.openxmlformats.org/officeDocument/2006/relationships/hyperlink" Target="consultantplus://offline/ref=761E3EB51ACD38F231554BF1C59390E0D2A3DC3C31337CF8DB6F6D53434E29EDD3FC4345E5F2396B4DD6E6E141AC9E84E3279CE3D721B1E9e4F2K" TargetMode="External"/><Relationship Id="rId4" Type="http://schemas.openxmlformats.org/officeDocument/2006/relationships/webSettings" Target="webSettings.xml"/><Relationship Id="rId9" Type="http://schemas.openxmlformats.org/officeDocument/2006/relationships/hyperlink" Target="consultantplus://offline/ref=761E3EB51ACD38F231554BF1C59390E0D0A7D93B3B357CF8DB6F6D53434E29EDC1FC1B49E7F4276A45C3B0B004eFF0K" TargetMode="External"/><Relationship Id="rId14" Type="http://schemas.openxmlformats.org/officeDocument/2006/relationships/hyperlink" Target="consultantplus://offline/ref=761E3EB51ACD38F231554BF1C59390E0D0A7DF3930357CF8DB6F6D53434E29EDC1FC1B49E7F4276A45C3B0B004eFF0K" TargetMode="External"/><Relationship Id="rId22" Type="http://schemas.openxmlformats.org/officeDocument/2006/relationships/hyperlink" Target="consultantplus://offline/ref=761E3EB51ACD38F231554BF1C59390E0D2A3DC3C31337CF8DB6F6D53434E29EDD3FC4345E5F2396B4DD6E6E141AC9E84E3279CE3D721B1E9e4F2K" TargetMode="External"/><Relationship Id="rId27" Type="http://schemas.openxmlformats.org/officeDocument/2006/relationships/hyperlink" Target="consultantplus://offline/ref=761E3EB51ACD38F231554BF1C59390E0D2A3DC3C31337CF8DB6F6D53434E29EDD3FC4345E5F2396B4DD6E6E141AC9E84E3279CE3D721B1E9e4F2K" TargetMode="External"/><Relationship Id="rId30" Type="http://schemas.openxmlformats.org/officeDocument/2006/relationships/hyperlink" Target="consultantplus://offline/ref=761E3EB51ACD38F231554BF1C59390E0D0A6D83D363F7CF8DB6F6D53434E29EDD3FC4345E5F23B624ED6E6E141AC9E84E3279CE3D721B1E9e4F2K" TargetMode="External"/><Relationship Id="rId35" Type="http://schemas.openxmlformats.org/officeDocument/2006/relationships/hyperlink" Target="consultantplus://offline/ref=761E3EB51ACD38F231554BF1C59390E0D0A6D83D363F7CF8DB6F6D53434E29EDD3FC4345E5F23B624ED6E6E141AC9E84E3279CE3D721B1E9e4F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18600</Words>
  <Characters>106023</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Султанбек</dc:creator>
  <cp:keywords/>
  <dc:description/>
  <cp:lastModifiedBy>Султанбек</cp:lastModifiedBy>
  <cp:revision>9</cp:revision>
  <dcterms:created xsi:type="dcterms:W3CDTF">2019-12-30T05:42:00Z</dcterms:created>
  <dcterms:modified xsi:type="dcterms:W3CDTF">2020-03-20T10:45:00Z</dcterms:modified>
</cp:coreProperties>
</file>