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BE4" w:rsidRDefault="002D3BE4" w:rsidP="003C3B25">
      <w:pPr>
        <w:pStyle w:val="ConsNonformat"/>
        <w:widowControl/>
        <w:tabs>
          <w:tab w:val="left" w:pos="3402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2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FB5876" w:rsidRPr="001A3CD8" w:rsidTr="00FB5876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B5876" w:rsidRPr="001A3CD8" w:rsidRDefault="00FB5876" w:rsidP="00FB5876">
            <w:pPr>
              <w:spacing w:line="240" w:lineRule="auto"/>
              <w:jc w:val="center"/>
              <w:rPr>
                <w:rFonts w:ascii="TimBashk" w:hAnsi="TimBashk"/>
                <w:b/>
                <w:sz w:val="18"/>
                <w:szCs w:val="18"/>
              </w:rPr>
            </w:pPr>
          </w:p>
          <w:p w:rsidR="00FB5876" w:rsidRPr="001A3CD8" w:rsidRDefault="00FB5876" w:rsidP="00FB5876">
            <w:pPr>
              <w:spacing w:line="240" w:lineRule="auto"/>
              <w:ind w:firstLine="0"/>
              <w:rPr>
                <w:b/>
                <w:bCs/>
                <w:sz w:val="18"/>
                <w:szCs w:val="18"/>
              </w:rPr>
            </w:pPr>
            <w:r w:rsidRPr="001A3CD8">
              <w:rPr>
                <w:b/>
                <w:sz w:val="18"/>
                <w:szCs w:val="18"/>
              </w:rPr>
              <w:t>БАШ</w:t>
            </w:r>
            <w:r w:rsidRPr="001A3CD8"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 w:rsidRPr="001A3CD8">
              <w:rPr>
                <w:b/>
                <w:bCs/>
                <w:sz w:val="18"/>
                <w:szCs w:val="18"/>
              </w:rPr>
              <w:t>ОРТОСТАН РЕСПУБЛИК</w:t>
            </w:r>
            <w:r w:rsidRPr="001A3CD8">
              <w:rPr>
                <w:b/>
                <w:sz w:val="18"/>
                <w:szCs w:val="18"/>
              </w:rPr>
              <w:t>А</w:t>
            </w:r>
            <w:r w:rsidRPr="001A3CD8">
              <w:rPr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1A3CD8">
              <w:rPr>
                <w:b/>
                <w:sz w:val="18"/>
                <w:szCs w:val="18"/>
              </w:rPr>
              <w:t>Ы</w:t>
            </w:r>
            <w:proofErr w:type="gramEnd"/>
          </w:p>
          <w:p w:rsidR="00FB5876" w:rsidRPr="001A3CD8" w:rsidRDefault="00FB5876" w:rsidP="00FB5876">
            <w:pPr>
              <w:spacing w:line="240" w:lineRule="auto"/>
              <w:rPr>
                <w:b/>
                <w:sz w:val="18"/>
                <w:szCs w:val="18"/>
              </w:rPr>
            </w:pPr>
            <w:r w:rsidRPr="001A3CD8">
              <w:rPr>
                <w:b/>
                <w:sz w:val="18"/>
                <w:szCs w:val="18"/>
              </w:rPr>
              <w:t>АС</w:t>
            </w:r>
            <w:r w:rsidRPr="001A3CD8">
              <w:rPr>
                <w:rFonts w:ascii="Cambria Math" w:hAnsi="Cambria Math" w:cs="Cambria Math"/>
                <w:b/>
                <w:sz w:val="18"/>
                <w:szCs w:val="18"/>
                <w:lang w:val="be-BY"/>
              </w:rPr>
              <w:t>Ҡ</w:t>
            </w:r>
            <w:r w:rsidRPr="001A3CD8">
              <w:rPr>
                <w:b/>
                <w:sz w:val="18"/>
                <w:szCs w:val="18"/>
              </w:rPr>
              <w:t>ЫН  РАЙОНЫ</w:t>
            </w:r>
          </w:p>
          <w:p w:rsidR="00FB5876" w:rsidRPr="001A3CD8" w:rsidRDefault="00FB5876" w:rsidP="00FB5876">
            <w:pPr>
              <w:spacing w:line="240" w:lineRule="auto"/>
              <w:ind w:firstLine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</w:t>
            </w:r>
            <w:r w:rsidRPr="001A3CD8">
              <w:rPr>
                <w:b/>
                <w:sz w:val="18"/>
                <w:szCs w:val="18"/>
              </w:rPr>
              <w:t>МУНИЦИПАЛЬ РАЙОНЫ</w:t>
            </w:r>
            <w:r w:rsidRPr="001A3CD8">
              <w:rPr>
                <w:b/>
                <w:sz w:val="18"/>
                <w:szCs w:val="18"/>
                <w:lang w:val="be-BY"/>
              </w:rPr>
              <w:t>НЫҢ</w:t>
            </w:r>
          </w:p>
          <w:p w:rsidR="00FB5876" w:rsidRPr="001A3CD8" w:rsidRDefault="00FB5876" w:rsidP="00FB5876">
            <w:pPr>
              <w:spacing w:line="240" w:lineRule="auto"/>
              <w:ind w:firstLine="0"/>
              <w:rPr>
                <w:b/>
                <w:sz w:val="18"/>
                <w:szCs w:val="18"/>
                <w:lang w:val="be-BY"/>
              </w:rPr>
            </w:pPr>
            <w:r>
              <w:rPr>
                <w:b/>
                <w:sz w:val="18"/>
                <w:szCs w:val="18"/>
              </w:rPr>
              <w:t xml:space="preserve">       </w:t>
            </w:r>
            <w:r w:rsidRPr="001A3CD8">
              <w:rPr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FB5876" w:rsidRPr="001A3CD8" w:rsidRDefault="00FB5876" w:rsidP="00FB5876">
            <w:pPr>
              <w:spacing w:line="240" w:lineRule="auto"/>
              <w:ind w:firstLine="0"/>
              <w:rPr>
                <w:b/>
                <w:lang w:val="be-BY"/>
              </w:rPr>
            </w:pPr>
            <w:r>
              <w:rPr>
                <w:b/>
                <w:sz w:val="18"/>
                <w:szCs w:val="18"/>
                <w:lang w:val="be-BY"/>
              </w:rPr>
              <w:t xml:space="preserve">      </w:t>
            </w:r>
            <w:r w:rsidRPr="001A3CD8">
              <w:rPr>
                <w:b/>
                <w:sz w:val="18"/>
                <w:szCs w:val="18"/>
                <w:lang w:val="be-BY"/>
              </w:rPr>
              <w:t>АУЫЛ  БИЛӘМӘҺЕ СОВЕТЫ</w:t>
            </w:r>
          </w:p>
          <w:p w:rsidR="00FB5876" w:rsidRPr="001A3CD8" w:rsidRDefault="00FB5876" w:rsidP="00FB5876">
            <w:pPr>
              <w:spacing w:line="240" w:lineRule="auto"/>
              <w:jc w:val="center"/>
              <w:rPr>
                <w:sz w:val="16"/>
                <w:szCs w:val="16"/>
                <w:lang w:val="be-BY"/>
              </w:rPr>
            </w:pPr>
          </w:p>
          <w:p w:rsidR="00FB5876" w:rsidRPr="001A3CD8" w:rsidRDefault="00FB5876" w:rsidP="00FB5876">
            <w:pPr>
              <w:spacing w:line="240" w:lineRule="auto"/>
              <w:jc w:val="center"/>
              <w:rPr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B5876" w:rsidRPr="001A3CD8" w:rsidRDefault="00F56942" w:rsidP="00FB5876">
            <w:pPr>
              <w:spacing w:line="336" w:lineRule="auto"/>
              <w:ind w:left="-69" w:right="408" w:hanging="627"/>
              <w:jc w:val="center"/>
              <w:rPr>
                <w:sz w:val="24"/>
                <w:szCs w:val="24"/>
                <w:lang w:val="be-BY"/>
              </w:rPr>
            </w:pPr>
            <w:r>
              <w:rPr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8" type="#_x0000_t75" alt="Gerb_Askino" style="position:absolute;left:0;text-align:left;margin-left:12.6pt;margin-top:18pt;width:73.3pt;height:90pt;z-index:1;visibility:visible;mso-position-horizontal-relative:text;mso-position-vertical-relative:text">
                  <v:imagedata r:id="rId6" o:title="Gerb_Askino"/>
                </v:shape>
              </w:pict>
            </w:r>
          </w:p>
          <w:p w:rsidR="00FB5876" w:rsidRPr="001A3CD8" w:rsidRDefault="00FB5876" w:rsidP="00FB5876">
            <w:pPr>
              <w:spacing w:line="240" w:lineRule="auto"/>
              <w:jc w:val="center"/>
              <w:rPr>
                <w:sz w:val="28"/>
                <w:lang w:val="be-BY"/>
              </w:rPr>
            </w:pPr>
          </w:p>
          <w:p w:rsidR="00FB5876" w:rsidRPr="001A3CD8" w:rsidRDefault="00FB5876" w:rsidP="00FB5876">
            <w:pPr>
              <w:spacing w:line="240" w:lineRule="auto"/>
              <w:jc w:val="center"/>
              <w:rPr>
                <w:sz w:val="28"/>
                <w:lang w:val="be-BY"/>
              </w:rPr>
            </w:pPr>
          </w:p>
          <w:p w:rsidR="00FB5876" w:rsidRPr="001A3CD8" w:rsidRDefault="00FB5876" w:rsidP="00FB5876">
            <w:pPr>
              <w:spacing w:line="240" w:lineRule="auto"/>
              <w:jc w:val="center"/>
              <w:rPr>
                <w:sz w:val="28"/>
                <w:lang w:val="be-BY"/>
              </w:rPr>
            </w:pPr>
          </w:p>
          <w:p w:rsidR="00FB5876" w:rsidRPr="001A3CD8" w:rsidRDefault="00FB5876" w:rsidP="00FB5876">
            <w:pPr>
              <w:spacing w:line="240" w:lineRule="auto"/>
              <w:jc w:val="center"/>
              <w:rPr>
                <w:sz w:val="28"/>
                <w:lang w:val="be-BY"/>
              </w:rPr>
            </w:pPr>
          </w:p>
          <w:p w:rsidR="00FB5876" w:rsidRPr="001A3CD8" w:rsidRDefault="00FB5876" w:rsidP="00FB5876">
            <w:pPr>
              <w:spacing w:line="240" w:lineRule="auto"/>
              <w:jc w:val="center"/>
              <w:rPr>
                <w:sz w:val="24"/>
                <w:szCs w:val="24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B5876" w:rsidRPr="001A3CD8" w:rsidRDefault="00FB5876" w:rsidP="00FB5876">
            <w:pPr>
              <w:spacing w:line="240" w:lineRule="auto"/>
              <w:jc w:val="center"/>
              <w:rPr>
                <w:b/>
                <w:sz w:val="18"/>
                <w:szCs w:val="18"/>
                <w:lang w:val="be-BY"/>
              </w:rPr>
            </w:pPr>
          </w:p>
          <w:p w:rsidR="00FB5876" w:rsidRPr="001A3CD8" w:rsidRDefault="00FB5876" w:rsidP="00FB5876">
            <w:pPr>
              <w:keepNext/>
              <w:spacing w:line="240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1A3CD8">
              <w:rPr>
                <w:b/>
                <w:bCs/>
                <w:sz w:val="18"/>
                <w:szCs w:val="18"/>
                <w:lang w:val="be-BY"/>
              </w:rPr>
              <w:t>СОВЕТ СЕЛЬСКОГО ПОСЕЛЕНИЯ</w:t>
            </w:r>
          </w:p>
          <w:p w:rsidR="00FB5876" w:rsidRPr="001A3CD8" w:rsidRDefault="00FB5876" w:rsidP="00FB5876">
            <w:pPr>
              <w:keepNext/>
              <w:spacing w:line="240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1A3CD8">
              <w:rPr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FB5876" w:rsidRPr="001A3CD8" w:rsidRDefault="00FB5876" w:rsidP="00FB5876">
            <w:pPr>
              <w:keepNext/>
              <w:spacing w:line="240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1A3CD8">
              <w:rPr>
                <w:b/>
                <w:bCs/>
                <w:sz w:val="18"/>
                <w:szCs w:val="18"/>
              </w:rPr>
              <w:t>МУНИЦИПАЛЬНОГО РАЙОНА</w:t>
            </w:r>
          </w:p>
          <w:p w:rsidR="00FB5876" w:rsidRPr="001A3CD8" w:rsidRDefault="00FB5876" w:rsidP="00FB5876">
            <w:pPr>
              <w:keepNext/>
              <w:spacing w:line="240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 w:rsidRPr="001A3CD8">
              <w:rPr>
                <w:b/>
                <w:bCs/>
                <w:sz w:val="18"/>
                <w:szCs w:val="18"/>
                <w:lang w:val="be-BY"/>
              </w:rPr>
              <w:t>АСКИН</w:t>
            </w:r>
            <w:r w:rsidRPr="001A3CD8">
              <w:rPr>
                <w:b/>
                <w:bCs/>
                <w:sz w:val="18"/>
                <w:szCs w:val="18"/>
              </w:rPr>
              <w:t>СКИЙ РАЙОН</w:t>
            </w:r>
          </w:p>
          <w:p w:rsidR="00FB5876" w:rsidRPr="001A3CD8" w:rsidRDefault="00FB5876" w:rsidP="00FB5876">
            <w:pPr>
              <w:keepNext/>
              <w:spacing w:line="240" w:lineRule="auto"/>
              <w:jc w:val="center"/>
              <w:outlineLvl w:val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РЕСПУБЛИКИ</w:t>
            </w:r>
            <w:r w:rsidRPr="001A3CD8">
              <w:rPr>
                <w:b/>
                <w:bCs/>
                <w:sz w:val="18"/>
                <w:szCs w:val="18"/>
              </w:rPr>
              <w:t xml:space="preserve">  БАШКОРТОСТАН</w:t>
            </w:r>
          </w:p>
          <w:p w:rsidR="00FB5876" w:rsidRPr="001A3CD8" w:rsidRDefault="00FB5876" w:rsidP="00FB5876">
            <w:pPr>
              <w:spacing w:line="240" w:lineRule="auto"/>
              <w:jc w:val="center"/>
              <w:rPr>
                <w:sz w:val="16"/>
                <w:szCs w:val="24"/>
                <w:lang w:val="be-BY"/>
              </w:rPr>
            </w:pPr>
          </w:p>
          <w:p w:rsidR="00FB5876" w:rsidRPr="001A3CD8" w:rsidRDefault="00FB5876" w:rsidP="00FB587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  <w:p w:rsidR="00FB5876" w:rsidRPr="001A3CD8" w:rsidRDefault="00FB5876" w:rsidP="00FB5876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</w:tr>
    </w:tbl>
    <w:p w:rsidR="00F17882" w:rsidRPr="00140340" w:rsidRDefault="00F17882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140340">
        <w:rPr>
          <w:rFonts w:ascii="Times New Roman" w:hAnsi="Times New Roman" w:cs="Times New Roman"/>
          <w:sz w:val="28"/>
          <w:szCs w:val="28"/>
        </w:rPr>
        <w:tab/>
      </w:r>
    </w:p>
    <w:p w:rsidR="00FB5876" w:rsidRPr="00A16100" w:rsidRDefault="0059397F" w:rsidP="00AA2175">
      <w:pPr>
        <w:pStyle w:val="ConsTitle"/>
        <w:widowControl/>
        <w:ind w:right="0"/>
        <w:rPr>
          <w:i/>
          <w:iCs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5876" w:rsidRDefault="00FB5876" w:rsidP="00FB5876">
      <w:pPr>
        <w:spacing w:line="240" w:lineRule="auto"/>
        <w:jc w:val="center"/>
        <w:rPr>
          <w:b/>
        </w:rPr>
      </w:pPr>
      <w:r>
        <w:rPr>
          <w:sz w:val="28"/>
          <w:szCs w:val="28"/>
        </w:rPr>
        <w:t>2-ое   заседание 28-го созыва</w:t>
      </w:r>
    </w:p>
    <w:p w:rsidR="00FB5876" w:rsidRDefault="00FB5876" w:rsidP="00FB5876">
      <w:pPr>
        <w:spacing w:line="240" w:lineRule="auto"/>
        <w:ind w:right="-284" w:firstLine="0"/>
        <w:contextualSpacing/>
        <w:rPr>
          <w:sz w:val="28"/>
          <w:szCs w:val="28"/>
        </w:rPr>
      </w:pPr>
      <w:r>
        <w:rPr>
          <w:b/>
          <w:sz w:val="28"/>
          <w:szCs w:val="28"/>
          <w:lang w:val="be-BY"/>
        </w:rPr>
        <w:t xml:space="preserve">  ҠАРАР</w:t>
      </w:r>
      <w:r>
        <w:rPr>
          <w:sz w:val="28"/>
          <w:szCs w:val="28"/>
          <w:lang w:val="be-BY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</w:t>
      </w:r>
      <w:r>
        <w:rPr>
          <w:b/>
          <w:sz w:val="28"/>
          <w:szCs w:val="28"/>
        </w:rPr>
        <w:t>РЕШЕНИЕ</w:t>
      </w:r>
      <w:r>
        <w:rPr>
          <w:sz w:val="28"/>
          <w:szCs w:val="28"/>
        </w:rPr>
        <w:t xml:space="preserve">                      22 ноябрь  2019 </w:t>
      </w:r>
      <w:r w:rsidRPr="00083A78">
        <w:rPr>
          <w:sz w:val="28"/>
          <w:szCs w:val="28"/>
        </w:rPr>
        <w:t xml:space="preserve"> </w:t>
      </w:r>
      <w:proofErr w:type="spellStart"/>
      <w:r w:rsidRPr="00083A78">
        <w:rPr>
          <w:sz w:val="28"/>
          <w:szCs w:val="28"/>
        </w:rPr>
        <w:t>йыл</w:t>
      </w:r>
      <w:proofErr w:type="spellEnd"/>
      <w:r w:rsidRPr="00083A78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 xml:space="preserve">      22 ноября  2019 </w:t>
      </w:r>
      <w:r w:rsidRPr="00083A78">
        <w:rPr>
          <w:sz w:val="28"/>
          <w:szCs w:val="28"/>
        </w:rPr>
        <w:t>года</w:t>
      </w:r>
    </w:p>
    <w:p w:rsidR="00AA2175" w:rsidRPr="00FB5876" w:rsidRDefault="00FB5876" w:rsidP="00FB5876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№1</w:t>
      </w:r>
      <w:r w:rsidR="00110596">
        <w:rPr>
          <w:sz w:val="28"/>
          <w:szCs w:val="28"/>
        </w:rPr>
        <w:t>5</w:t>
      </w:r>
      <w:r>
        <w:rPr>
          <w:sz w:val="28"/>
          <w:szCs w:val="28"/>
        </w:rPr>
        <w:t xml:space="preserve">       </w:t>
      </w:r>
    </w:p>
    <w:p w:rsidR="00AA2175" w:rsidRPr="00AA2175" w:rsidRDefault="00AA2175" w:rsidP="00AA2175">
      <w:pPr>
        <w:spacing w:before="20" w:line="240" w:lineRule="auto"/>
        <w:ind w:firstLine="0"/>
        <w:jc w:val="center"/>
        <w:rPr>
          <w:iCs/>
          <w:sz w:val="28"/>
          <w:szCs w:val="28"/>
        </w:rPr>
      </w:pPr>
    </w:p>
    <w:p w:rsidR="00CB274B" w:rsidRPr="00E16F05" w:rsidRDefault="00CB274B" w:rsidP="00CB274B">
      <w:pPr>
        <w:spacing w:before="20" w:line="240" w:lineRule="auto"/>
        <w:ind w:firstLine="0"/>
        <w:jc w:val="center"/>
        <w:rPr>
          <w:b/>
          <w:iCs/>
          <w:sz w:val="28"/>
          <w:szCs w:val="28"/>
        </w:rPr>
      </w:pPr>
      <w:r w:rsidRPr="00E16F05">
        <w:rPr>
          <w:b/>
          <w:iCs/>
          <w:sz w:val="28"/>
          <w:szCs w:val="28"/>
        </w:rPr>
        <w:t xml:space="preserve">О внесении изменений в решение Совета сельского поселения Султанбековский сельсовет  муниципального района Аскинский район РБ от «17» ноября 2017 года № 113 «Об установлении земельного налога» на территории» сельского поселения Султанбековский сельсовет муниципального района Аскинский район Республики Башкортостан </w:t>
      </w:r>
    </w:p>
    <w:p w:rsidR="00CB274B" w:rsidRPr="00E16F05" w:rsidRDefault="00CB274B" w:rsidP="00CB274B">
      <w:pPr>
        <w:spacing w:before="20" w:line="240" w:lineRule="auto"/>
        <w:ind w:firstLine="0"/>
        <w:rPr>
          <w:b/>
          <w:iCs/>
          <w:sz w:val="28"/>
          <w:szCs w:val="28"/>
        </w:rPr>
      </w:pPr>
      <w:r w:rsidRPr="00E16F05">
        <w:rPr>
          <w:b/>
          <w:iCs/>
          <w:sz w:val="28"/>
          <w:szCs w:val="28"/>
        </w:rPr>
        <w:t xml:space="preserve"> </w:t>
      </w:r>
    </w:p>
    <w:p w:rsidR="00CB274B" w:rsidRPr="00AA2175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</w:p>
    <w:p w:rsidR="00CB274B" w:rsidRPr="00AA2175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r w:rsidRPr="00AA2175">
        <w:rPr>
          <w:iCs/>
          <w:sz w:val="28"/>
          <w:szCs w:val="28"/>
        </w:rPr>
        <w:t xml:space="preserve">В соответствии с Федеральным законом от 6 октября 2003 года № 131-ФЗ  «Об общих принципах организации местного самоуправления в Российской Федерации», Налоговым кодексом Российской Федерации, руководствуясь Устава </w:t>
      </w:r>
      <w:r>
        <w:rPr>
          <w:iCs/>
          <w:sz w:val="28"/>
          <w:szCs w:val="28"/>
        </w:rPr>
        <w:t xml:space="preserve">сельского поселения Султанбековский сельсовет </w:t>
      </w:r>
      <w:r w:rsidRPr="00AA2175">
        <w:rPr>
          <w:iCs/>
          <w:sz w:val="28"/>
          <w:szCs w:val="28"/>
        </w:rPr>
        <w:t xml:space="preserve">муниципального </w:t>
      </w:r>
      <w:r>
        <w:rPr>
          <w:iCs/>
          <w:sz w:val="28"/>
          <w:szCs w:val="28"/>
        </w:rPr>
        <w:t>района Аскинский район РБ, Совет сельского поселения Султанбековский сельсовет муниципального района Аскинский район Республики Башкортостан</w:t>
      </w:r>
      <w:r w:rsidRPr="00AA2175">
        <w:rPr>
          <w:iCs/>
          <w:sz w:val="28"/>
          <w:szCs w:val="28"/>
        </w:rPr>
        <w:t xml:space="preserve"> решил: </w:t>
      </w:r>
    </w:p>
    <w:p w:rsidR="00CB274B" w:rsidRPr="00AA2175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  <w:r w:rsidRPr="00AA2175">
        <w:rPr>
          <w:iCs/>
          <w:sz w:val="28"/>
          <w:szCs w:val="28"/>
        </w:rPr>
        <w:t xml:space="preserve"> </w:t>
      </w:r>
    </w:p>
    <w:p w:rsidR="00CB274B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>1.</w:t>
      </w:r>
      <w:r w:rsidRPr="00AA2175">
        <w:rPr>
          <w:iCs/>
          <w:sz w:val="28"/>
          <w:szCs w:val="28"/>
        </w:rPr>
        <w:t xml:space="preserve"> Внести в решение Совета </w:t>
      </w:r>
      <w:r>
        <w:rPr>
          <w:iCs/>
          <w:sz w:val="28"/>
          <w:szCs w:val="28"/>
        </w:rPr>
        <w:t xml:space="preserve">сельского поселения Султанбековский сельсовет муниципального района Аскинский район Республики Башкортостан </w:t>
      </w:r>
      <w:r w:rsidRPr="00AA2175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о</w:t>
      </w:r>
      <w:r w:rsidRPr="00AA2175">
        <w:rPr>
          <w:iCs/>
          <w:sz w:val="28"/>
          <w:szCs w:val="28"/>
        </w:rPr>
        <w:t>т «</w:t>
      </w:r>
      <w:r>
        <w:rPr>
          <w:iCs/>
          <w:sz w:val="28"/>
          <w:szCs w:val="28"/>
        </w:rPr>
        <w:t>17</w:t>
      </w:r>
      <w:r w:rsidRPr="00AA2175">
        <w:rPr>
          <w:iCs/>
          <w:sz w:val="28"/>
          <w:szCs w:val="28"/>
        </w:rPr>
        <w:t xml:space="preserve">» </w:t>
      </w:r>
      <w:r>
        <w:rPr>
          <w:iCs/>
          <w:sz w:val="28"/>
          <w:szCs w:val="28"/>
        </w:rPr>
        <w:t>ноября</w:t>
      </w:r>
      <w:r w:rsidRPr="00AA2175">
        <w:rPr>
          <w:iCs/>
          <w:sz w:val="28"/>
          <w:szCs w:val="28"/>
        </w:rPr>
        <w:t xml:space="preserve"> 20</w:t>
      </w:r>
      <w:r>
        <w:rPr>
          <w:iCs/>
          <w:sz w:val="28"/>
          <w:szCs w:val="28"/>
        </w:rPr>
        <w:t>17 года</w:t>
      </w:r>
      <w:r w:rsidRPr="00AA2175">
        <w:rPr>
          <w:iCs/>
          <w:sz w:val="28"/>
          <w:szCs w:val="28"/>
        </w:rPr>
        <w:t xml:space="preserve"> № </w:t>
      </w:r>
      <w:r>
        <w:rPr>
          <w:iCs/>
          <w:sz w:val="28"/>
          <w:szCs w:val="28"/>
        </w:rPr>
        <w:t>113</w:t>
      </w:r>
      <w:r w:rsidRPr="00AA2175">
        <w:rPr>
          <w:iCs/>
          <w:sz w:val="28"/>
          <w:szCs w:val="28"/>
        </w:rPr>
        <w:t>«Об установл</w:t>
      </w:r>
      <w:r>
        <w:rPr>
          <w:iCs/>
          <w:sz w:val="28"/>
          <w:szCs w:val="28"/>
        </w:rPr>
        <w:t>ении земельного налога на территории сельского поселения</w:t>
      </w:r>
      <w:r w:rsidR="003554F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Султанбековский сельсовет муниципального района Аскинский район РБ» (с внесенными изменениями) следующие изменения</w:t>
      </w:r>
      <w:r w:rsidRPr="00AA2175">
        <w:rPr>
          <w:iCs/>
          <w:sz w:val="28"/>
          <w:szCs w:val="28"/>
        </w:rPr>
        <w:t xml:space="preserve">: </w:t>
      </w:r>
    </w:p>
    <w:p w:rsidR="00CB274B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-  </w:t>
      </w:r>
      <w:proofErr w:type="spellStart"/>
      <w:r>
        <w:rPr>
          <w:iCs/>
          <w:sz w:val="28"/>
          <w:szCs w:val="28"/>
        </w:rPr>
        <w:t>п</w:t>
      </w:r>
      <w:proofErr w:type="gramStart"/>
      <w:r>
        <w:rPr>
          <w:iCs/>
          <w:sz w:val="28"/>
          <w:szCs w:val="28"/>
        </w:rPr>
        <w:t>.п</w:t>
      </w:r>
      <w:proofErr w:type="spellEnd"/>
      <w:proofErr w:type="gramEnd"/>
      <w:r>
        <w:rPr>
          <w:iCs/>
          <w:sz w:val="28"/>
          <w:szCs w:val="28"/>
        </w:rPr>
        <w:t xml:space="preserve"> 2.2  изложить в следующей редакции:</w:t>
      </w:r>
    </w:p>
    <w:p w:rsidR="00CB274B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</w:p>
    <w:p w:rsidR="00CB274B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« </w:t>
      </w:r>
      <w:r w:rsidRPr="00122FCB">
        <w:rPr>
          <w:b/>
          <w:iCs/>
          <w:sz w:val="28"/>
          <w:szCs w:val="28"/>
        </w:rPr>
        <w:t>0,3</w:t>
      </w:r>
      <w:r>
        <w:rPr>
          <w:iCs/>
          <w:sz w:val="28"/>
          <w:szCs w:val="28"/>
        </w:rPr>
        <w:t xml:space="preserve"> процента в отношении земельных участков:</w:t>
      </w:r>
    </w:p>
    <w:p w:rsidR="00CB274B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CB274B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  </w:t>
      </w:r>
      <w:proofErr w:type="gramStart"/>
      <w:r>
        <w:rPr>
          <w:iCs/>
          <w:sz w:val="28"/>
          <w:szCs w:val="28"/>
        </w:rPr>
        <w:t xml:space="preserve"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</w:t>
      </w:r>
      <w:r>
        <w:rPr>
          <w:iCs/>
          <w:sz w:val="28"/>
          <w:szCs w:val="28"/>
        </w:rPr>
        <w:lastRenderedPageBreak/>
        <w:t>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CB274B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-</w:t>
      </w:r>
      <w:r w:rsidRPr="00AA2175">
        <w:rPr>
          <w:iCs/>
          <w:sz w:val="28"/>
          <w:szCs w:val="28"/>
        </w:rPr>
        <w:t xml:space="preserve"> не используемых  в предпринимательской деятельности, приобретенных (предоставленных)  для ведения личного подсобного хозяйства, садоводства или огородничества,  а также земельных участков общего назначения, предусмотренных Федеральным законом от 29 июля 2017 года N 217-ФЗ "О </w:t>
      </w:r>
    </w:p>
    <w:p w:rsidR="00CB274B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  <w:proofErr w:type="gramStart"/>
      <w:r w:rsidRPr="00AA2175">
        <w:rPr>
          <w:iCs/>
          <w:sz w:val="28"/>
          <w:szCs w:val="28"/>
        </w:rPr>
        <w:t>ведении</w:t>
      </w:r>
      <w:proofErr w:type="gramEnd"/>
      <w:r w:rsidRPr="00AA2175">
        <w:rPr>
          <w:iCs/>
          <w:sz w:val="28"/>
          <w:szCs w:val="28"/>
        </w:rPr>
        <w:t xml:space="preserve"> гражданами садоводства и огородничества</w:t>
      </w:r>
      <w:r>
        <w:rPr>
          <w:iCs/>
          <w:sz w:val="28"/>
          <w:szCs w:val="28"/>
        </w:rPr>
        <w:t xml:space="preserve"> </w:t>
      </w:r>
      <w:r w:rsidRPr="00AA2175">
        <w:rPr>
          <w:iCs/>
          <w:sz w:val="28"/>
          <w:szCs w:val="28"/>
        </w:rPr>
        <w:t xml:space="preserve">для собственных нужд и о внесении изменений  в отдельные законодательные акты Российской </w:t>
      </w:r>
      <w:r>
        <w:rPr>
          <w:iCs/>
          <w:sz w:val="28"/>
          <w:szCs w:val="28"/>
        </w:rPr>
        <w:t>Федерации»;</w:t>
      </w:r>
    </w:p>
    <w:p w:rsidR="00CB274B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- ограниченных в обороте в  соответствии с законодательством Российской Федерации, предоставленных для обеспечения обороны, безопасности и таможенных нужд»;</w:t>
      </w:r>
    </w:p>
    <w:p w:rsidR="00CB274B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</w:p>
    <w:p w:rsidR="00CB274B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>- п.п.3.1 дополнить текстом следующего содержания:</w:t>
      </w:r>
    </w:p>
    <w:p w:rsidR="00CB274B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>6) физических  лиц, имеющих трех и более несовершеннолетних детей.</w:t>
      </w:r>
    </w:p>
    <w:p w:rsidR="00CB274B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  <w:r>
        <w:rPr>
          <w:sz w:val="28"/>
          <w:szCs w:val="28"/>
        </w:rPr>
        <w:t xml:space="preserve">Налоговые льготы в соответствии с </w:t>
      </w:r>
      <w:hyperlink r:id="rId7" w:history="1">
        <w:r w:rsidRPr="00913B8F">
          <w:rPr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>3 настоящего решения предоставляются в отношении одного земельного участка по выбору налогоплательщика.</w:t>
      </w:r>
    </w:p>
    <w:p w:rsidR="00CB274B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Налогоплательщики – физические лица, имеющие право на налоговые льготы, 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 согласно п.3 ст.361.1 НК РФ»; </w:t>
      </w:r>
    </w:p>
    <w:p w:rsidR="00CB274B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>3</w:t>
      </w:r>
      <w:r w:rsidRPr="00AA2175">
        <w:rPr>
          <w:iCs/>
          <w:sz w:val="28"/>
          <w:szCs w:val="28"/>
        </w:rPr>
        <w:t>. Настоящее решение вступает в силу с 1 января 20</w:t>
      </w:r>
      <w:r>
        <w:rPr>
          <w:iCs/>
          <w:sz w:val="28"/>
          <w:szCs w:val="28"/>
        </w:rPr>
        <w:t>20</w:t>
      </w:r>
      <w:r w:rsidRPr="00AA2175">
        <w:rPr>
          <w:iCs/>
          <w:sz w:val="28"/>
          <w:szCs w:val="28"/>
        </w:rPr>
        <w:t xml:space="preserve"> года, но не ранее чем по истечении одного месяца со дня его официального опубликования. </w:t>
      </w:r>
    </w:p>
    <w:p w:rsidR="00CB274B" w:rsidRPr="00AA2175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  <w:r>
        <w:rPr>
          <w:iCs/>
          <w:sz w:val="28"/>
          <w:szCs w:val="28"/>
        </w:rPr>
        <w:t>4</w:t>
      </w:r>
      <w:r w:rsidRPr="00AA2175">
        <w:rPr>
          <w:iCs/>
          <w:sz w:val="28"/>
          <w:szCs w:val="28"/>
        </w:rPr>
        <w:t xml:space="preserve">. Настоящее решение </w:t>
      </w:r>
      <w:r>
        <w:rPr>
          <w:iCs/>
          <w:sz w:val="28"/>
          <w:szCs w:val="28"/>
        </w:rPr>
        <w:t xml:space="preserve">обнародовать на официальном сайте </w:t>
      </w:r>
      <w:hyperlink r:id="rId8" w:history="1">
        <w:r w:rsidRPr="00CB274B">
          <w:rPr>
            <w:rStyle w:val="a3"/>
            <w:sz w:val="28"/>
            <w:szCs w:val="28"/>
          </w:rPr>
          <w:t>www.</w:t>
        </w:r>
        <w:r w:rsidRPr="00CB274B">
          <w:rPr>
            <w:rStyle w:val="a3"/>
            <w:sz w:val="28"/>
            <w:szCs w:val="28"/>
            <w:lang w:val="en-US"/>
          </w:rPr>
          <w:t>sultanbek</w:t>
        </w:r>
        <w:r w:rsidRPr="00CB274B">
          <w:rPr>
            <w:rStyle w:val="a3"/>
            <w:sz w:val="28"/>
            <w:szCs w:val="28"/>
          </w:rPr>
          <w:t>04sp.ru</w:t>
        </w:r>
      </w:hyperlink>
      <w:r w:rsidRPr="002B01F0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и на информационном стенде в здании администрации сельского поселения Султанбековский сельсовет по адресу:</w:t>
      </w:r>
    </w:p>
    <w:p w:rsidR="00CB274B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</w:p>
    <w:p w:rsidR="00CB274B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</w:p>
    <w:p w:rsidR="00CB274B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</w:p>
    <w:p w:rsidR="00CB274B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</w:p>
    <w:p w:rsidR="00CB274B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</w:p>
    <w:p w:rsidR="00CB274B" w:rsidRPr="00AA2175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  <w:r w:rsidRPr="00AA2175">
        <w:rPr>
          <w:iCs/>
          <w:sz w:val="28"/>
          <w:szCs w:val="28"/>
        </w:rPr>
        <w:t xml:space="preserve"> </w:t>
      </w:r>
    </w:p>
    <w:p w:rsidR="00CB274B" w:rsidRPr="00AA2175" w:rsidRDefault="00CB274B" w:rsidP="00CB274B">
      <w:pPr>
        <w:spacing w:before="20" w:line="240" w:lineRule="auto"/>
        <w:ind w:firstLine="0"/>
        <w:rPr>
          <w:iCs/>
          <w:sz w:val="28"/>
          <w:szCs w:val="28"/>
        </w:rPr>
      </w:pPr>
      <w:r w:rsidRPr="00AA2175">
        <w:rPr>
          <w:iCs/>
          <w:sz w:val="28"/>
          <w:szCs w:val="28"/>
        </w:rPr>
        <w:t>Глава</w:t>
      </w:r>
      <w:r>
        <w:rPr>
          <w:iCs/>
          <w:sz w:val="28"/>
          <w:szCs w:val="28"/>
        </w:rPr>
        <w:t xml:space="preserve"> сельского поселения                                                 Ф.Ф. Шарафутдинов</w:t>
      </w:r>
    </w:p>
    <w:p w:rsidR="00B23EB8" w:rsidRPr="00AA2175" w:rsidRDefault="00B23EB8" w:rsidP="00AA2175">
      <w:pPr>
        <w:spacing w:before="20" w:line="240" w:lineRule="auto"/>
        <w:ind w:firstLine="0"/>
        <w:rPr>
          <w:iCs/>
          <w:sz w:val="28"/>
          <w:szCs w:val="28"/>
        </w:rPr>
      </w:pPr>
    </w:p>
    <w:sectPr w:rsidR="00B23EB8" w:rsidRPr="00AA2175" w:rsidSect="009D3F41">
      <w:pgSz w:w="11907" w:h="16840" w:code="9"/>
      <w:pgMar w:top="568" w:right="1275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46E9F"/>
    <w:multiLevelType w:val="multilevel"/>
    <w:tmpl w:val="271CA3B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70"/>
        </w:tabs>
        <w:ind w:left="87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90"/>
        </w:tabs>
        <w:ind w:left="21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0"/>
        </w:tabs>
        <w:ind w:left="285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2160"/>
      </w:pPr>
      <w:rPr>
        <w:rFonts w:cs="Times New Roman" w:hint="default"/>
      </w:rPr>
    </w:lvl>
  </w:abstractNum>
  <w:abstractNum w:abstractNumId="1">
    <w:nsid w:val="10CE6DFC"/>
    <w:multiLevelType w:val="hybridMultilevel"/>
    <w:tmpl w:val="5944DDA4"/>
    <w:lvl w:ilvl="0" w:tplc="599AED9E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399A1054"/>
    <w:multiLevelType w:val="hybridMultilevel"/>
    <w:tmpl w:val="3BEE9F64"/>
    <w:lvl w:ilvl="0" w:tplc="75744A3C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">
    <w:nsid w:val="3E591B5C"/>
    <w:multiLevelType w:val="multilevel"/>
    <w:tmpl w:val="5368242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6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cs="Times New Roman" w:hint="default"/>
        <w:b/>
        <w:bCs/>
      </w:rPr>
    </w:lvl>
  </w:abstractNum>
  <w:abstractNum w:abstractNumId="4">
    <w:nsid w:val="58422A16"/>
    <w:multiLevelType w:val="hybridMultilevel"/>
    <w:tmpl w:val="D81EA2D0"/>
    <w:lvl w:ilvl="0" w:tplc="5DD637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5E616E36"/>
    <w:multiLevelType w:val="hybridMultilevel"/>
    <w:tmpl w:val="6FD0E06E"/>
    <w:lvl w:ilvl="0" w:tplc="513AAB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63BB5648"/>
    <w:multiLevelType w:val="multilevel"/>
    <w:tmpl w:val="868298B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cs="Times New Roman" w:hint="default"/>
        <w:color w:val="000000"/>
      </w:rPr>
    </w:lvl>
  </w:abstractNum>
  <w:abstractNum w:abstractNumId="7">
    <w:nsid w:val="72241341"/>
    <w:multiLevelType w:val="multilevel"/>
    <w:tmpl w:val="01A0BEA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795"/>
        </w:tabs>
        <w:ind w:left="795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870"/>
        </w:tabs>
        <w:ind w:left="87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305"/>
        </w:tabs>
        <w:ind w:left="1305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815"/>
        </w:tabs>
        <w:ind w:left="1815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2250"/>
        </w:tabs>
        <w:ind w:left="225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2325"/>
        </w:tabs>
        <w:ind w:left="2325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2160"/>
      </w:pPr>
      <w:rPr>
        <w:rFonts w:cs="Times New Roman" w:hint="default"/>
        <w:b/>
        <w:bCs/>
      </w:rPr>
    </w:lvl>
  </w:abstractNum>
  <w:abstractNum w:abstractNumId="8">
    <w:nsid w:val="779F7271"/>
    <w:multiLevelType w:val="multilevel"/>
    <w:tmpl w:val="B5D2C84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cs="Times New Roman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cs="Times New Roman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cs="Times New Roman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cs="Times New Roman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cs="Times New Roman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cs="Times New Roman" w:hint="default"/>
        <w:b/>
        <w:bCs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proofState w:spelling="clean" w:grammar="clean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7882"/>
    <w:rsid w:val="0001068B"/>
    <w:rsid w:val="00011EC1"/>
    <w:rsid w:val="0004597D"/>
    <w:rsid w:val="00046726"/>
    <w:rsid w:val="00062226"/>
    <w:rsid w:val="000643BB"/>
    <w:rsid w:val="00064584"/>
    <w:rsid w:val="00094447"/>
    <w:rsid w:val="000A1FD0"/>
    <w:rsid w:val="000A47AF"/>
    <w:rsid w:val="000A4F03"/>
    <w:rsid w:val="000A62AF"/>
    <w:rsid w:val="000C1EA0"/>
    <w:rsid w:val="000D054E"/>
    <w:rsid w:val="000D2646"/>
    <w:rsid w:val="000D4322"/>
    <w:rsid w:val="000E4BF4"/>
    <w:rsid w:val="000E545F"/>
    <w:rsid w:val="000E5711"/>
    <w:rsid w:val="000F49DD"/>
    <w:rsid w:val="00100A0C"/>
    <w:rsid w:val="0010238D"/>
    <w:rsid w:val="00110596"/>
    <w:rsid w:val="00113304"/>
    <w:rsid w:val="00120588"/>
    <w:rsid w:val="00122FCB"/>
    <w:rsid w:val="0012496A"/>
    <w:rsid w:val="00125355"/>
    <w:rsid w:val="0013550A"/>
    <w:rsid w:val="00140340"/>
    <w:rsid w:val="0015391B"/>
    <w:rsid w:val="001603FC"/>
    <w:rsid w:val="00162607"/>
    <w:rsid w:val="001A2209"/>
    <w:rsid w:val="001C512D"/>
    <w:rsid w:val="00213BD9"/>
    <w:rsid w:val="002501BB"/>
    <w:rsid w:val="00256436"/>
    <w:rsid w:val="00264A53"/>
    <w:rsid w:val="00277164"/>
    <w:rsid w:val="0028053A"/>
    <w:rsid w:val="0029104F"/>
    <w:rsid w:val="002A6685"/>
    <w:rsid w:val="002A7DC8"/>
    <w:rsid w:val="002B04BC"/>
    <w:rsid w:val="002B0AA4"/>
    <w:rsid w:val="002C2A64"/>
    <w:rsid w:val="002D3BE4"/>
    <w:rsid w:val="002D7915"/>
    <w:rsid w:val="002E03C0"/>
    <w:rsid w:val="002F67C6"/>
    <w:rsid w:val="003069AD"/>
    <w:rsid w:val="0031182B"/>
    <w:rsid w:val="00330D68"/>
    <w:rsid w:val="0034060C"/>
    <w:rsid w:val="00352D2C"/>
    <w:rsid w:val="003554F0"/>
    <w:rsid w:val="003614AA"/>
    <w:rsid w:val="0037018F"/>
    <w:rsid w:val="00375881"/>
    <w:rsid w:val="00377304"/>
    <w:rsid w:val="003824EF"/>
    <w:rsid w:val="003B498C"/>
    <w:rsid w:val="003B54BB"/>
    <w:rsid w:val="003C263F"/>
    <w:rsid w:val="003C3B25"/>
    <w:rsid w:val="003D2AD3"/>
    <w:rsid w:val="003D6367"/>
    <w:rsid w:val="003E3F62"/>
    <w:rsid w:val="003E53C1"/>
    <w:rsid w:val="0041130E"/>
    <w:rsid w:val="00412FC7"/>
    <w:rsid w:val="00413F5C"/>
    <w:rsid w:val="00417812"/>
    <w:rsid w:val="00426BC5"/>
    <w:rsid w:val="0043489B"/>
    <w:rsid w:val="004354B2"/>
    <w:rsid w:val="00445390"/>
    <w:rsid w:val="0044779A"/>
    <w:rsid w:val="00450E70"/>
    <w:rsid w:val="00454B34"/>
    <w:rsid w:val="004605A3"/>
    <w:rsid w:val="00463BB8"/>
    <w:rsid w:val="00477701"/>
    <w:rsid w:val="00483FA0"/>
    <w:rsid w:val="00485710"/>
    <w:rsid w:val="004A37B4"/>
    <w:rsid w:val="004B3A05"/>
    <w:rsid w:val="004B5801"/>
    <w:rsid w:val="004D343E"/>
    <w:rsid w:val="004D6F78"/>
    <w:rsid w:val="004F6824"/>
    <w:rsid w:val="005316AE"/>
    <w:rsid w:val="00534CA1"/>
    <w:rsid w:val="00535F1A"/>
    <w:rsid w:val="00541A56"/>
    <w:rsid w:val="00543C83"/>
    <w:rsid w:val="005565A2"/>
    <w:rsid w:val="005640FC"/>
    <w:rsid w:val="005655C2"/>
    <w:rsid w:val="00576B31"/>
    <w:rsid w:val="00576BC7"/>
    <w:rsid w:val="0059397F"/>
    <w:rsid w:val="00593EEB"/>
    <w:rsid w:val="00594E0B"/>
    <w:rsid w:val="005A5CFF"/>
    <w:rsid w:val="005E3E42"/>
    <w:rsid w:val="005E5F03"/>
    <w:rsid w:val="005F05D5"/>
    <w:rsid w:val="00603507"/>
    <w:rsid w:val="0060366F"/>
    <w:rsid w:val="00635387"/>
    <w:rsid w:val="00635F90"/>
    <w:rsid w:val="00641545"/>
    <w:rsid w:val="0064389B"/>
    <w:rsid w:val="00651287"/>
    <w:rsid w:val="006575D7"/>
    <w:rsid w:val="00663438"/>
    <w:rsid w:val="00663903"/>
    <w:rsid w:val="00672810"/>
    <w:rsid w:val="00685BFD"/>
    <w:rsid w:val="006A697E"/>
    <w:rsid w:val="006A6D71"/>
    <w:rsid w:val="006B470E"/>
    <w:rsid w:val="006C3F7F"/>
    <w:rsid w:val="006C62D3"/>
    <w:rsid w:val="006D58D0"/>
    <w:rsid w:val="006F2F46"/>
    <w:rsid w:val="00702D20"/>
    <w:rsid w:val="00703BD0"/>
    <w:rsid w:val="00712CB8"/>
    <w:rsid w:val="00717ED2"/>
    <w:rsid w:val="00720CEB"/>
    <w:rsid w:val="00732454"/>
    <w:rsid w:val="0073553A"/>
    <w:rsid w:val="007406A7"/>
    <w:rsid w:val="00743265"/>
    <w:rsid w:val="00754242"/>
    <w:rsid w:val="00761400"/>
    <w:rsid w:val="00761C41"/>
    <w:rsid w:val="007642C8"/>
    <w:rsid w:val="007645F6"/>
    <w:rsid w:val="00773663"/>
    <w:rsid w:val="00774987"/>
    <w:rsid w:val="00784A43"/>
    <w:rsid w:val="0078756B"/>
    <w:rsid w:val="00791DB9"/>
    <w:rsid w:val="007A312B"/>
    <w:rsid w:val="007A444E"/>
    <w:rsid w:val="007C4C3E"/>
    <w:rsid w:val="007C5738"/>
    <w:rsid w:val="007E2BAA"/>
    <w:rsid w:val="008002D1"/>
    <w:rsid w:val="00814118"/>
    <w:rsid w:val="00816B2D"/>
    <w:rsid w:val="00824160"/>
    <w:rsid w:val="00833D27"/>
    <w:rsid w:val="00844E69"/>
    <w:rsid w:val="00844EBD"/>
    <w:rsid w:val="0085607D"/>
    <w:rsid w:val="0088187B"/>
    <w:rsid w:val="00881CDF"/>
    <w:rsid w:val="008A3476"/>
    <w:rsid w:val="008A6BBD"/>
    <w:rsid w:val="008B72FC"/>
    <w:rsid w:val="00901286"/>
    <w:rsid w:val="00903AEE"/>
    <w:rsid w:val="0091074A"/>
    <w:rsid w:val="00912AF9"/>
    <w:rsid w:val="0091429D"/>
    <w:rsid w:val="00916C60"/>
    <w:rsid w:val="00921F03"/>
    <w:rsid w:val="00955E4E"/>
    <w:rsid w:val="009775A6"/>
    <w:rsid w:val="00985D87"/>
    <w:rsid w:val="00986502"/>
    <w:rsid w:val="009C463E"/>
    <w:rsid w:val="009D3DA5"/>
    <w:rsid w:val="009D3F41"/>
    <w:rsid w:val="009E05FC"/>
    <w:rsid w:val="009F35DF"/>
    <w:rsid w:val="009F7B37"/>
    <w:rsid w:val="00A05118"/>
    <w:rsid w:val="00A11737"/>
    <w:rsid w:val="00A16100"/>
    <w:rsid w:val="00A21645"/>
    <w:rsid w:val="00A24409"/>
    <w:rsid w:val="00A24E00"/>
    <w:rsid w:val="00A26575"/>
    <w:rsid w:val="00A33993"/>
    <w:rsid w:val="00A43220"/>
    <w:rsid w:val="00A43CFA"/>
    <w:rsid w:val="00A64048"/>
    <w:rsid w:val="00A77BB4"/>
    <w:rsid w:val="00A8029F"/>
    <w:rsid w:val="00AA2175"/>
    <w:rsid w:val="00AC0F0D"/>
    <w:rsid w:val="00AC46FB"/>
    <w:rsid w:val="00AD094D"/>
    <w:rsid w:val="00AE09DA"/>
    <w:rsid w:val="00B13FF5"/>
    <w:rsid w:val="00B23D65"/>
    <w:rsid w:val="00B23EB8"/>
    <w:rsid w:val="00B32A20"/>
    <w:rsid w:val="00B35C72"/>
    <w:rsid w:val="00B47E1C"/>
    <w:rsid w:val="00B55D97"/>
    <w:rsid w:val="00B61268"/>
    <w:rsid w:val="00B63707"/>
    <w:rsid w:val="00B70C93"/>
    <w:rsid w:val="00B851B1"/>
    <w:rsid w:val="00B96588"/>
    <w:rsid w:val="00BD0A29"/>
    <w:rsid w:val="00BE6619"/>
    <w:rsid w:val="00C16010"/>
    <w:rsid w:val="00C23F77"/>
    <w:rsid w:val="00C6142B"/>
    <w:rsid w:val="00C6477D"/>
    <w:rsid w:val="00C84988"/>
    <w:rsid w:val="00C9281F"/>
    <w:rsid w:val="00CB274B"/>
    <w:rsid w:val="00CB650D"/>
    <w:rsid w:val="00CD4E09"/>
    <w:rsid w:val="00CE7D4E"/>
    <w:rsid w:val="00CF2281"/>
    <w:rsid w:val="00CF29BB"/>
    <w:rsid w:val="00CF53BC"/>
    <w:rsid w:val="00D010FB"/>
    <w:rsid w:val="00D07A10"/>
    <w:rsid w:val="00D232A6"/>
    <w:rsid w:val="00D234A8"/>
    <w:rsid w:val="00D3075E"/>
    <w:rsid w:val="00D6652E"/>
    <w:rsid w:val="00D80F21"/>
    <w:rsid w:val="00D91B7F"/>
    <w:rsid w:val="00DA3E3F"/>
    <w:rsid w:val="00DC35B0"/>
    <w:rsid w:val="00DC49B6"/>
    <w:rsid w:val="00DC51E4"/>
    <w:rsid w:val="00DC764C"/>
    <w:rsid w:val="00DD3374"/>
    <w:rsid w:val="00DE07E5"/>
    <w:rsid w:val="00E0123F"/>
    <w:rsid w:val="00E0534A"/>
    <w:rsid w:val="00E16F05"/>
    <w:rsid w:val="00E2659C"/>
    <w:rsid w:val="00E444B8"/>
    <w:rsid w:val="00E626D1"/>
    <w:rsid w:val="00E72C41"/>
    <w:rsid w:val="00EA7C0A"/>
    <w:rsid w:val="00EB5899"/>
    <w:rsid w:val="00EB7A32"/>
    <w:rsid w:val="00EC665B"/>
    <w:rsid w:val="00ED3BB5"/>
    <w:rsid w:val="00EE12B1"/>
    <w:rsid w:val="00F00644"/>
    <w:rsid w:val="00F11262"/>
    <w:rsid w:val="00F17882"/>
    <w:rsid w:val="00F34C0F"/>
    <w:rsid w:val="00F35519"/>
    <w:rsid w:val="00F56942"/>
    <w:rsid w:val="00F71D26"/>
    <w:rsid w:val="00F86DE5"/>
    <w:rsid w:val="00F94049"/>
    <w:rsid w:val="00F94079"/>
    <w:rsid w:val="00FA56C2"/>
    <w:rsid w:val="00FB5876"/>
    <w:rsid w:val="00FB675E"/>
    <w:rsid w:val="00FC6228"/>
    <w:rsid w:val="00FD546D"/>
    <w:rsid w:val="00FE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93"/>
    <w:pPr>
      <w:widowControl w:val="0"/>
      <w:autoSpaceDE w:val="0"/>
      <w:autoSpaceDN w:val="0"/>
      <w:adjustRightInd w:val="0"/>
      <w:spacing w:line="340" w:lineRule="auto"/>
      <w:ind w:firstLine="72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A33993"/>
    <w:pPr>
      <w:keepNext/>
      <w:widowControl/>
      <w:autoSpaceDE/>
      <w:autoSpaceDN/>
      <w:adjustRightInd/>
      <w:spacing w:line="240" w:lineRule="auto"/>
      <w:ind w:firstLine="0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339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3399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339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A3399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3399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Normal">
    <w:name w:val="ConsNormal"/>
    <w:uiPriority w:val="99"/>
    <w:rsid w:val="00A339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Nonformat">
    <w:name w:val="ConsNonformat"/>
    <w:uiPriority w:val="99"/>
    <w:rsid w:val="00A339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A339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uiPriority w:val="99"/>
    <w:rsid w:val="00A339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sz w:val="40"/>
      <w:szCs w:val="40"/>
    </w:rPr>
  </w:style>
  <w:style w:type="paragraph" w:customStyle="1" w:styleId="ConsDocList">
    <w:name w:val="ConsDocList"/>
    <w:uiPriority w:val="99"/>
    <w:rsid w:val="00A339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40"/>
      <w:szCs w:val="40"/>
    </w:rPr>
  </w:style>
  <w:style w:type="character" w:styleId="a3">
    <w:name w:val="Hyperlink"/>
    <w:rsid w:val="00CB274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ltanbek04sp.ru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9C7B41DF5E43AD762458487283680FEB261ABB92F65C88CBB9B85F023DA2DA7C693115F37C78C149537E4FE3B4E17FC5B678C945B0B35J3J1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78203-C47A-4B75-A1C6-54A87E326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625</Words>
  <Characters>3566</Characters>
  <Application>Microsoft Office Word</Application>
  <DocSecurity>0</DocSecurity>
  <Lines>29</Lines>
  <Paragraphs>8</Paragraphs>
  <ScaleCrop>false</ScaleCrop>
  <Company>Министерство финансов РБ</Company>
  <LinksUpToDate>false</LinksUpToDate>
  <CharactersWithSpaces>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для</dc:title>
  <dc:creator>ConsultantPlus</dc:creator>
  <cp:lastModifiedBy>Султанбек</cp:lastModifiedBy>
  <cp:revision>10</cp:revision>
  <cp:lastPrinted>2019-10-16T07:28:00Z</cp:lastPrinted>
  <dcterms:created xsi:type="dcterms:W3CDTF">2019-11-17T10:22:00Z</dcterms:created>
  <dcterms:modified xsi:type="dcterms:W3CDTF">2020-06-01T06:37:00Z</dcterms:modified>
</cp:coreProperties>
</file>