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7"/>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140"/>
        <w:gridCol w:w="2160"/>
        <w:gridCol w:w="4140"/>
      </w:tblGrid>
      <w:tr w:rsidR="001A3CD8" w:rsidRPr="001A3CD8" w:rsidTr="001A3CD8">
        <w:trPr>
          <w:trHeight w:val="2335"/>
        </w:trPr>
        <w:tc>
          <w:tcPr>
            <w:tcW w:w="4140" w:type="dxa"/>
            <w:tcBorders>
              <w:top w:val="nil"/>
              <w:left w:val="nil"/>
              <w:bottom w:val="thinThickSmallGap" w:sz="24" w:space="0" w:color="auto"/>
              <w:right w:val="nil"/>
            </w:tcBorders>
          </w:tcPr>
          <w:p w:rsidR="001A3CD8" w:rsidRPr="001A3CD8" w:rsidRDefault="001A3CD8" w:rsidP="00E91458">
            <w:pPr>
              <w:spacing w:after="0" w:line="240" w:lineRule="auto"/>
              <w:jc w:val="center"/>
              <w:rPr>
                <w:rFonts w:ascii="TimBashk" w:eastAsia="Times New Roman" w:hAnsi="TimBashk" w:cs="Times New Roman"/>
                <w:b/>
                <w:sz w:val="18"/>
                <w:szCs w:val="18"/>
                <w:lang w:eastAsia="ru-RU"/>
              </w:rPr>
            </w:pPr>
          </w:p>
          <w:p w:rsidR="001A3CD8" w:rsidRPr="001A3CD8" w:rsidRDefault="001A3CD8" w:rsidP="00E91458">
            <w:pPr>
              <w:spacing w:after="0" w:line="240" w:lineRule="auto"/>
              <w:jc w:val="center"/>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sz w:val="18"/>
                <w:szCs w:val="18"/>
                <w:lang w:eastAsia="ru-RU"/>
              </w:rPr>
              <w:t>БАШ</w:t>
            </w:r>
            <w:r w:rsidRPr="001A3CD8">
              <w:rPr>
                <w:rFonts w:ascii="Cambria Math" w:eastAsia="Times New Roman" w:hAnsi="Cambria Math" w:cs="Cambria Math"/>
                <w:b/>
                <w:sz w:val="18"/>
                <w:szCs w:val="18"/>
                <w:lang w:val="be-BY" w:eastAsia="ru-RU"/>
              </w:rPr>
              <w:t>Ҡ</w:t>
            </w:r>
            <w:r w:rsidRPr="001A3CD8">
              <w:rPr>
                <w:rFonts w:ascii="Times New Roman" w:eastAsia="Times New Roman" w:hAnsi="Times New Roman" w:cs="Times New Roman"/>
                <w:b/>
                <w:bCs/>
                <w:sz w:val="18"/>
                <w:szCs w:val="18"/>
                <w:lang w:eastAsia="ru-RU"/>
              </w:rPr>
              <w:t>ОРТОСТАН РЕСПУБЛИК</w:t>
            </w:r>
            <w:r w:rsidRPr="001A3CD8">
              <w:rPr>
                <w:rFonts w:ascii="Times New Roman" w:eastAsia="Times New Roman" w:hAnsi="Times New Roman" w:cs="Times New Roman"/>
                <w:b/>
                <w:sz w:val="18"/>
                <w:szCs w:val="18"/>
                <w:lang w:eastAsia="ru-RU"/>
              </w:rPr>
              <w:t>А</w:t>
            </w:r>
            <w:r w:rsidRPr="001A3CD8">
              <w:rPr>
                <w:rFonts w:ascii="Times New Roman" w:eastAsia="Times New Roman" w:hAnsi="Times New Roman" w:cs="Times New Roman"/>
                <w:b/>
                <w:sz w:val="18"/>
                <w:szCs w:val="18"/>
                <w:lang w:val="be-BY" w:eastAsia="ru-RU"/>
              </w:rPr>
              <w:t>Һ</w:t>
            </w:r>
            <w:proofErr w:type="gramStart"/>
            <w:r w:rsidRPr="001A3CD8">
              <w:rPr>
                <w:rFonts w:ascii="Times New Roman" w:eastAsia="Times New Roman" w:hAnsi="Times New Roman" w:cs="Times New Roman"/>
                <w:b/>
                <w:sz w:val="18"/>
                <w:szCs w:val="18"/>
                <w:lang w:eastAsia="ru-RU"/>
              </w:rPr>
              <w:t>Ы</w:t>
            </w:r>
            <w:proofErr w:type="gramEnd"/>
          </w:p>
          <w:p w:rsidR="001A3CD8" w:rsidRPr="001A3CD8" w:rsidRDefault="001A3CD8" w:rsidP="00E91458">
            <w:pPr>
              <w:spacing w:after="0" w:line="240" w:lineRule="auto"/>
              <w:jc w:val="center"/>
              <w:rPr>
                <w:rFonts w:ascii="Times New Roman" w:eastAsia="Times New Roman" w:hAnsi="Times New Roman" w:cs="Times New Roman"/>
                <w:b/>
                <w:sz w:val="18"/>
                <w:szCs w:val="18"/>
                <w:lang w:eastAsia="ru-RU"/>
              </w:rPr>
            </w:pPr>
            <w:r w:rsidRPr="001A3CD8">
              <w:rPr>
                <w:rFonts w:ascii="Times New Roman" w:eastAsia="Times New Roman" w:hAnsi="Times New Roman" w:cs="Times New Roman"/>
                <w:b/>
                <w:sz w:val="18"/>
                <w:szCs w:val="18"/>
                <w:lang w:eastAsia="ru-RU"/>
              </w:rPr>
              <w:t>АС</w:t>
            </w:r>
            <w:r w:rsidRPr="001A3CD8">
              <w:rPr>
                <w:rFonts w:ascii="Cambria Math" w:eastAsia="Times New Roman" w:hAnsi="Cambria Math" w:cs="Cambria Math"/>
                <w:b/>
                <w:sz w:val="18"/>
                <w:szCs w:val="18"/>
                <w:lang w:val="be-BY" w:eastAsia="ru-RU"/>
              </w:rPr>
              <w:t>Ҡ</w:t>
            </w:r>
            <w:r w:rsidRPr="001A3CD8">
              <w:rPr>
                <w:rFonts w:ascii="Times New Roman" w:eastAsia="Times New Roman" w:hAnsi="Times New Roman" w:cs="Times New Roman"/>
                <w:b/>
                <w:sz w:val="18"/>
                <w:szCs w:val="18"/>
                <w:lang w:eastAsia="ru-RU"/>
              </w:rPr>
              <w:t>ЫН  РАЙОНЫ</w:t>
            </w:r>
          </w:p>
          <w:p w:rsidR="001A3CD8" w:rsidRPr="001A3CD8" w:rsidRDefault="001A3CD8" w:rsidP="00E91458">
            <w:pPr>
              <w:spacing w:after="0" w:line="240" w:lineRule="auto"/>
              <w:jc w:val="center"/>
              <w:rPr>
                <w:rFonts w:ascii="Times New Roman" w:eastAsia="Times New Roman" w:hAnsi="Times New Roman" w:cs="Times New Roman"/>
                <w:b/>
                <w:sz w:val="18"/>
                <w:szCs w:val="18"/>
                <w:lang w:eastAsia="ru-RU"/>
              </w:rPr>
            </w:pPr>
            <w:r w:rsidRPr="001A3CD8">
              <w:rPr>
                <w:rFonts w:ascii="Times New Roman" w:eastAsia="Times New Roman" w:hAnsi="Times New Roman" w:cs="Times New Roman"/>
                <w:b/>
                <w:sz w:val="18"/>
                <w:szCs w:val="18"/>
                <w:lang w:eastAsia="ru-RU"/>
              </w:rPr>
              <w:t>МУНИЦИПАЛЬ РАЙОНЫ</w:t>
            </w:r>
            <w:r w:rsidRPr="001A3CD8">
              <w:rPr>
                <w:rFonts w:ascii="Times New Roman" w:eastAsia="Times New Roman" w:hAnsi="Times New Roman" w:cs="Times New Roman"/>
                <w:b/>
                <w:sz w:val="18"/>
                <w:szCs w:val="18"/>
                <w:lang w:val="be-BY" w:eastAsia="ru-RU"/>
              </w:rPr>
              <w:t>НЫҢ</w:t>
            </w:r>
          </w:p>
          <w:p w:rsidR="001A3CD8" w:rsidRPr="001A3CD8" w:rsidRDefault="001A3CD8" w:rsidP="00E91458">
            <w:pPr>
              <w:spacing w:after="0" w:line="240" w:lineRule="auto"/>
              <w:jc w:val="center"/>
              <w:rPr>
                <w:rFonts w:ascii="Times New Roman" w:eastAsia="Times New Roman" w:hAnsi="Times New Roman" w:cs="Times New Roman"/>
                <w:b/>
                <w:sz w:val="18"/>
                <w:szCs w:val="18"/>
                <w:lang w:val="be-BY" w:eastAsia="ru-RU"/>
              </w:rPr>
            </w:pPr>
            <w:r w:rsidRPr="001A3CD8">
              <w:rPr>
                <w:rFonts w:ascii="Times New Roman" w:eastAsia="Times New Roman" w:hAnsi="Times New Roman" w:cs="Times New Roman"/>
                <w:b/>
                <w:sz w:val="18"/>
                <w:szCs w:val="18"/>
                <w:lang w:val="be-BY" w:eastAsia="ru-RU"/>
              </w:rPr>
              <w:t>СОЛТАНБӘК АУЫЛ СОВЕТЫ</w:t>
            </w:r>
          </w:p>
          <w:p w:rsidR="001A3CD8" w:rsidRPr="001A3CD8" w:rsidRDefault="001A3CD8" w:rsidP="00E91458">
            <w:pPr>
              <w:spacing w:after="0" w:line="240" w:lineRule="auto"/>
              <w:jc w:val="center"/>
              <w:rPr>
                <w:rFonts w:ascii="Times New Roman" w:eastAsia="Times New Roman" w:hAnsi="Times New Roman" w:cs="Times New Roman"/>
                <w:b/>
                <w:sz w:val="20"/>
                <w:szCs w:val="20"/>
                <w:lang w:val="be-BY" w:eastAsia="ru-RU"/>
              </w:rPr>
            </w:pPr>
            <w:r w:rsidRPr="001A3CD8">
              <w:rPr>
                <w:rFonts w:ascii="Times New Roman" w:eastAsia="Times New Roman" w:hAnsi="Times New Roman" w:cs="Times New Roman"/>
                <w:b/>
                <w:sz w:val="18"/>
                <w:szCs w:val="18"/>
                <w:lang w:val="be-BY" w:eastAsia="ru-RU"/>
              </w:rPr>
              <w:t>АУЫЛ  БИЛӘМӘҺЕ СОВЕТЫ</w:t>
            </w:r>
          </w:p>
          <w:p w:rsidR="001A3CD8" w:rsidRPr="001A3CD8" w:rsidRDefault="001A3CD8" w:rsidP="00E91458">
            <w:pPr>
              <w:spacing w:after="0" w:line="240" w:lineRule="auto"/>
              <w:jc w:val="center"/>
              <w:rPr>
                <w:rFonts w:ascii="Times New Roman" w:eastAsia="Times New Roman" w:hAnsi="Times New Roman" w:cs="Times New Roman"/>
                <w:sz w:val="16"/>
                <w:szCs w:val="16"/>
                <w:lang w:val="be-BY" w:eastAsia="ru-RU"/>
              </w:rPr>
            </w:pPr>
          </w:p>
          <w:p w:rsidR="001A3CD8" w:rsidRPr="001A3CD8" w:rsidRDefault="001A3CD8" w:rsidP="00E91458">
            <w:pPr>
              <w:spacing w:after="0" w:line="240" w:lineRule="auto"/>
              <w:jc w:val="center"/>
              <w:rPr>
                <w:rFonts w:ascii="Times New Roman" w:eastAsia="Times New Roman" w:hAnsi="Times New Roman" w:cs="Times New Roman"/>
                <w:sz w:val="16"/>
                <w:szCs w:val="16"/>
                <w:lang w:val="be-BY" w:eastAsia="ru-RU"/>
              </w:rPr>
            </w:pPr>
          </w:p>
        </w:tc>
        <w:tc>
          <w:tcPr>
            <w:tcW w:w="2160" w:type="dxa"/>
            <w:tcBorders>
              <w:top w:val="nil"/>
              <w:left w:val="nil"/>
              <w:bottom w:val="thinThickSmallGap" w:sz="24" w:space="0" w:color="auto"/>
              <w:right w:val="nil"/>
            </w:tcBorders>
          </w:tcPr>
          <w:p w:rsidR="001A3CD8" w:rsidRPr="001A3CD8" w:rsidRDefault="001A3CD8" w:rsidP="00E91458">
            <w:pPr>
              <w:widowControl w:val="0"/>
              <w:autoSpaceDE w:val="0"/>
              <w:autoSpaceDN w:val="0"/>
              <w:adjustRightInd w:val="0"/>
              <w:spacing w:after="0" w:line="336" w:lineRule="auto"/>
              <w:ind w:left="-69" w:right="408" w:hanging="627"/>
              <w:jc w:val="center"/>
              <w:rPr>
                <w:rFonts w:ascii="Times New Roman" w:eastAsia="Times New Roman" w:hAnsi="Times New Roman" w:cs="Times New Roman"/>
                <w:sz w:val="24"/>
                <w:szCs w:val="24"/>
                <w:lang w:val="be-BY" w:eastAsia="ru-RU"/>
              </w:rPr>
            </w:pPr>
            <w:r w:rsidRPr="001A3CD8">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160020</wp:posOffset>
                  </wp:positionH>
                  <wp:positionV relativeFrom="paragraph">
                    <wp:posOffset>228600</wp:posOffset>
                  </wp:positionV>
                  <wp:extent cx="930910" cy="1143000"/>
                  <wp:effectExtent l="0" t="0" r="2540" b="0"/>
                  <wp:wrapNone/>
                  <wp:docPr id="1" name="Рисунок 2"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_Askino"/>
                          <pic:cNvPicPr>
                            <a:picLocks noChangeAspect="1" noChangeArrowheads="1"/>
                          </pic:cNvPicPr>
                        </pic:nvPicPr>
                        <pic:blipFill>
                          <a:blip r:embed="rId5">
                            <a:extLst>
                              <a:ext uri="{28A0092B-C50C-407E-A947-70E740481C1C}">
                                <a14:useLocalDpi xmlns:arto="http://schemas.microsoft.com/office/word/2006/arto"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30910" cy="1143000"/>
                          </a:xfrm>
                          <a:prstGeom prst="rect">
                            <a:avLst/>
                          </a:prstGeom>
                          <a:noFill/>
                        </pic:spPr>
                      </pic:pic>
                    </a:graphicData>
                  </a:graphic>
                </wp:anchor>
              </w:drawing>
            </w:r>
          </w:p>
          <w:p w:rsidR="001A3CD8" w:rsidRPr="001A3CD8" w:rsidRDefault="001A3CD8" w:rsidP="00E91458">
            <w:pPr>
              <w:spacing w:after="0" w:line="240" w:lineRule="auto"/>
              <w:jc w:val="center"/>
              <w:rPr>
                <w:rFonts w:ascii="Times New Roman" w:eastAsia="Times New Roman" w:hAnsi="Times New Roman" w:cs="Times New Roman"/>
                <w:sz w:val="28"/>
                <w:szCs w:val="20"/>
                <w:lang w:val="be-BY" w:eastAsia="ru-RU"/>
              </w:rPr>
            </w:pPr>
          </w:p>
          <w:p w:rsidR="001A3CD8" w:rsidRPr="001A3CD8" w:rsidRDefault="001A3CD8" w:rsidP="00E91458">
            <w:pPr>
              <w:spacing w:after="0" w:line="240" w:lineRule="auto"/>
              <w:jc w:val="center"/>
              <w:rPr>
                <w:rFonts w:ascii="Times New Roman" w:eastAsia="Times New Roman" w:hAnsi="Times New Roman" w:cs="Times New Roman"/>
                <w:sz w:val="28"/>
                <w:szCs w:val="20"/>
                <w:lang w:val="be-BY" w:eastAsia="ru-RU"/>
              </w:rPr>
            </w:pPr>
          </w:p>
          <w:p w:rsidR="001A3CD8" w:rsidRPr="001A3CD8" w:rsidRDefault="001A3CD8" w:rsidP="00E91458">
            <w:pPr>
              <w:spacing w:after="0" w:line="240" w:lineRule="auto"/>
              <w:jc w:val="center"/>
              <w:rPr>
                <w:rFonts w:ascii="Times New Roman" w:eastAsia="Times New Roman" w:hAnsi="Times New Roman" w:cs="Times New Roman"/>
                <w:sz w:val="28"/>
                <w:szCs w:val="20"/>
                <w:lang w:val="be-BY" w:eastAsia="ru-RU"/>
              </w:rPr>
            </w:pPr>
          </w:p>
          <w:p w:rsidR="001A3CD8" w:rsidRPr="001A3CD8" w:rsidRDefault="001A3CD8" w:rsidP="00E91458">
            <w:pPr>
              <w:spacing w:after="0" w:line="240" w:lineRule="auto"/>
              <w:jc w:val="center"/>
              <w:rPr>
                <w:rFonts w:ascii="Times New Roman" w:eastAsia="Times New Roman" w:hAnsi="Times New Roman" w:cs="Times New Roman"/>
                <w:sz w:val="28"/>
                <w:szCs w:val="20"/>
                <w:lang w:val="be-BY" w:eastAsia="ru-RU"/>
              </w:rPr>
            </w:pPr>
          </w:p>
          <w:p w:rsidR="001A3CD8" w:rsidRPr="001A3CD8" w:rsidRDefault="001A3CD8" w:rsidP="00E91458">
            <w:pPr>
              <w:spacing w:after="0" w:line="240" w:lineRule="auto"/>
              <w:jc w:val="center"/>
              <w:rPr>
                <w:rFonts w:ascii="Times New Roman" w:eastAsia="Times New Roman" w:hAnsi="Times New Roman" w:cs="Times New Roman"/>
                <w:sz w:val="24"/>
                <w:szCs w:val="24"/>
                <w:lang w:val="be-BY" w:eastAsia="ru-RU"/>
              </w:rPr>
            </w:pPr>
          </w:p>
        </w:tc>
        <w:tc>
          <w:tcPr>
            <w:tcW w:w="4140" w:type="dxa"/>
            <w:tcBorders>
              <w:top w:val="nil"/>
              <w:left w:val="nil"/>
              <w:bottom w:val="thinThickSmallGap" w:sz="24" w:space="0" w:color="auto"/>
              <w:right w:val="nil"/>
            </w:tcBorders>
          </w:tcPr>
          <w:p w:rsidR="001A3CD8" w:rsidRPr="001A3CD8" w:rsidRDefault="001A3CD8" w:rsidP="00E91458">
            <w:pPr>
              <w:spacing w:after="0" w:line="240" w:lineRule="auto"/>
              <w:jc w:val="center"/>
              <w:rPr>
                <w:rFonts w:ascii="Times New Roman" w:eastAsia="Times New Roman" w:hAnsi="Times New Roman" w:cs="Times New Roman"/>
                <w:b/>
                <w:sz w:val="18"/>
                <w:szCs w:val="18"/>
                <w:lang w:val="be-BY" w:eastAsia="ru-RU"/>
              </w:rPr>
            </w:pPr>
          </w:p>
          <w:p w:rsidR="001A3CD8" w:rsidRPr="001A3CD8" w:rsidRDefault="001A3CD8" w:rsidP="00E91458">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val="be-BY" w:eastAsia="ru-RU"/>
              </w:rPr>
              <w:t>СОВЕТ СЕЛЬСКОГО ПОСЕЛЕНИЯ</w:t>
            </w:r>
          </w:p>
          <w:p w:rsidR="001A3CD8" w:rsidRPr="001A3CD8" w:rsidRDefault="001A3CD8" w:rsidP="00E91458">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val="be-BY" w:eastAsia="ru-RU"/>
              </w:rPr>
              <w:t>СУЛТАНБЕКОВСКИЙ СЕЛЬСОВЕТ</w:t>
            </w:r>
          </w:p>
          <w:p w:rsidR="001A3CD8" w:rsidRPr="001A3CD8" w:rsidRDefault="001A3CD8" w:rsidP="00E91458">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eastAsia="ru-RU"/>
              </w:rPr>
              <w:t>МУНИЦИПАЛЬНОГО РАЙОНА</w:t>
            </w:r>
          </w:p>
          <w:p w:rsidR="001A3CD8" w:rsidRPr="001A3CD8" w:rsidRDefault="001A3CD8" w:rsidP="00E91458">
            <w:pPr>
              <w:keepNext/>
              <w:spacing w:after="0" w:line="240" w:lineRule="auto"/>
              <w:jc w:val="center"/>
              <w:outlineLvl w:val="1"/>
              <w:rPr>
                <w:rFonts w:ascii="Times New Roman" w:eastAsia="Times New Roman" w:hAnsi="Times New Roman" w:cs="Times New Roman"/>
                <w:b/>
                <w:bCs/>
                <w:sz w:val="18"/>
                <w:szCs w:val="18"/>
                <w:lang w:eastAsia="ru-RU"/>
              </w:rPr>
            </w:pPr>
            <w:r w:rsidRPr="001A3CD8">
              <w:rPr>
                <w:rFonts w:ascii="Times New Roman" w:eastAsia="Times New Roman" w:hAnsi="Times New Roman" w:cs="Times New Roman"/>
                <w:b/>
                <w:bCs/>
                <w:sz w:val="18"/>
                <w:szCs w:val="18"/>
                <w:lang w:val="be-BY" w:eastAsia="ru-RU"/>
              </w:rPr>
              <w:t>АСКИН</w:t>
            </w:r>
            <w:r w:rsidRPr="001A3CD8">
              <w:rPr>
                <w:rFonts w:ascii="Times New Roman" w:eastAsia="Times New Roman" w:hAnsi="Times New Roman" w:cs="Times New Roman"/>
                <w:b/>
                <w:bCs/>
                <w:sz w:val="18"/>
                <w:szCs w:val="18"/>
                <w:lang w:eastAsia="ru-RU"/>
              </w:rPr>
              <w:t>СКИЙ РАЙОН</w:t>
            </w:r>
          </w:p>
          <w:p w:rsidR="00D545B8" w:rsidRPr="001A3CD8" w:rsidRDefault="00D545B8" w:rsidP="00D545B8">
            <w:pPr>
              <w:keepNext/>
              <w:spacing w:after="0" w:line="240" w:lineRule="auto"/>
              <w:jc w:val="center"/>
              <w:outlineLvl w:val="1"/>
              <w:rPr>
                <w:rFonts w:ascii="Times New Roman" w:eastAsia="Times New Roman" w:hAnsi="Times New Roman" w:cs="Times New Roman"/>
                <w:b/>
                <w:bCs/>
                <w:sz w:val="18"/>
                <w:szCs w:val="18"/>
                <w:lang w:eastAsia="ru-RU"/>
              </w:rPr>
            </w:pPr>
            <w:r>
              <w:rPr>
                <w:rFonts w:ascii="Times New Roman" w:eastAsia="Times New Roman" w:hAnsi="Times New Roman" w:cs="Times New Roman"/>
                <w:b/>
                <w:bCs/>
                <w:sz w:val="18"/>
                <w:szCs w:val="18"/>
                <w:lang w:eastAsia="ru-RU"/>
              </w:rPr>
              <w:t>РЕСПУБЛИКИ</w:t>
            </w:r>
            <w:r w:rsidRPr="001A3CD8">
              <w:rPr>
                <w:rFonts w:ascii="Times New Roman" w:eastAsia="Times New Roman" w:hAnsi="Times New Roman" w:cs="Times New Roman"/>
                <w:b/>
                <w:bCs/>
                <w:sz w:val="18"/>
                <w:szCs w:val="18"/>
                <w:lang w:eastAsia="ru-RU"/>
              </w:rPr>
              <w:t xml:space="preserve">  БАШКОРТОСТАН</w:t>
            </w:r>
          </w:p>
          <w:p w:rsidR="001A3CD8" w:rsidRPr="001A3CD8" w:rsidRDefault="001A3CD8" w:rsidP="00E91458">
            <w:pPr>
              <w:spacing w:after="0" w:line="240" w:lineRule="auto"/>
              <w:jc w:val="center"/>
              <w:rPr>
                <w:rFonts w:ascii="Times New Roman" w:eastAsia="Times New Roman" w:hAnsi="Times New Roman" w:cs="Times New Roman"/>
                <w:sz w:val="16"/>
                <w:szCs w:val="24"/>
                <w:lang w:val="be-BY" w:eastAsia="ru-RU"/>
              </w:rPr>
            </w:pPr>
          </w:p>
          <w:p w:rsidR="001A3CD8" w:rsidRPr="001A3CD8" w:rsidRDefault="001A3CD8" w:rsidP="00E91458">
            <w:pPr>
              <w:spacing w:after="0" w:line="240" w:lineRule="auto"/>
              <w:jc w:val="center"/>
              <w:rPr>
                <w:rFonts w:ascii="Times New Roman" w:eastAsia="Times New Roman" w:hAnsi="Times New Roman" w:cs="Times New Roman"/>
                <w:sz w:val="16"/>
                <w:szCs w:val="16"/>
                <w:lang w:eastAsia="ru-RU"/>
              </w:rPr>
            </w:pPr>
          </w:p>
          <w:p w:rsidR="001A3CD8" w:rsidRPr="001A3CD8" w:rsidRDefault="001A3CD8" w:rsidP="00E91458">
            <w:pPr>
              <w:spacing w:after="0" w:line="240" w:lineRule="auto"/>
              <w:jc w:val="center"/>
              <w:rPr>
                <w:rFonts w:ascii="Times New Roman" w:eastAsia="Times New Roman" w:hAnsi="Times New Roman" w:cs="Times New Roman"/>
                <w:sz w:val="16"/>
                <w:szCs w:val="16"/>
                <w:lang w:eastAsia="ru-RU"/>
              </w:rPr>
            </w:pPr>
          </w:p>
        </w:tc>
      </w:tr>
    </w:tbl>
    <w:p w:rsidR="001A3CD8" w:rsidRPr="001A3CD8" w:rsidRDefault="001A3CD8" w:rsidP="001A3CD8">
      <w:pPr>
        <w:spacing w:after="0" w:line="240" w:lineRule="auto"/>
        <w:jc w:val="center"/>
        <w:rPr>
          <w:rFonts w:ascii="Times New Roman" w:eastAsia="Times New Roman" w:hAnsi="Times New Roman" w:cs="Times New Roman"/>
          <w:sz w:val="28"/>
          <w:szCs w:val="28"/>
          <w:lang w:eastAsia="ru-RU"/>
        </w:rPr>
      </w:pPr>
    </w:p>
    <w:p w:rsidR="00A85567" w:rsidRDefault="007870B2" w:rsidP="00A85567">
      <w:pPr>
        <w:jc w:val="center"/>
        <w:rPr>
          <w:rFonts w:ascii="Times New Roman" w:hAnsi="Times New Roman" w:cs="Times New Roman"/>
          <w:b/>
        </w:rPr>
      </w:pPr>
      <w:bookmarkStart w:id="0" w:name="_GoBack"/>
      <w:r>
        <w:rPr>
          <w:rFonts w:ascii="Times New Roman" w:hAnsi="Times New Roman" w:cs="Times New Roman"/>
          <w:sz w:val="28"/>
          <w:szCs w:val="28"/>
        </w:rPr>
        <w:t>2</w:t>
      </w:r>
      <w:r w:rsidR="004C3EEB">
        <w:rPr>
          <w:rFonts w:ascii="Times New Roman" w:hAnsi="Times New Roman" w:cs="Times New Roman"/>
          <w:sz w:val="28"/>
          <w:szCs w:val="28"/>
        </w:rPr>
        <w:t>8</w:t>
      </w:r>
      <w:r w:rsidR="00FC3EDB">
        <w:rPr>
          <w:rFonts w:ascii="Times New Roman" w:hAnsi="Times New Roman" w:cs="Times New Roman"/>
          <w:sz w:val="28"/>
          <w:szCs w:val="28"/>
        </w:rPr>
        <w:t>-</w:t>
      </w:r>
      <w:r w:rsidR="00F03D36">
        <w:rPr>
          <w:rFonts w:ascii="Times New Roman" w:hAnsi="Times New Roman" w:cs="Times New Roman"/>
          <w:sz w:val="28"/>
          <w:szCs w:val="28"/>
        </w:rPr>
        <w:t>о</w:t>
      </w:r>
      <w:r w:rsidR="00A85567">
        <w:rPr>
          <w:rFonts w:ascii="Times New Roman" w:hAnsi="Times New Roman" w:cs="Times New Roman"/>
          <w:sz w:val="28"/>
          <w:szCs w:val="28"/>
        </w:rPr>
        <w:t>е   заседание 27-го созыва</w:t>
      </w:r>
    </w:p>
    <w:p w:rsidR="00A85567" w:rsidRDefault="00A85567" w:rsidP="00A85567">
      <w:pPr>
        <w:ind w:right="-284"/>
        <w:contextualSpacing/>
        <w:jc w:val="center"/>
        <w:rPr>
          <w:rFonts w:ascii="Times New Roman" w:hAnsi="Times New Roman" w:cs="Times New Roman"/>
          <w:sz w:val="28"/>
          <w:szCs w:val="28"/>
        </w:rPr>
      </w:pPr>
      <w:r>
        <w:rPr>
          <w:rFonts w:ascii="Times New Roman" w:hAnsi="Times New Roman" w:cs="Times New Roman"/>
          <w:b/>
          <w:sz w:val="28"/>
          <w:szCs w:val="28"/>
          <w:lang w:val="be-BY"/>
        </w:rPr>
        <w:t>ҠАРАР</w:t>
      </w:r>
      <w:r>
        <w:rPr>
          <w:rFonts w:ascii="Times New Roman" w:hAnsi="Times New Roman" w:cs="Times New Roman"/>
          <w:sz w:val="28"/>
          <w:szCs w:val="28"/>
          <w:lang w:val="be-BY"/>
        </w:rPr>
        <w:t xml:space="preserve">  </w:t>
      </w:r>
      <w:r>
        <w:rPr>
          <w:rFonts w:ascii="Times New Roman" w:hAnsi="Times New Roman" w:cs="Times New Roman"/>
          <w:sz w:val="28"/>
          <w:szCs w:val="28"/>
        </w:rPr>
        <w:t xml:space="preserve">                                                                        </w:t>
      </w:r>
      <w:r>
        <w:rPr>
          <w:rFonts w:ascii="Times New Roman" w:hAnsi="Times New Roman" w:cs="Times New Roman"/>
          <w:b/>
          <w:sz w:val="28"/>
          <w:szCs w:val="28"/>
        </w:rPr>
        <w:t>РЕШЕНИЕ</w:t>
      </w:r>
    </w:p>
    <w:p w:rsidR="00A85567" w:rsidRDefault="00A85567" w:rsidP="00A85567">
      <w:pPr>
        <w:rPr>
          <w:rFonts w:ascii="Times New Roman" w:hAnsi="Times New Roman" w:cs="Times New Roman"/>
          <w:sz w:val="28"/>
          <w:szCs w:val="28"/>
        </w:rPr>
      </w:pPr>
      <w:r>
        <w:rPr>
          <w:rFonts w:ascii="Times New Roman" w:hAnsi="Times New Roman" w:cs="Times New Roman"/>
          <w:sz w:val="28"/>
          <w:szCs w:val="28"/>
        </w:rPr>
        <w:t xml:space="preserve">           </w:t>
      </w:r>
      <w:r w:rsidR="004C3EEB">
        <w:rPr>
          <w:rFonts w:ascii="Times New Roman" w:hAnsi="Times New Roman" w:cs="Times New Roman"/>
          <w:sz w:val="28"/>
          <w:szCs w:val="28"/>
        </w:rPr>
        <w:t xml:space="preserve">26 апрель  </w:t>
      </w:r>
      <w:r w:rsidR="00083A78">
        <w:rPr>
          <w:rFonts w:ascii="Times New Roman" w:hAnsi="Times New Roman" w:cs="Times New Roman"/>
          <w:sz w:val="28"/>
          <w:szCs w:val="28"/>
        </w:rPr>
        <w:t xml:space="preserve">2018 </w:t>
      </w:r>
      <w:r w:rsidRPr="00083A78">
        <w:rPr>
          <w:rFonts w:ascii="Times New Roman" w:hAnsi="Times New Roman" w:cs="Times New Roman"/>
          <w:sz w:val="28"/>
          <w:szCs w:val="28"/>
        </w:rPr>
        <w:t xml:space="preserve"> </w:t>
      </w:r>
      <w:proofErr w:type="spellStart"/>
      <w:r w:rsidRPr="00083A78">
        <w:rPr>
          <w:rFonts w:ascii="Times New Roman" w:hAnsi="Times New Roman" w:cs="Times New Roman"/>
          <w:sz w:val="28"/>
          <w:szCs w:val="28"/>
        </w:rPr>
        <w:t>йыл</w:t>
      </w:r>
      <w:proofErr w:type="spellEnd"/>
      <w:r w:rsidRPr="00083A78">
        <w:rPr>
          <w:rFonts w:ascii="Times New Roman" w:hAnsi="Times New Roman" w:cs="Times New Roman"/>
          <w:sz w:val="28"/>
          <w:szCs w:val="28"/>
        </w:rPr>
        <w:t xml:space="preserve">                                 </w:t>
      </w:r>
      <w:r w:rsidR="001A04E2" w:rsidRPr="00083A78">
        <w:rPr>
          <w:rFonts w:ascii="Times New Roman" w:hAnsi="Times New Roman" w:cs="Times New Roman"/>
          <w:sz w:val="28"/>
          <w:szCs w:val="28"/>
        </w:rPr>
        <w:t xml:space="preserve">                        </w:t>
      </w:r>
      <w:r w:rsidR="00EF63D7" w:rsidRPr="00083A78">
        <w:rPr>
          <w:rFonts w:ascii="Times New Roman" w:hAnsi="Times New Roman" w:cs="Times New Roman"/>
          <w:sz w:val="28"/>
          <w:szCs w:val="28"/>
        </w:rPr>
        <w:t xml:space="preserve"> </w:t>
      </w:r>
      <w:r w:rsidR="004C3EEB">
        <w:rPr>
          <w:rFonts w:ascii="Times New Roman" w:hAnsi="Times New Roman" w:cs="Times New Roman"/>
          <w:sz w:val="28"/>
          <w:szCs w:val="28"/>
        </w:rPr>
        <w:t xml:space="preserve">26 апреля  </w:t>
      </w:r>
      <w:r w:rsidR="00083A78">
        <w:rPr>
          <w:rFonts w:ascii="Times New Roman" w:hAnsi="Times New Roman" w:cs="Times New Roman"/>
          <w:sz w:val="28"/>
          <w:szCs w:val="28"/>
        </w:rPr>
        <w:t xml:space="preserve">2018 </w:t>
      </w:r>
      <w:r w:rsidRPr="00083A78">
        <w:rPr>
          <w:rFonts w:ascii="Times New Roman" w:hAnsi="Times New Roman" w:cs="Times New Roman"/>
          <w:sz w:val="28"/>
          <w:szCs w:val="28"/>
        </w:rPr>
        <w:t>года</w:t>
      </w:r>
    </w:p>
    <w:p w:rsidR="00A85567" w:rsidRDefault="001A04E2" w:rsidP="00A85567">
      <w:pPr>
        <w:spacing w:line="240" w:lineRule="auto"/>
        <w:jc w:val="center"/>
        <w:rPr>
          <w:rFonts w:ascii="Times New Roman" w:hAnsi="Times New Roman" w:cs="Times New Roman"/>
          <w:sz w:val="28"/>
          <w:szCs w:val="28"/>
        </w:rPr>
      </w:pPr>
      <w:r>
        <w:rPr>
          <w:rFonts w:ascii="Times New Roman" w:hAnsi="Times New Roman" w:cs="Times New Roman"/>
          <w:sz w:val="28"/>
          <w:szCs w:val="28"/>
        </w:rPr>
        <w:t>№</w:t>
      </w:r>
      <w:r w:rsidR="00A65BD1">
        <w:rPr>
          <w:rFonts w:ascii="Times New Roman" w:hAnsi="Times New Roman" w:cs="Times New Roman"/>
          <w:sz w:val="28"/>
          <w:szCs w:val="28"/>
        </w:rPr>
        <w:t>136</w:t>
      </w:r>
      <w:r w:rsidR="00A85567">
        <w:rPr>
          <w:rFonts w:ascii="Times New Roman" w:hAnsi="Times New Roman" w:cs="Times New Roman"/>
          <w:sz w:val="28"/>
          <w:szCs w:val="28"/>
        </w:rPr>
        <w:t xml:space="preserve">       </w:t>
      </w:r>
    </w:p>
    <w:p w:rsidR="00A65BD1" w:rsidRDefault="00A65BD1" w:rsidP="00A85567">
      <w:pPr>
        <w:spacing w:line="240" w:lineRule="auto"/>
        <w:jc w:val="center"/>
        <w:rPr>
          <w:rFonts w:ascii="Times New Roman" w:hAnsi="Times New Roman" w:cs="Times New Roman"/>
          <w:sz w:val="28"/>
          <w:szCs w:val="28"/>
        </w:rPr>
      </w:pPr>
    </w:p>
    <w:p w:rsidR="00A65BD1" w:rsidRDefault="00D545B8" w:rsidP="00A65BD1">
      <w:pPr>
        <w:jc w:val="center"/>
        <w:rPr>
          <w:rFonts w:ascii="Times New Roman" w:hAnsi="Times New Roman" w:cs="Times New Roman"/>
          <w:b/>
          <w:sz w:val="28"/>
          <w:szCs w:val="28"/>
        </w:rPr>
      </w:pPr>
      <w:r w:rsidRPr="00A65BD1">
        <w:rPr>
          <w:rFonts w:ascii="Times New Roman" w:hAnsi="Times New Roman" w:cs="Times New Roman"/>
          <w:sz w:val="28"/>
          <w:szCs w:val="28"/>
        </w:rPr>
        <w:t xml:space="preserve">      </w:t>
      </w:r>
      <w:r w:rsidR="00A65BD1" w:rsidRPr="00A65BD1">
        <w:rPr>
          <w:rFonts w:ascii="Times New Roman" w:hAnsi="Times New Roman" w:cs="Times New Roman"/>
          <w:b/>
          <w:sz w:val="28"/>
          <w:szCs w:val="28"/>
        </w:rPr>
        <w:t xml:space="preserve">О внесении изменений в решение Совета сельского поселения </w:t>
      </w:r>
      <w:proofErr w:type="spellStart"/>
      <w:r w:rsidR="00A65BD1" w:rsidRPr="00A65BD1">
        <w:rPr>
          <w:rFonts w:ascii="Times New Roman" w:hAnsi="Times New Roman" w:cs="Times New Roman"/>
          <w:b/>
          <w:sz w:val="28"/>
          <w:szCs w:val="28"/>
        </w:rPr>
        <w:t>Султанбековский</w:t>
      </w:r>
      <w:proofErr w:type="spellEnd"/>
      <w:r w:rsidR="00A65BD1" w:rsidRPr="00A65BD1">
        <w:rPr>
          <w:rFonts w:ascii="Times New Roman" w:hAnsi="Times New Roman" w:cs="Times New Roman"/>
          <w:b/>
          <w:sz w:val="28"/>
          <w:szCs w:val="28"/>
        </w:rPr>
        <w:t xml:space="preserve"> сельсовет муниципального района </w:t>
      </w:r>
      <w:proofErr w:type="spellStart"/>
      <w:r w:rsidR="00A65BD1" w:rsidRPr="00A65BD1">
        <w:rPr>
          <w:rFonts w:ascii="Times New Roman" w:hAnsi="Times New Roman" w:cs="Times New Roman"/>
          <w:b/>
          <w:sz w:val="28"/>
          <w:szCs w:val="28"/>
        </w:rPr>
        <w:t>Аскинский</w:t>
      </w:r>
      <w:proofErr w:type="spellEnd"/>
      <w:r w:rsidR="00A65BD1" w:rsidRPr="00A65BD1">
        <w:rPr>
          <w:rFonts w:ascii="Times New Roman" w:hAnsi="Times New Roman" w:cs="Times New Roman"/>
          <w:b/>
          <w:sz w:val="28"/>
          <w:szCs w:val="28"/>
        </w:rPr>
        <w:t xml:space="preserve"> район Республики Башкортостан  за №76 от 20 апреля  2010 года «Об утверждении Положения о бюджетном процессе в сельском поселении </w:t>
      </w:r>
      <w:proofErr w:type="spellStart"/>
      <w:r w:rsidR="00A65BD1" w:rsidRPr="00A65BD1">
        <w:rPr>
          <w:rFonts w:ascii="Times New Roman" w:hAnsi="Times New Roman" w:cs="Times New Roman"/>
          <w:b/>
          <w:sz w:val="28"/>
          <w:szCs w:val="28"/>
        </w:rPr>
        <w:t>Султанбековский</w:t>
      </w:r>
      <w:proofErr w:type="spellEnd"/>
      <w:r w:rsidR="00A65BD1" w:rsidRPr="00A65BD1">
        <w:rPr>
          <w:rFonts w:ascii="Times New Roman" w:hAnsi="Times New Roman" w:cs="Times New Roman"/>
          <w:b/>
          <w:sz w:val="28"/>
          <w:szCs w:val="28"/>
        </w:rPr>
        <w:t xml:space="preserve"> сельсовет муниципального района </w:t>
      </w:r>
      <w:proofErr w:type="spellStart"/>
      <w:r w:rsidR="00A65BD1" w:rsidRPr="00A65BD1">
        <w:rPr>
          <w:rFonts w:ascii="Times New Roman" w:hAnsi="Times New Roman" w:cs="Times New Roman"/>
          <w:b/>
          <w:sz w:val="28"/>
          <w:szCs w:val="28"/>
        </w:rPr>
        <w:t>Аскинский</w:t>
      </w:r>
      <w:proofErr w:type="spellEnd"/>
      <w:r w:rsidR="00A65BD1" w:rsidRPr="00A65BD1">
        <w:rPr>
          <w:rFonts w:ascii="Times New Roman" w:hAnsi="Times New Roman" w:cs="Times New Roman"/>
          <w:b/>
          <w:sz w:val="28"/>
          <w:szCs w:val="28"/>
        </w:rPr>
        <w:t xml:space="preserve"> район Республики Башкортостан»</w:t>
      </w:r>
    </w:p>
    <w:p w:rsidR="00A65BD1" w:rsidRPr="00A65BD1" w:rsidRDefault="00A65BD1" w:rsidP="00A65BD1">
      <w:pPr>
        <w:jc w:val="center"/>
        <w:rPr>
          <w:rFonts w:ascii="Times New Roman" w:hAnsi="Times New Roman" w:cs="Times New Roman"/>
          <w:b/>
          <w:sz w:val="28"/>
          <w:szCs w:val="28"/>
        </w:rPr>
      </w:pPr>
    </w:p>
    <w:p w:rsidR="00A65BD1" w:rsidRPr="00A65BD1" w:rsidRDefault="00A65BD1" w:rsidP="00A65BD1">
      <w:pPr>
        <w:ind w:firstLine="709"/>
        <w:contextualSpacing/>
        <w:jc w:val="both"/>
        <w:rPr>
          <w:rFonts w:ascii="Times New Roman" w:hAnsi="Times New Roman" w:cs="Times New Roman"/>
          <w:sz w:val="28"/>
          <w:szCs w:val="28"/>
        </w:rPr>
      </w:pPr>
      <w:r w:rsidRPr="00A65BD1">
        <w:rPr>
          <w:rFonts w:ascii="Times New Roman" w:hAnsi="Times New Roman" w:cs="Times New Roman"/>
          <w:sz w:val="28"/>
          <w:szCs w:val="28"/>
        </w:rPr>
        <w:t xml:space="preserve">Рассмотрев протест прокурора  района, в  целях приведения нормативно-правовых актов в соответствие с действующим законодательством,  Совет сельского поселения </w:t>
      </w:r>
      <w:proofErr w:type="spellStart"/>
      <w:r w:rsidRPr="00A65BD1">
        <w:rPr>
          <w:rFonts w:ascii="Times New Roman" w:hAnsi="Times New Roman" w:cs="Times New Roman"/>
          <w:sz w:val="28"/>
          <w:szCs w:val="28"/>
        </w:rPr>
        <w:t>Султанбековский</w:t>
      </w:r>
      <w:proofErr w:type="spellEnd"/>
      <w:r w:rsidRPr="00A65BD1">
        <w:rPr>
          <w:rFonts w:ascii="Times New Roman" w:hAnsi="Times New Roman" w:cs="Times New Roman"/>
          <w:sz w:val="28"/>
          <w:szCs w:val="28"/>
        </w:rPr>
        <w:t xml:space="preserve"> сельсовет муниципального района  </w:t>
      </w:r>
      <w:proofErr w:type="spellStart"/>
      <w:r w:rsidRPr="00A65BD1">
        <w:rPr>
          <w:rFonts w:ascii="Times New Roman" w:hAnsi="Times New Roman" w:cs="Times New Roman"/>
          <w:sz w:val="28"/>
          <w:szCs w:val="28"/>
        </w:rPr>
        <w:t>Аскинский</w:t>
      </w:r>
      <w:proofErr w:type="spellEnd"/>
      <w:r w:rsidRPr="00A65BD1">
        <w:rPr>
          <w:rFonts w:ascii="Times New Roman" w:hAnsi="Times New Roman" w:cs="Times New Roman"/>
          <w:sz w:val="28"/>
          <w:szCs w:val="28"/>
        </w:rPr>
        <w:t xml:space="preserve"> район Республики Башкортостан </w:t>
      </w:r>
      <w:proofErr w:type="spellStart"/>
      <w:proofErr w:type="gramStart"/>
      <w:r w:rsidRPr="00A65BD1">
        <w:rPr>
          <w:rFonts w:ascii="Times New Roman" w:hAnsi="Times New Roman" w:cs="Times New Roman"/>
          <w:sz w:val="28"/>
          <w:szCs w:val="28"/>
        </w:rPr>
        <w:t>р</w:t>
      </w:r>
      <w:proofErr w:type="spellEnd"/>
      <w:proofErr w:type="gramEnd"/>
      <w:r w:rsidRPr="00A65BD1">
        <w:rPr>
          <w:rFonts w:ascii="Times New Roman" w:hAnsi="Times New Roman" w:cs="Times New Roman"/>
          <w:sz w:val="28"/>
          <w:szCs w:val="28"/>
        </w:rPr>
        <w:t xml:space="preserve"> е </w:t>
      </w:r>
      <w:proofErr w:type="spellStart"/>
      <w:r w:rsidRPr="00A65BD1">
        <w:rPr>
          <w:rFonts w:ascii="Times New Roman" w:hAnsi="Times New Roman" w:cs="Times New Roman"/>
          <w:sz w:val="28"/>
          <w:szCs w:val="28"/>
        </w:rPr>
        <w:t>ш</w:t>
      </w:r>
      <w:proofErr w:type="spellEnd"/>
      <w:r w:rsidRPr="00A65BD1">
        <w:rPr>
          <w:rFonts w:ascii="Times New Roman" w:hAnsi="Times New Roman" w:cs="Times New Roman"/>
          <w:sz w:val="28"/>
          <w:szCs w:val="28"/>
        </w:rPr>
        <w:t xml:space="preserve"> и л:</w:t>
      </w:r>
    </w:p>
    <w:p w:rsidR="00A65BD1" w:rsidRPr="00A65BD1" w:rsidRDefault="00A65BD1" w:rsidP="00A65BD1">
      <w:pPr>
        <w:numPr>
          <w:ilvl w:val="0"/>
          <w:numId w:val="5"/>
        </w:numPr>
        <w:spacing w:after="0" w:line="240" w:lineRule="auto"/>
        <w:contextualSpacing/>
        <w:jc w:val="both"/>
        <w:rPr>
          <w:rFonts w:ascii="Times New Roman" w:hAnsi="Times New Roman" w:cs="Times New Roman"/>
          <w:sz w:val="28"/>
          <w:szCs w:val="28"/>
        </w:rPr>
      </w:pPr>
      <w:r w:rsidRPr="00A65BD1">
        <w:rPr>
          <w:rFonts w:ascii="Times New Roman" w:hAnsi="Times New Roman" w:cs="Times New Roman"/>
          <w:sz w:val="28"/>
          <w:szCs w:val="28"/>
        </w:rPr>
        <w:t>Подпункт 4 пункта 3 статьи 14 Положения о бюджетном процессе изложить</w:t>
      </w:r>
    </w:p>
    <w:p w:rsidR="00A65BD1" w:rsidRPr="00A65BD1" w:rsidRDefault="00A65BD1" w:rsidP="00A65BD1">
      <w:pPr>
        <w:contextualSpacing/>
        <w:jc w:val="both"/>
        <w:rPr>
          <w:rFonts w:ascii="Times New Roman" w:hAnsi="Times New Roman" w:cs="Times New Roman"/>
          <w:sz w:val="28"/>
          <w:szCs w:val="28"/>
        </w:rPr>
      </w:pPr>
      <w:r w:rsidRPr="00A65BD1">
        <w:rPr>
          <w:rFonts w:ascii="Times New Roman" w:hAnsi="Times New Roman" w:cs="Times New Roman"/>
          <w:sz w:val="28"/>
          <w:szCs w:val="28"/>
        </w:rPr>
        <w:t>в следующей редакции:</w:t>
      </w:r>
    </w:p>
    <w:p w:rsidR="00A65BD1" w:rsidRPr="00A65BD1" w:rsidRDefault="00A65BD1" w:rsidP="00A65BD1">
      <w:pPr>
        <w:ind w:firstLine="709"/>
        <w:contextualSpacing/>
        <w:jc w:val="both"/>
        <w:rPr>
          <w:rFonts w:ascii="Times New Roman" w:hAnsi="Times New Roman" w:cs="Times New Roman"/>
          <w:sz w:val="28"/>
          <w:szCs w:val="28"/>
        </w:rPr>
      </w:pPr>
      <w:r w:rsidRPr="00A65BD1">
        <w:rPr>
          <w:rFonts w:ascii="Times New Roman" w:hAnsi="Times New Roman" w:cs="Times New Roman"/>
          <w:sz w:val="28"/>
          <w:szCs w:val="28"/>
        </w:rPr>
        <w:t xml:space="preserve"> </w:t>
      </w:r>
      <w:proofErr w:type="gramStart"/>
      <w:r w:rsidRPr="00A65BD1">
        <w:rPr>
          <w:rFonts w:ascii="Times New Roman" w:hAnsi="Times New Roman" w:cs="Times New Roman"/>
          <w:sz w:val="28"/>
          <w:szCs w:val="28"/>
        </w:rPr>
        <w:t>"4) случаи и порядок возврата в текущем финансовом году получателем субсидий остатков субсидий, предоставленных в целях финансового обеспечения затрат в связи с производством (реализацией) товаров, выполнением работ, оказанием услуг, не использованных в отчетном финансовом году (за исключением субсидий, предоставленных в пределах суммы, необходимой для оплаты денежных обязательств получателя субсидии, источником финансового обеспечения которых являются указанные субсидии)».</w:t>
      </w:r>
      <w:proofErr w:type="gramEnd"/>
    </w:p>
    <w:p w:rsidR="00A65BD1" w:rsidRPr="00A65BD1" w:rsidRDefault="00A65BD1" w:rsidP="00A65BD1">
      <w:pPr>
        <w:numPr>
          <w:ilvl w:val="0"/>
          <w:numId w:val="5"/>
        </w:numPr>
        <w:spacing w:after="0" w:line="240" w:lineRule="auto"/>
        <w:contextualSpacing/>
        <w:jc w:val="both"/>
        <w:rPr>
          <w:rFonts w:ascii="Times New Roman" w:hAnsi="Times New Roman" w:cs="Times New Roman"/>
          <w:sz w:val="28"/>
          <w:szCs w:val="28"/>
        </w:rPr>
      </w:pPr>
      <w:r w:rsidRPr="00A65BD1">
        <w:rPr>
          <w:rFonts w:ascii="Times New Roman" w:hAnsi="Times New Roman" w:cs="Times New Roman"/>
          <w:sz w:val="28"/>
          <w:szCs w:val="28"/>
        </w:rPr>
        <w:t>П</w:t>
      </w:r>
      <w:r w:rsidRPr="00A65BD1">
        <w:rPr>
          <w:rFonts w:ascii="Times New Roman" w:eastAsia="Calibri" w:hAnsi="Times New Roman" w:cs="Times New Roman"/>
          <w:sz w:val="28"/>
          <w:szCs w:val="28"/>
        </w:rPr>
        <w:t>ункт 5  статьи 14 Положения о бюджетном процессе  изложить в следующей редакции:</w:t>
      </w:r>
      <w:r w:rsidRPr="00A65BD1">
        <w:rPr>
          <w:rFonts w:ascii="Times New Roman" w:eastAsia="Calibri" w:hAnsi="Times New Roman" w:cs="Times New Roman"/>
          <w:b/>
          <w:sz w:val="28"/>
          <w:szCs w:val="28"/>
        </w:rPr>
        <w:t xml:space="preserve"> </w:t>
      </w:r>
    </w:p>
    <w:p w:rsidR="00A65BD1" w:rsidRPr="00A65BD1" w:rsidRDefault="00A65BD1" w:rsidP="00A65BD1">
      <w:pPr>
        <w:ind w:firstLine="709"/>
        <w:contextualSpacing/>
        <w:jc w:val="both"/>
        <w:rPr>
          <w:rFonts w:ascii="Times New Roman" w:hAnsi="Times New Roman" w:cs="Times New Roman"/>
          <w:sz w:val="28"/>
          <w:szCs w:val="28"/>
        </w:rPr>
      </w:pPr>
      <w:r w:rsidRPr="00A65BD1">
        <w:rPr>
          <w:rFonts w:ascii="Times New Roman" w:eastAsia="Calibri" w:hAnsi="Times New Roman" w:cs="Times New Roman"/>
          <w:sz w:val="28"/>
          <w:szCs w:val="28"/>
        </w:rPr>
        <w:t xml:space="preserve">"5. </w:t>
      </w:r>
      <w:proofErr w:type="gramStart"/>
      <w:r w:rsidRPr="00A65BD1">
        <w:rPr>
          <w:rFonts w:ascii="Times New Roman" w:eastAsia="Calibri" w:hAnsi="Times New Roman" w:cs="Times New Roman"/>
          <w:sz w:val="28"/>
          <w:szCs w:val="28"/>
        </w:rPr>
        <w:t xml:space="preserve">При предоставлении субсидий, указанных в настоящей статье, обязательным условием их предоставления, включаемым в договоры (соглашения) о предоставлении субсидий и в договоры (соглашения), заключенные в целях исполнения обязательств по данным договорам (соглашениям), является согласие соответственно получателей субсидий и лиц, являющихся поставщиками (подрядчиками, исполнителями) по договорам (соглашениям), заключенным в целях исполнения обязательств по </w:t>
      </w:r>
      <w:r w:rsidRPr="00A65BD1">
        <w:rPr>
          <w:rFonts w:ascii="Times New Roman" w:eastAsia="Calibri" w:hAnsi="Times New Roman" w:cs="Times New Roman"/>
          <w:sz w:val="28"/>
          <w:szCs w:val="28"/>
        </w:rPr>
        <w:lastRenderedPageBreak/>
        <w:t>договорам (соглашениям) о предоставлении субсидий (за исключением государственных (муниципальных</w:t>
      </w:r>
      <w:proofErr w:type="gramEnd"/>
      <w:r w:rsidRPr="00A65BD1">
        <w:rPr>
          <w:rFonts w:ascii="Times New Roman" w:eastAsia="Calibri" w:hAnsi="Times New Roman" w:cs="Times New Roman"/>
          <w:sz w:val="28"/>
          <w:szCs w:val="28"/>
        </w:rPr>
        <w:t xml:space="preserve">) </w:t>
      </w:r>
      <w:proofErr w:type="gramStart"/>
      <w:r w:rsidRPr="00A65BD1">
        <w:rPr>
          <w:rFonts w:ascii="Times New Roman" w:eastAsia="Calibri" w:hAnsi="Times New Roman" w:cs="Times New Roman"/>
          <w:sz w:val="28"/>
          <w:szCs w:val="28"/>
        </w:rPr>
        <w:t xml:space="preserve">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(распорядителем) бюджетных средств, предоставившим субсидии, и органами государственного (муниципального) финансового контроля проверок соблюдения ими условий, целей и порядка предоставления субсидий".  </w:t>
      </w:r>
      <w:proofErr w:type="gramEnd"/>
    </w:p>
    <w:p w:rsidR="00A65BD1" w:rsidRPr="00A65BD1" w:rsidRDefault="00A65BD1" w:rsidP="00A65BD1">
      <w:pPr>
        <w:contextualSpacing/>
        <w:jc w:val="both"/>
        <w:rPr>
          <w:rFonts w:ascii="Times New Roman" w:eastAsia="Calibri" w:hAnsi="Times New Roman" w:cs="Times New Roman"/>
          <w:sz w:val="28"/>
          <w:szCs w:val="28"/>
        </w:rPr>
      </w:pPr>
      <w:r w:rsidRPr="00A65BD1">
        <w:rPr>
          <w:rFonts w:ascii="Times New Roman" w:hAnsi="Times New Roman" w:cs="Times New Roman"/>
          <w:sz w:val="28"/>
          <w:szCs w:val="28"/>
        </w:rPr>
        <w:t xml:space="preserve">       3.</w:t>
      </w:r>
      <w:r w:rsidRPr="00A65BD1">
        <w:rPr>
          <w:rFonts w:ascii="Times New Roman" w:eastAsia="Calibri" w:hAnsi="Times New Roman" w:cs="Times New Roman"/>
          <w:b/>
          <w:sz w:val="28"/>
          <w:szCs w:val="28"/>
        </w:rPr>
        <w:t xml:space="preserve"> </w:t>
      </w:r>
      <w:r w:rsidRPr="00A65BD1">
        <w:rPr>
          <w:rFonts w:ascii="Times New Roman" w:eastAsia="Calibri" w:hAnsi="Times New Roman" w:cs="Times New Roman"/>
          <w:sz w:val="28"/>
          <w:szCs w:val="28"/>
        </w:rPr>
        <w:t xml:space="preserve">Дополнить пунктами 8 и 9 статьи 14 следующего содержания: </w:t>
      </w:r>
    </w:p>
    <w:p w:rsidR="00A65BD1" w:rsidRPr="00A65BD1" w:rsidRDefault="00A65BD1" w:rsidP="00A65BD1">
      <w:pPr>
        <w:ind w:firstLine="709"/>
        <w:contextualSpacing/>
        <w:jc w:val="both"/>
        <w:rPr>
          <w:rFonts w:ascii="Times New Roman" w:eastAsia="Calibri" w:hAnsi="Times New Roman" w:cs="Times New Roman"/>
          <w:sz w:val="28"/>
          <w:szCs w:val="28"/>
        </w:rPr>
      </w:pPr>
      <w:r w:rsidRPr="00A65BD1">
        <w:rPr>
          <w:rFonts w:ascii="Times New Roman" w:eastAsia="Calibri" w:hAnsi="Times New Roman" w:cs="Times New Roman"/>
          <w:sz w:val="28"/>
          <w:szCs w:val="28"/>
        </w:rPr>
        <w:t xml:space="preserve">"8. </w:t>
      </w:r>
      <w:proofErr w:type="gramStart"/>
      <w:r w:rsidRPr="00A65BD1">
        <w:rPr>
          <w:rFonts w:ascii="Times New Roman" w:eastAsia="Calibri" w:hAnsi="Times New Roman" w:cs="Times New Roman"/>
          <w:sz w:val="28"/>
          <w:szCs w:val="28"/>
        </w:rPr>
        <w:t>В законе (решении) о бюджете могут предусматриваться бюджетные ассигнования на предоставление из федерального бюджета, бюджета субъекта Российской Федерации, местного бюджета субсидий юридическим лицам, 100 процентов акций (долей) которых принадлежит соответственно Российской Федерации, субъекту Российской Федерации, муниципальному образованию, на осуществление капитальных вложений в объекты капитального строительства, находящиеся в собственности указанных юридических лиц, и (или) на приобретение ими объектов недвижимого имущества с</w:t>
      </w:r>
      <w:proofErr w:type="gramEnd"/>
      <w:r w:rsidRPr="00A65BD1">
        <w:rPr>
          <w:rFonts w:ascii="Times New Roman" w:eastAsia="Calibri" w:hAnsi="Times New Roman" w:cs="Times New Roman"/>
          <w:sz w:val="28"/>
          <w:szCs w:val="28"/>
        </w:rPr>
        <w:t xml:space="preserve"> последующим увеличением уставных капиталов таких юридических лиц в соответствии с законодательством Российской Федерации. Решения о предоставлении субсидий, предусмотренных абзацем первым настоящего пункта, из федерального бюджета, бюджета субъекта Российской Федерации, местного бюджета принимаются соответственно в форме нормативных правовых актов Правительства Российской Федерации, высшего исполнительного органа государственной власти субъекта Российской Федерации, муниципальных правовых актов местной администрации в определяемом ими порядке. Предоставление субсидий, предусмотренных абзацем первым настоящего пункта, осуществляется в соответствии с договором (соглашением), заключаемым между получателем бюджетных средств, предоставляющим субсидию, и юридическим лицом, которому предоставляется субсидия. </w:t>
      </w:r>
      <w:proofErr w:type="gramStart"/>
      <w:r w:rsidRPr="00A65BD1">
        <w:rPr>
          <w:rFonts w:ascii="Times New Roman" w:eastAsia="Calibri" w:hAnsi="Times New Roman" w:cs="Times New Roman"/>
          <w:sz w:val="28"/>
          <w:szCs w:val="28"/>
        </w:rPr>
        <w:t>В указанный договор (соглашение) подлежат включению положения, определяющие обязанность юридического лица, которому предоставляется субсидия, предусмотренная абзацем первым настоящего пункта, осуществлять закупки за счет полученных средств в порядке,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а также положение о возврате в соответствующий бюджет остатка субсидии, не использованного в отчетном</w:t>
      </w:r>
      <w:proofErr w:type="gramEnd"/>
      <w:r w:rsidRPr="00A65BD1">
        <w:rPr>
          <w:rFonts w:ascii="Times New Roman" w:eastAsia="Calibri" w:hAnsi="Times New Roman" w:cs="Times New Roman"/>
          <w:sz w:val="28"/>
          <w:szCs w:val="28"/>
        </w:rPr>
        <w:t xml:space="preserve"> </w:t>
      </w:r>
      <w:proofErr w:type="gramStart"/>
      <w:r w:rsidRPr="00A65BD1">
        <w:rPr>
          <w:rFonts w:ascii="Times New Roman" w:eastAsia="Calibri" w:hAnsi="Times New Roman" w:cs="Times New Roman"/>
          <w:sz w:val="28"/>
          <w:szCs w:val="28"/>
        </w:rPr>
        <w:t>финансовом году (за исключением субсидии, предоставляемой в пределах суммы, необходимой для оплаты денежных обязательств получателя субсидии, источником финансового обеспечения которых является указанная субсидия), если получателем бюджетных средств, предоставляющим субсидию, не принято в порядке, установленном нормативными правовыми (правовыми) актами, указанными в абзаце четвертом настоящего пункта, решение о наличии потребности в использовании этих средств на цели предоставления субсидии в текущем финансовом году</w:t>
      </w:r>
      <w:proofErr w:type="gramEnd"/>
      <w:r w:rsidRPr="00A65BD1">
        <w:rPr>
          <w:rFonts w:ascii="Times New Roman" w:eastAsia="Calibri" w:hAnsi="Times New Roman" w:cs="Times New Roman"/>
          <w:sz w:val="28"/>
          <w:szCs w:val="28"/>
        </w:rPr>
        <w:t xml:space="preserve">. Порядок предоставления субсидий, предусмотренных </w:t>
      </w:r>
      <w:r w:rsidRPr="00A65BD1">
        <w:rPr>
          <w:rFonts w:ascii="Times New Roman" w:eastAsia="Calibri" w:hAnsi="Times New Roman" w:cs="Times New Roman"/>
          <w:sz w:val="28"/>
          <w:szCs w:val="28"/>
        </w:rPr>
        <w:lastRenderedPageBreak/>
        <w:t>настоящим пунктом, из федерального бюджета, бюджета субъекта Российской Федерации, местного бюджета, включая требования к договорам (соглашениям) о предоставлении субсидий, срокам и условиям их предоставления, устанавливается соответственно нормативными правовыми актами Правительства Российской Федерации, высшего исполнительного органа государственной власти субъекта Российской</w:t>
      </w:r>
      <w:r w:rsidRPr="00A65BD1">
        <w:rPr>
          <w:rFonts w:ascii="Times New Roman" w:hAnsi="Times New Roman" w:cs="Times New Roman"/>
          <w:sz w:val="28"/>
          <w:szCs w:val="28"/>
        </w:rPr>
        <w:t xml:space="preserve"> Федерации, муниципальными правовыми актами местной администрации</w:t>
      </w:r>
      <w:r w:rsidRPr="00A65BD1">
        <w:rPr>
          <w:rFonts w:ascii="Times New Roman" w:eastAsia="Calibri" w:hAnsi="Times New Roman" w:cs="Times New Roman"/>
          <w:sz w:val="28"/>
          <w:szCs w:val="28"/>
        </w:rPr>
        <w:t xml:space="preserve">. </w:t>
      </w:r>
    </w:p>
    <w:p w:rsidR="00A65BD1" w:rsidRPr="00A65BD1" w:rsidRDefault="00A65BD1" w:rsidP="00A65BD1">
      <w:pPr>
        <w:ind w:firstLine="709"/>
        <w:contextualSpacing/>
        <w:jc w:val="both"/>
        <w:rPr>
          <w:rFonts w:ascii="Times New Roman" w:eastAsia="Calibri" w:hAnsi="Times New Roman" w:cs="Times New Roman"/>
          <w:sz w:val="28"/>
          <w:szCs w:val="28"/>
        </w:rPr>
      </w:pPr>
      <w:r w:rsidRPr="00A65BD1">
        <w:rPr>
          <w:rFonts w:ascii="Times New Roman" w:eastAsia="Calibri" w:hAnsi="Times New Roman" w:cs="Times New Roman"/>
          <w:sz w:val="28"/>
          <w:szCs w:val="28"/>
        </w:rPr>
        <w:t xml:space="preserve">9. </w:t>
      </w:r>
      <w:proofErr w:type="gramStart"/>
      <w:r w:rsidRPr="00A65BD1">
        <w:rPr>
          <w:rFonts w:ascii="Times New Roman" w:eastAsia="Calibri" w:hAnsi="Times New Roman" w:cs="Times New Roman"/>
          <w:sz w:val="28"/>
          <w:szCs w:val="28"/>
        </w:rPr>
        <w:t xml:space="preserve">Заключение договоров (соглашений) о предоставлении субсидий из федерального бюджета, бюджета субъекта Российской Федерации, местного бюджета юридическим лицам, указанным в пунктах 1 и 8 настоящей статьи, и заключение соглашений о государственно-частном партнерстве, </w:t>
      </w:r>
      <w:proofErr w:type="spellStart"/>
      <w:r w:rsidRPr="00A65BD1">
        <w:rPr>
          <w:rFonts w:ascii="Times New Roman" w:eastAsia="Calibri" w:hAnsi="Times New Roman" w:cs="Times New Roman"/>
          <w:sz w:val="28"/>
          <w:szCs w:val="28"/>
        </w:rPr>
        <w:t>муниципально</w:t>
      </w:r>
      <w:proofErr w:type="spellEnd"/>
      <w:r w:rsidRPr="00A65BD1">
        <w:rPr>
          <w:rFonts w:ascii="Times New Roman" w:eastAsia="Calibri" w:hAnsi="Times New Roman" w:cs="Times New Roman"/>
          <w:sz w:val="28"/>
          <w:szCs w:val="28"/>
        </w:rPr>
        <w:t xml:space="preserve"> - частном партнерстве, концессионных соглашений от имени Российской Федерации, субъекта Российской Федерации, муниципального образования на срок, превышающий срок действия утвержденных лимитов бюджетных обязательств, осуществляются в случаях, предусмотренных соответственно решениями</w:t>
      </w:r>
      <w:proofErr w:type="gramEnd"/>
      <w:r w:rsidRPr="00A65BD1">
        <w:rPr>
          <w:rFonts w:ascii="Times New Roman" w:eastAsia="Calibri" w:hAnsi="Times New Roman" w:cs="Times New Roman"/>
          <w:sz w:val="28"/>
          <w:szCs w:val="28"/>
        </w:rPr>
        <w:t xml:space="preserve"> </w:t>
      </w:r>
      <w:proofErr w:type="gramStart"/>
      <w:r w:rsidRPr="00A65BD1">
        <w:rPr>
          <w:rFonts w:ascii="Times New Roman" w:eastAsia="Calibri" w:hAnsi="Times New Roman" w:cs="Times New Roman"/>
          <w:sz w:val="28"/>
          <w:szCs w:val="28"/>
        </w:rPr>
        <w:t>Правительства Российской Федерации, высшего исполнительного органа государственной власти субъекта Российской Федерации, местной администрации, принимаемыми в определяемом ими порядке.".</w:t>
      </w:r>
      <w:proofErr w:type="gramEnd"/>
    </w:p>
    <w:p w:rsidR="00A65BD1" w:rsidRPr="00A65BD1" w:rsidRDefault="00A65BD1" w:rsidP="00A65BD1">
      <w:pPr>
        <w:ind w:firstLine="709"/>
        <w:contextualSpacing/>
        <w:jc w:val="both"/>
        <w:rPr>
          <w:rFonts w:ascii="Times New Roman" w:eastAsia="Calibri" w:hAnsi="Times New Roman" w:cs="Times New Roman"/>
          <w:sz w:val="28"/>
          <w:szCs w:val="28"/>
        </w:rPr>
      </w:pPr>
      <w:r w:rsidRPr="00A65BD1">
        <w:rPr>
          <w:rFonts w:ascii="Times New Roman" w:hAnsi="Times New Roman" w:cs="Times New Roman"/>
          <w:sz w:val="28"/>
          <w:szCs w:val="28"/>
        </w:rPr>
        <w:t xml:space="preserve">4. Настоящее решение обнародовать на информационном стенде в здании администрации  сельского поселения  </w:t>
      </w:r>
      <w:proofErr w:type="spellStart"/>
      <w:r w:rsidRPr="00A65BD1">
        <w:rPr>
          <w:rFonts w:ascii="Times New Roman" w:hAnsi="Times New Roman" w:cs="Times New Roman"/>
          <w:sz w:val="28"/>
          <w:szCs w:val="28"/>
        </w:rPr>
        <w:t>Султанбековский</w:t>
      </w:r>
      <w:proofErr w:type="spellEnd"/>
      <w:r w:rsidRPr="00A65BD1">
        <w:rPr>
          <w:rFonts w:ascii="Times New Roman" w:hAnsi="Times New Roman" w:cs="Times New Roman"/>
          <w:sz w:val="28"/>
          <w:szCs w:val="28"/>
        </w:rPr>
        <w:t xml:space="preserve"> сельсовет  по адресу: Республика Башкортостан, </w:t>
      </w:r>
      <w:proofErr w:type="spellStart"/>
      <w:r w:rsidRPr="00A65BD1">
        <w:rPr>
          <w:rFonts w:ascii="Times New Roman" w:hAnsi="Times New Roman" w:cs="Times New Roman"/>
          <w:sz w:val="28"/>
          <w:szCs w:val="28"/>
        </w:rPr>
        <w:t>Аскинский</w:t>
      </w:r>
      <w:proofErr w:type="spellEnd"/>
      <w:r w:rsidRPr="00A65BD1">
        <w:rPr>
          <w:rFonts w:ascii="Times New Roman" w:hAnsi="Times New Roman" w:cs="Times New Roman"/>
          <w:sz w:val="28"/>
          <w:szCs w:val="28"/>
        </w:rPr>
        <w:t xml:space="preserve"> район, </w:t>
      </w:r>
      <w:proofErr w:type="spellStart"/>
      <w:r w:rsidRPr="00A65BD1">
        <w:rPr>
          <w:rFonts w:ascii="Times New Roman" w:hAnsi="Times New Roman" w:cs="Times New Roman"/>
          <w:sz w:val="28"/>
          <w:szCs w:val="28"/>
        </w:rPr>
        <w:t>д</w:t>
      </w:r>
      <w:proofErr w:type="gramStart"/>
      <w:r w:rsidRPr="00A65BD1">
        <w:rPr>
          <w:rFonts w:ascii="Times New Roman" w:hAnsi="Times New Roman" w:cs="Times New Roman"/>
          <w:sz w:val="28"/>
          <w:szCs w:val="28"/>
        </w:rPr>
        <w:t>.С</w:t>
      </w:r>
      <w:proofErr w:type="gramEnd"/>
      <w:r w:rsidRPr="00A65BD1">
        <w:rPr>
          <w:rFonts w:ascii="Times New Roman" w:hAnsi="Times New Roman" w:cs="Times New Roman"/>
          <w:sz w:val="28"/>
          <w:szCs w:val="28"/>
        </w:rPr>
        <w:t>ултанбеково</w:t>
      </w:r>
      <w:proofErr w:type="spellEnd"/>
      <w:r w:rsidRPr="00A65BD1">
        <w:rPr>
          <w:rFonts w:ascii="Times New Roman" w:hAnsi="Times New Roman" w:cs="Times New Roman"/>
          <w:sz w:val="28"/>
          <w:szCs w:val="28"/>
        </w:rPr>
        <w:t xml:space="preserve">, ул.Центральная, д.33 и в сети общего доступа «интернет» на официальном сайте органов местного самоуправления сельского поселения  </w:t>
      </w:r>
      <w:proofErr w:type="spellStart"/>
      <w:r w:rsidRPr="00A65BD1">
        <w:rPr>
          <w:rFonts w:ascii="Times New Roman" w:hAnsi="Times New Roman" w:cs="Times New Roman"/>
          <w:sz w:val="28"/>
          <w:szCs w:val="28"/>
        </w:rPr>
        <w:t>Султанбековский</w:t>
      </w:r>
      <w:proofErr w:type="spellEnd"/>
      <w:r w:rsidRPr="00A65BD1">
        <w:rPr>
          <w:rFonts w:ascii="Times New Roman" w:hAnsi="Times New Roman" w:cs="Times New Roman"/>
          <w:sz w:val="28"/>
          <w:szCs w:val="28"/>
        </w:rPr>
        <w:t xml:space="preserve"> сельсовет: «</w:t>
      </w:r>
      <w:proofErr w:type="spellStart"/>
      <w:r w:rsidRPr="00A65BD1">
        <w:rPr>
          <w:rFonts w:ascii="Times New Roman" w:hAnsi="Times New Roman" w:cs="Times New Roman"/>
          <w:sz w:val="28"/>
          <w:szCs w:val="28"/>
        </w:rPr>
        <w:t>www</w:t>
      </w:r>
      <w:proofErr w:type="spellEnd"/>
      <w:r w:rsidRPr="00A65BD1">
        <w:rPr>
          <w:rFonts w:ascii="Times New Roman" w:hAnsi="Times New Roman" w:cs="Times New Roman"/>
          <w:sz w:val="28"/>
          <w:szCs w:val="28"/>
        </w:rPr>
        <w:t>. sultanbek04sp.ru».</w:t>
      </w:r>
    </w:p>
    <w:p w:rsidR="00A65BD1" w:rsidRPr="00A65BD1" w:rsidRDefault="00A65BD1" w:rsidP="00A65BD1">
      <w:pPr>
        <w:ind w:firstLine="709"/>
        <w:contextualSpacing/>
        <w:jc w:val="both"/>
        <w:rPr>
          <w:rFonts w:ascii="Times New Roman" w:hAnsi="Times New Roman" w:cs="Times New Roman"/>
          <w:sz w:val="28"/>
          <w:szCs w:val="28"/>
        </w:rPr>
      </w:pPr>
      <w:r w:rsidRPr="00A65BD1">
        <w:rPr>
          <w:rFonts w:ascii="Times New Roman" w:hAnsi="Times New Roman" w:cs="Times New Roman"/>
          <w:sz w:val="28"/>
          <w:szCs w:val="28"/>
        </w:rPr>
        <w:t xml:space="preserve">5. </w:t>
      </w:r>
      <w:proofErr w:type="gramStart"/>
      <w:r w:rsidRPr="00A65BD1">
        <w:rPr>
          <w:rFonts w:ascii="Times New Roman" w:hAnsi="Times New Roman" w:cs="Times New Roman"/>
          <w:sz w:val="28"/>
          <w:szCs w:val="28"/>
        </w:rPr>
        <w:t>Контроль  за</w:t>
      </w:r>
      <w:proofErr w:type="gramEnd"/>
      <w:r w:rsidRPr="00A65BD1">
        <w:rPr>
          <w:rFonts w:ascii="Times New Roman" w:hAnsi="Times New Roman" w:cs="Times New Roman"/>
          <w:sz w:val="28"/>
          <w:szCs w:val="28"/>
        </w:rPr>
        <w:t xml:space="preserve">  исполнением  настоящего  решения  возложить  на  постоянную комиссию  по  бюджету,  налогам,  вопросам  муниципальной собственности.</w:t>
      </w:r>
    </w:p>
    <w:p w:rsidR="00D545B8" w:rsidRPr="00A65BD1" w:rsidRDefault="00D545B8" w:rsidP="00A65BD1">
      <w:pPr>
        <w:spacing w:line="240" w:lineRule="auto"/>
        <w:contextualSpacing/>
        <w:jc w:val="center"/>
        <w:rPr>
          <w:rFonts w:ascii="Times New Roman" w:hAnsi="Times New Roman" w:cs="Times New Roman"/>
          <w:sz w:val="28"/>
          <w:szCs w:val="28"/>
        </w:rPr>
      </w:pPr>
      <w:r w:rsidRPr="00A65BD1">
        <w:rPr>
          <w:rFonts w:ascii="Times New Roman" w:hAnsi="Times New Roman" w:cs="Times New Roman"/>
          <w:sz w:val="28"/>
          <w:szCs w:val="28"/>
        </w:rPr>
        <w:t xml:space="preserve">        </w:t>
      </w:r>
    </w:p>
    <w:p w:rsidR="003253AA" w:rsidRDefault="003253AA" w:rsidP="00126314">
      <w:pPr>
        <w:shd w:val="clear" w:color="auto" w:fill="FFFFFF"/>
        <w:spacing w:after="0"/>
        <w:ind w:left="10"/>
        <w:jc w:val="right"/>
        <w:rPr>
          <w:rFonts w:ascii="Times New Roman" w:eastAsia="Times New Roman" w:hAnsi="Times New Roman" w:cs="Times New Roman"/>
          <w:bCs/>
          <w:spacing w:val="-4"/>
          <w:sz w:val="28"/>
          <w:szCs w:val="28"/>
          <w:lang w:eastAsia="ru-RU"/>
        </w:rPr>
      </w:pPr>
    </w:p>
    <w:p w:rsidR="003253AA" w:rsidRDefault="003253AA" w:rsidP="00126314">
      <w:pPr>
        <w:shd w:val="clear" w:color="auto" w:fill="FFFFFF"/>
        <w:spacing w:after="0"/>
        <w:ind w:left="10"/>
        <w:jc w:val="right"/>
        <w:rPr>
          <w:rFonts w:ascii="Times New Roman" w:eastAsia="Times New Roman" w:hAnsi="Times New Roman" w:cs="Times New Roman"/>
          <w:bCs/>
          <w:spacing w:val="-4"/>
          <w:sz w:val="28"/>
          <w:szCs w:val="28"/>
          <w:lang w:eastAsia="ru-RU"/>
        </w:rPr>
      </w:pPr>
    </w:p>
    <w:p w:rsidR="00126314" w:rsidRPr="000F543E" w:rsidRDefault="00126314" w:rsidP="00126314">
      <w:pPr>
        <w:shd w:val="clear" w:color="auto" w:fill="FFFFFF"/>
        <w:spacing w:after="0"/>
        <w:ind w:left="10"/>
        <w:jc w:val="right"/>
        <w:rPr>
          <w:rFonts w:ascii="Times New Roman" w:eastAsia="Times New Roman" w:hAnsi="Times New Roman" w:cs="Times New Roman"/>
          <w:bCs/>
          <w:spacing w:val="-4"/>
          <w:sz w:val="28"/>
          <w:szCs w:val="28"/>
          <w:lang w:eastAsia="ru-RU"/>
        </w:rPr>
      </w:pPr>
      <w:r w:rsidRPr="00E7011F">
        <w:rPr>
          <w:rFonts w:ascii="Times New Roman" w:eastAsia="Times New Roman" w:hAnsi="Times New Roman" w:cs="Times New Roman"/>
          <w:bCs/>
          <w:spacing w:val="-4"/>
          <w:sz w:val="28"/>
          <w:szCs w:val="28"/>
          <w:lang w:eastAsia="ru-RU"/>
        </w:rPr>
        <w:t xml:space="preserve">Глава  </w:t>
      </w:r>
      <w:r w:rsidRPr="00E7011F">
        <w:rPr>
          <w:rFonts w:ascii="Times New Roman" w:eastAsia="Times New Roman" w:hAnsi="Times New Roman" w:cs="Times New Roman"/>
          <w:sz w:val="28"/>
          <w:szCs w:val="28"/>
          <w:lang w:eastAsia="ru-RU"/>
        </w:rPr>
        <w:t xml:space="preserve">сельского поселения </w:t>
      </w:r>
      <w:proofErr w:type="spellStart"/>
      <w:r w:rsidRPr="00E7011F">
        <w:rPr>
          <w:rFonts w:ascii="Times New Roman" w:eastAsia="Times New Roman" w:hAnsi="Times New Roman" w:cs="Times New Roman"/>
          <w:sz w:val="28"/>
          <w:szCs w:val="28"/>
          <w:lang w:eastAsia="ru-RU"/>
        </w:rPr>
        <w:t>Султанбековский</w:t>
      </w:r>
      <w:proofErr w:type="spellEnd"/>
      <w:r w:rsidRPr="00E7011F">
        <w:rPr>
          <w:rFonts w:ascii="Times New Roman" w:eastAsia="Times New Roman" w:hAnsi="Times New Roman" w:cs="Times New Roman"/>
          <w:sz w:val="28"/>
          <w:szCs w:val="28"/>
          <w:lang w:eastAsia="ru-RU"/>
        </w:rPr>
        <w:t xml:space="preserve">  сельсовет</w:t>
      </w:r>
    </w:p>
    <w:p w:rsidR="00126314" w:rsidRPr="00E7011F" w:rsidRDefault="00126314" w:rsidP="00126314">
      <w:pPr>
        <w:shd w:val="clear" w:color="auto" w:fill="FFFFFF"/>
        <w:spacing w:after="0"/>
        <w:ind w:left="10"/>
        <w:jc w:val="right"/>
        <w:rPr>
          <w:rFonts w:ascii="Times New Roman" w:eastAsia="Times New Roman" w:hAnsi="Times New Roman" w:cs="Times New Roman"/>
          <w:bCs/>
          <w:spacing w:val="-2"/>
          <w:sz w:val="28"/>
          <w:szCs w:val="28"/>
          <w:lang w:eastAsia="ru-RU"/>
        </w:rPr>
      </w:pPr>
      <w:r w:rsidRPr="00E7011F">
        <w:rPr>
          <w:rFonts w:ascii="Times New Roman" w:eastAsia="Times New Roman" w:hAnsi="Times New Roman" w:cs="Times New Roman"/>
          <w:bCs/>
          <w:spacing w:val="-2"/>
          <w:sz w:val="28"/>
          <w:szCs w:val="28"/>
          <w:lang w:eastAsia="ru-RU"/>
        </w:rPr>
        <w:t xml:space="preserve"> муниципального района </w:t>
      </w:r>
      <w:proofErr w:type="spellStart"/>
      <w:r w:rsidRPr="00E7011F">
        <w:rPr>
          <w:rFonts w:ascii="Times New Roman" w:eastAsia="Times New Roman" w:hAnsi="Times New Roman" w:cs="Times New Roman"/>
          <w:bCs/>
          <w:spacing w:val="-2"/>
          <w:sz w:val="28"/>
          <w:szCs w:val="28"/>
          <w:lang w:eastAsia="ru-RU"/>
        </w:rPr>
        <w:t>Аскинский</w:t>
      </w:r>
      <w:proofErr w:type="spellEnd"/>
      <w:r w:rsidRPr="00E7011F">
        <w:rPr>
          <w:rFonts w:ascii="Times New Roman" w:eastAsia="Times New Roman" w:hAnsi="Times New Roman" w:cs="Times New Roman"/>
          <w:bCs/>
          <w:spacing w:val="-2"/>
          <w:sz w:val="28"/>
          <w:szCs w:val="28"/>
          <w:lang w:eastAsia="ru-RU"/>
        </w:rPr>
        <w:t xml:space="preserve"> район</w:t>
      </w:r>
    </w:p>
    <w:p w:rsidR="00126314" w:rsidRDefault="00126314" w:rsidP="00126314">
      <w:pPr>
        <w:shd w:val="clear" w:color="auto" w:fill="FFFFFF"/>
        <w:spacing w:after="0"/>
        <w:ind w:left="10"/>
        <w:jc w:val="right"/>
        <w:rPr>
          <w:rFonts w:ascii="Times New Roman" w:eastAsia="Times New Roman" w:hAnsi="Times New Roman" w:cs="Times New Roman"/>
          <w:bCs/>
          <w:spacing w:val="-2"/>
          <w:sz w:val="28"/>
          <w:szCs w:val="28"/>
          <w:lang w:eastAsia="ru-RU"/>
        </w:rPr>
      </w:pPr>
      <w:r w:rsidRPr="00E7011F">
        <w:rPr>
          <w:rFonts w:ascii="Times New Roman" w:eastAsia="Times New Roman" w:hAnsi="Times New Roman" w:cs="Times New Roman"/>
          <w:bCs/>
          <w:spacing w:val="-2"/>
          <w:sz w:val="28"/>
          <w:szCs w:val="28"/>
          <w:lang w:eastAsia="ru-RU"/>
        </w:rPr>
        <w:t xml:space="preserve">Республики Башкортостан                                                                  </w:t>
      </w:r>
    </w:p>
    <w:p w:rsidR="00126314" w:rsidRPr="00023BBB" w:rsidRDefault="00126314" w:rsidP="00126314">
      <w:pPr>
        <w:shd w:val="clear" w:color="auto" w:fill="FFFFFF"/>
        <w:spacing w:after="0"/>
        <w:ind w:left="10"/>
        <w:jc w:val="right"/>
        <w:rPr>
          <w:rFonts w:ascii="Times New Roman" w:eastAsia="Times New Roman" w:hAnsi="Times New Roman" w:cs="Times New Roman"/>
          <w:bCs/>
          <w:spacing w:val="-2"/>
          <w:sz w:val="28"/>
          <w:szCs w:val="28"/>
          <w:lang w:eastAsia="ru-RU"/>
        </w:rPr>
      </w:pPr>
      <w:proofErr w:type="spellStart"/>
      <w:r>
        <w:rPr>
          <w:rFonts w:ascii="Times New Roman" w:eastAsia="Times New Roman" w:hAnsi="Times New Roman" w:cs="Times New Roman"/>
          <w:bCs/>
          <w:spacing w:val="-2"/>
          <w:sz w:val="28"/>
          <w:szCs w:val="28"/>
          <w:lang w:eastAsia="ru-RU"/>
        </w:rPr>
        <w:t>________</w:t>
      </w:r>
      <w:r w:rsidRPr="00E7011F">
        <w:rPr>
          <w:rFonts w:ascii="Times New Roman" w:eastAsia="Times New Roman" w:hAnsi="Times New Roman" w:cs="Times New Roman"/>
          <w:bCs/>
          <w:spacing w:val="-2"/>
          <w:sz w:val="28"/>
          <w:szCs w:val="28"/>
          <w:lang w:eastAsia="ru-RU"/>
        </w:rPr>
        <w:t>И.В.Суфиянов</w:t>
      </w:r>
      <w:proofErr w:type="spellEnd"/>
    </w:p>
    <w:p w:rsidR="0076573A" w:rsidRDefault="0076573A" w:rsidP="0076573A">
      <w:pPr>
        <w:shd w:val="clear" w:color="auto" w:fill="FFFFFF"/>
        <w:spacing w:after="0" w:line="240" w:lineRule="auto"/>
        <w:ind w:left="10"/>
        <w:contextualSpacing/>
        <w:jc w:val="right"/>
        <w:rPr>
          <w:rFonts w:ascii="Times New Roman" w:eastAsia="Times New Roman" w:hAnsi="Times New Roman" w:cs="Times New Roman"/>
          <w:bCs/>
          <w:spacing w:val="-4"/>
          <w:sz w:val="28"/>
          <w:szCs w:val="28"/>
          <w:lang w:eastAsia="ru-RU"/>
        </w:rPr>
      </w:pPr>
    </w:p>
    <w:bookmarkEnd w:id="0"/>
    <w:p w:rsidR="00377100" w:rsidRPr="00F32006" w:rsidRDefault="00377100" w:rsidP="0076573A">
      <w:pPr>
        <w:shd w:val="clear" w:color="auto" w:fill="FFFFFF"/>
        <w:spacing w:after="0" w:line="240" w:lineRule="auto"/>
        <w:ind w:left="10"/>
        <w:contextualSpacing/>
        <w:jc w:val="right"/>
        <w:rPr>
          <w:rFonts w:ascii="Times New Roman" w:eastAsia="Times New Roman" w:hAnsi="Times New Roman" w:cs="Times New Roman"/>
          <w:bCs/>
          <w:spacing w:val="-2"/>
          <w:sz w:val="28"/>
          <w:szCs w:val="28"/>
          <w:lang w:eastAsia="ru-RU"/>
        </w:rPr>
      </w:pPr>
    </w:p>
    <w:sectPr w:rsidR="00377100" w:rsidRPr="00F32006" w:rsidSect="0076573A">
      <w:pgSz w:w="11906" w:h="16838"/>
      <w:pgMar w:top="425" w:right="567"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Bashk">
    <w:altName w:val="Times New Roman"/>
    <w:panose1 w:val="00000000000000000000"/>
    <w:charset w:val="CC"/>
    <w:family w:val="roman"/>
    <w:notTrueType/>
    <w:pitch w:val="variable"/>
    <w:sig w:usb0="00000201" w:usb1="00000000"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50665"/>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96650E8"/>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DD35EF8"/>
    <w:multiLevelType w:val="hybridMultilevel"/>
    <w:tmpl w:val="909AE526"/>
    <w:lvl w:ilvl="0" w:tplc="60726948">
      <w:start w:val="1"/>
      <w:numFmt w:val="decimal"/>
      <w:lvlText w:val="%1."/>
      <w:lvlJc w:val="left"/>
      <w:pPr>
        <w:ind w:left="1042" w:hanging="360"/>
      </w:pPr>
      <w:rPr>
        <w:rFonts w:hint="default"/>
      </w:rPr>
    </w:lvl>
    <w:lvl w:ilvl="1" w:tplc="04190019" w:tentative="1">
      <w:start w:val="1"/>
      <w:numFmt w:val="lowerLetter"/>
      <w:lvlText w:val="%2."/>
      <w:lvlJc w:val="left"/>
      <w:pPr>
        <w:ind w:left="1762" w:hanging="360"/>
      </w:pPr>
    </w:lvl>
    <w:lvl w:ilvl="2" w:tplc="0419001B" w:tentative="1">
      <w:start w:val="1"/>
      <w:numFmt w:val="lowerRoman"/>
      <w:lvlText w:val="%3."/>
      <w:lvlJc w:val="right"/>
      <w:pPr>
        <w:ind w:left="2482" w:hanging="180"/>
      </w:pPr>
    </w:lvl>
    <w:lvl w:ilvl="3" w:tplc="0419000F" w:tentative="1">
      <w:start w:val="1"/>
      <w:numFmt w:val="decimal"/>
      <w:lvlText w:val="%4."/>
      <w:lvlJc w:val="left"/>
      <w:pPr>
        <w:ind w:left="3202" w:hanging="360"/>
      </w:pPr>
    </w:lvl>
    <w:lvl w:ilvl="4" w:tplc="04190019" w:tentative="1">
      <w:start w:val="1"/>
      <w:numFmt w:val="lowerLetter"/>
      <w:lvlText w:val="%5."/>
      <w:lvlJc w:val="left"/>
      <w:pPr>
        <w:ind w:left="3922" w:hanging="360"/>
      </w:pPr>
    </w:lvl>
    <w:lvl w:ilvl="5" w:tplc="0419001B" w:tentative="1">
      <w:start w:val="1"/>
      <w:numFmt w:val="lowerRoman"/>
      <w:lvlText w:val="%6."/>
      <w:lvlJc w:val="right"/>
      <w:pPr>
        <w:ind w:left="4642" w:hanging="180"/>
      </w:pPr>
    </w:lvl>
    <w:lvl w:ilvl="6" w:tplc="0419000F" w:tentative="1">
      <w:start w:val="1"/>
      <w:numFmt w:val="decimal"/>
      <w:lvlText w:val="%7."/>
      <w:lvlJc w:val="left"/>
      <w:pPr>
        <w:ind w:left="5362" w:hanging="360"/>
      </w:pPr>
    </w:lvl>
    <w:lvl w:ilvl="7" w:tplc="04190019" w:tentative="1">
      <w:start w:val="1"/>
      <w:numFmt w:val="lowerLetter"/>
      <w:lvlText w:val="%8."/>
      <w:lvlJc w:val="left"/>
      <w:pPr>
        <w:ind w:left="6082" w:hanging="360"/>
      </w:pPr>
    </w:lvl>
    <w:lvl w:ilvl="8" w:tplc="0419001B" w:tentative="1">
      <w:start w:val="1"/>
      <w:numFmt w:val="lowerRoman"/>
      <w:lvlText w:val="%9."/>
      <w:lvlJc w:val="right"/>
      <w:pPr>
        <w:ind w:left="6802" w:hanging="180"/>
      </w:pPr>
    </w:lvl>
  </w:abstractNum>
  <w:abstractNum w:abstractNumId="3">
    <w:nsid w:val="29600C90"/>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2C4EA0"/>
    <w:multiLevelType w:val="hybridMultilevel"/>
    <w:tmpl w:val="E05231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022128"/>
    <w:rsid w:val="00011E61"/>
    <w:rsid w:val="00022128"/>
    <w:rsid w:val="00023BBB"/>
    <w:rsid w:val="00035B07"/>
    <w:rsid w:val="00041C14"/>
    <w:rsid w:val="00065BAC"/>
    <w:rsid w:val="0006637D"/>
    <w:rsid w:val="00083A78"/>
    <w:rsid w:val="00097095"/>
    <w:rsid w:val="000E3664"/>
    <w:rsid w:val="000F543E"/>
    <w:rsid w:val="00126314"/>
    <w:rsid w:val="00197E12"/>
    <w:rsid w:val="001A04E2"/>
    <w:rsid w:val="001A09D0"/>
    <w:rsid w:val="001A2661"/>
    <w:rsid w:val="001A3339"/>
    <w:rsid w:val="001A3CD8"/>
    <w:rsid w:val="001A76AA"/>
    <w:rsid w:val="001B2542"/>
    <w:rsid w:val="001B2A8E"/>
    <w:rsid w:val="00210384"/>
    <w:rsid w:val="00220D95"/>
    <w:rsid w:val="002A43DE"/>
    <w:rsid w:val="002E1ED1"/>
    <w:rsid w:val="002E4CB0"/>
    <w:rsid w:val="002F1D93"/>
    <w:rsid w:val="00302778"/>
    <w:rsid w:val="00302E4F"/>
    <w:rsid w:val="00303FD5"/>
    <w:rsid w:val="003253AA"/>
    <w:rsid w:val="00345D52"/>
    <w:rsid w:val="00377100"/>
    <w:rsid w:val="003909FE"/>
    <w:rsid w:val="003C2956"/>
    <w:rsid w:val="003C553A"/>
    <w:rsid w:val="003E0AD6"/>
    <w:rsid w:val="003E76CE"/>
    <w:rsid w:val="00407A0F"/>
    <w:rsid w:val="004345FC"/>
    <w:rsid w:val="00456343"/>
    <w:rsid w:val="00456852"/>
    <w:rsid w:val="004A6C3A"/>
    <w:rsid w:val="004C3EEB"/>
    <w:rsid w:val="0050145F"/>
    <w:rsid w:val="005022AC"/>
    <w:rsid w:val="005372D4"/>
    <w:rsid w:val="00542EBB"/>
    <w:rsid w:val="00566322"/>
    <w:rsid w:val="00572883"/>
    <w:rsid w:val="005A2E6C"/>
    <w:rsid w:val="005C18AB"/>
    <w:rsid w:val="005D21C4"/>
    <w:rsid w:val="005F50EB"/>
    <w:rsid w:val="0060077B"/>
    <w:rsid w:val="00631DE7"/>
    <w:rsid w:val="00641FBB"/>
    <w:rsid w:val="00687E51"/>
    <w:rsid w:val="006B4CDE"/>
    <w:rsid w:val="006D7873"/>
    <w:rsid w:val="006E5761"/>
    <w:rsid w:val="007040A1"/>
    <w:rsid w:val="00726F95"/>
    <w:rsid w:val="00740596"/>
    <w:rsid w:val="00751AE8"/>
    <w:rsid w:val="0076573A"/>
    <w:rsid w:val="00774EEB"/>
    <w:rsid w:val="007772E3"/>
    <w:rsid w:val="007870B2"/>
    <w:rsid w:val="007C7E89"/>
    <w:rsid w:val="00820F93"/>
    <w:rsid w:val="0083683B"/>
    <w:rsid w:val="0087100A"/>
    <w:rsid w:val="008D5818"/>
    <w:rsid w:val="008D6404"/>
    <w:rsid w:val="0093567C"/>
    <w:rsid w:val="00962526"/>
    <w:rsid w:val="009649F4"/>
    <w:rsid w:val="00984074"/>
    <w:rsid w:val="0098684E"/>
    <w:rsid w:val="00993BD5"/>
    <w:rsid w:val="009C05A2"/>
    <w:rsid w:val="009C1078"/>
    <w:rsid w:val="009F2A8A"/>
    <w:rsid w:val="00A26E81"/>
    <w:rsid w:val="00A65BD1"/>
    <w:rsid w:val="00A85567"/>
    <w:rsid w:val="00AC10E4"/>
    <w:rsid w:val="00AC7225"/>
    <w:rsid w:val="00AE2C6C"/>
    <w:rsid w:val="00B0352E"/>
    <w:rsid w:val="00B23542"/>
    <w:rsid w:val="00B40375"/>
    <w:rsid w:val="00B44B5F"/>
    <w:rsid w:val="00B67E62"/>
    <w:rsid w:val="00B7587E"/>
    <w:rsid w:val="00B87816"/>
    <w:rsid w:val="00BA098F"/>
    <w:rsid w:val="00BA203B"/>
    <w:rsid w:val="00BB17DE"/>
    <w:rsid w:val="00BB6541"/>
    <w:rsid w:val="00BC3726"/>
    <w:rsid w:val="00BE5D5B"/>
    <w:rsid w:val="00C037B6"/>
    <w:rsid w:val="00C124A5"/>
    <w:rsid w:val="00C317E3"/>
    <w:rsid w:val="00C41B94"/>
    <w:rsid w:val="00C60901"/>
    <w:rsid w:val="00C63462"/>
    <w:rsid w:val="00CB061C"/>
    <w:rsid w:val="00CD1E21"/>
    <w:rsid w:val="00CE1589"/>
    <w:rsid w:val="00D12DA9"/>
    <w:rsid w:val="00D545B8"/>
    <w:rsid w:val="00D56B47"/>
    <w:rsid w:val="00D60851"/>
    <w:rsid w:val="00D9564E"/>
    <w:rsid w:val="00D9593F"/>
    <w:rsid w:val="00D9796D"/>
    <w:rsid w:val="00DA256F"/>
    <w:rsid w:val="00DA54B9"/>
    <w:rsid w:val="00DB0D2A"/>
    <w:rsid w:val="00DB73D5"/>
    <w:rsid w:val="00DB7455"/>
    <w:rsid w:val="00DC25A9"/>
    <w:rsid w:val="00DC72FA"/>
    <w:rsid w:val="00DD08AD"/>
    <w:rsid w:val="00DE030B"/>
    <w:rsid w:val="00E11287"/>
    <w:rsid w:val="00E17A2A"/>
    <w:rsid w:val="00E34C5C"/>
    <w:rsid w:val="00E541C5"/>
    <w:rsid w:val="00E67ABC"/>
    <w:rsid w:val="00E7011F"/>
    <w:rsid w:val="00E91458"/>
    <w:rsid w:val="00E95D9C"/>
    <w:rsid w:val="00E969D3"/>
    <w:rsid w:val="00E97DD0"/>
    <w:rsid w:val="00EB5143"/>
    <w:rsid w:val="00EE4858"/>
    <w:rsid w:val="00EF63D7"/>
    <w:rsid w:val="00F03D36"/>
    <w:rsid w:val="00F116D9"/>
    <w:rsid w:val="00F16846"/>
    <w:rsid w:val="00F21D35"/>
    <w:rsid w:val="00F32006"/>
    <w:rsid w:val="00F8764B"/>
    <w:rsid w:val="00FA2931"/>
    <w:rsid w:val="00FB6D42"/>
    <w:rsid w:val="00FC3EDB"/>
    <w:rsid w:val="00FD2313"/>
    <w:rsid w:val="00FD27D7"/>
    <w:rsid w:val="00FD3D93"/>
    <w:rsid w:val="00FD5904"/>
    <w:rsid w:val="00FE2E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352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B0D2A"/>
    <w:pPr>
      <w:ind w:left="720"/>
      <w:contextualSpacing/>
    </w:pPr>
  </w:style>
  <w:style w:type="table" w:styleId="a4">
    <w:name w:val="Table Grid"/>
    <w:basedOn w:val="a1"/>
    <w:uiPriority w:val="59"/>
    <w:rsid w:val="005372D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0F54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0F543E"/>
    <w:rPr>
      <w:rFonts w:ascii="Tahoma" w:hAnsi="Tahoma" w:cs="Tahoma"/>
      <w:sz w:val="16"/>
      <w:szCs w:val="16"/>
    </w:rPr>
  </w:style>
  <w:style w:type="paragraph" w:customStyle="1" w:styleId="14-15">
    <w:name w:val="Текст 14-1.5"/>
    <w:basedOn w:val="a"/>
    <w:rsid w:val="00740596"/>
    <w:pPr>
      <w:autoSpaceDE w:val="0"/>
      <w:autoSpaceDN w:val="0"/>
      <w:spacing w:after="0" w:line="360" w:lineRule="auto"/>
      <w:ind w:firstLine="709"/>
      <w:jc w:val="both"/>
    </w:pPr>
    <w:rPr>
      <w:rFonts w:ascii="Times New Roman" w:eastAsia="Times New Roman" w:hAnsi="Times New Roman" w:cs="Times New Roman"/>
      <w:sz w:val="28"/>
      <w:szCs w:val="28"/>
      <w:lang w:eastAsia="ru-RU"/>
    </w:rPr>
  </w:style>
  <w:style w:type="paragraph" w:styleId="a7">
    <w:name w:val="Body Text"/>
    <w:basedOn w:val="a"/>
    <w:link w:val="a8"/>
    <w:uiPriority w:val="99"/>
    <w:unhideWhenUsed/>
    <w:rsid w:val="001A3CD8"/>
    <w:pPr>
      <w:spacing w:after="120"/>
    </w:pPr>
  </w:style>
  <w:style w:type="character" w:customStyle="1" w:styleId="a8">
    <w:name w:val="Основной текст Знак"/>
    <w:basedOn w:val="a0"/>
    <w:link w:val="a7"/>
    <w:uiPriority w:val="99"/>
    <w:rsid w:val="001A3CD8"/>
  </w:style>
  <w:style w:type="character" w:customStyle="1" w:styleId="apple-converted-space">
    <w:name w:val="apple-converted-space"/>
    <w:rsid w:val="009649F4"/>
  </w:style>
  <w:style w:type="paragraph" w:customStyle="1" w:styleId="consplustitle">
    <w:name w:val="consplustitle"/>
    <w:basedOn w:val="a"/>
    <w:rsid w:val="009649F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
    <w:rsid w:val="00220D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9">
    <w:name w:val="Body Text Indent"/>
    <w:basedOn w:val="a"/>
    <w:link w:val="aa"/>
    <w:uiPriority w:val="99"/>
    <w:semiHidden/>
    <w:unhideWhenUsed/>
    <w:rsid w:val="00220D95"/>
    <w:pPr>
      <w:spacing w:after="120"/>
      <w:ind w:left="283"/>
    </w:pPr>
  </w:style>
  <w:style w:type="character" w:customStyle="1" w:styleId="aa">
    <w:name w:val="Основной текст с отступом Знак"/>
    <w:basedOn w:val="a0"/>
    <w:link w:val="a9"/>
    <w:uiPriority w:val="99"/>
    <w:semiHidden/>
    <w:rsid w:val="00220D95"/>
  </w:style>
  <w:style w:type="paragraph" w:styleId="3">
    <w:name w:val="Body Text Indent 3"/>
    <w:basedOn w:val="a"/>
    <w:link w:val="30"/>
    <w:uiPriority w:val="99"/>
    <w:semiHidden/>
    <w:unhideWhenUsed/>
    <w:rsid w:val="003253AA"/>
    <w:pPr>
      <w:spacing w:after="120"/>
      <w:ind w:left="283"/>
    </w:pPr>
    <w:rPr>
      <w:sz w:val="16"/>
      <w:szCs w:val="16"/>
    </w:rPr>
  </w:style>
  <w:style w:type="character" w:customStyle="1" w:styleId="30">
    <w:name w:val="Основной текст с отступом 3 Знак"/>
    <w:basedOn w:val="a0"/>
    <w:link w:val="3"/>
    <w:uiPriority w:val="99"/>
    <w:semiHidden/>
    <w:rsid w:val="003253AA"/>
    <w:rPr>
      <w:sz w:val="16"/>
      <w:szCs w:val="16"/>
    </w:rPr>
  </w:style>
</w:styles>
</file>

<file path=word/webSettings.xml><?xml version="1.0" encoding="utf-8"?>
<w:webSettings xmlns:r="http://schemas.openxmlformats.org/officeDocument/2006/relationships" xmlns:w="http://schemas.openxmlformats.org/wordprocessingml/2006/main">
  <w:divs>
    <w:div w:id="435371332">
      <w:bodyDiv w:val="1"/>
      <w:marLeft w:val="0"/>
      <w:marRight w:val="0"/>
      <w:marTop w:val="0"/>
      <w:marBottom w:val="0"/>
      <w:divBdr>
        <w:top w:val="none" w:sz="0" w:space="0" w:color="auto"/>
        <w:left w:val="none" w:sz="0" w:space="0" w:color="auto"/>
        <w:bottom w:val="none" w:sz="0" w:space="0" w:color="auto"/>
        <w:right w:val="none" w:sz="0" w:space="0" w:color="auto"/>
      </w:divBdr>
    </w:div>
    <w:div w:id="621809473">
      <w:bodyDiv w:val="1"/>
      <w:marLeft w:val="0"/>
      <w:marRight w:val="0"/>
      <w:marTop w:val="0"/>
      <w:marBottom w:val="0"/>
      <w:divBdr>
        <w:top w:val="none" w:sz="0" w:space="0" w:color="auto"/>
        <w:left w:val="none" w:sz="0" w:space="0" w:color="auto"/>
        <w:bottom w:val="none" w:sz="0" w:space="0" w:color="auto"/>
        <w:right w:val="none" w:sz="0" w:space="0" w:color="auto"/>
      </w:divBdr>
    </w:div>
    <w:div w:id="1022976053">
      <w:bodyDiv w:val="1"/>
      <w:marLeft w:val="0"/>
      <w:marRight w:val="0"/>
      <w:marTop w:val="0"/>
      <w:marBottom w:val="0"/>
      <w:divBdr>
        <w:top w:val="none" w:sz="0" w:space="0" w:color="auto"/>
        <w:left w:val="none" w:sz="0" w:space="0" w:color="auto"/>
        <w:bottom w:val="none" w:sz="0" w:space="0" w:color="auto"/>
        <w:right w:val="none" w:sz="0" w:space="0" w:color="auto"/>
      </w:divBdr>
    </w:div>
    <w:div w:id="1175458931">
      <w:bodyDiv w:val="1"/>
      <w:marLeft w:val="0"/>
      <w:marRight w:val="0"/>
      <w:marTop w:val="0"/>
      <w:marBottom w:val="0"/>
      <w:divBdr>
        <w:top w:val="none" w:sz="0" w:space="0" w:color="auto"/>
        <w:left w:val="none" w:sz="0" w:space="0" w:color="auto"/>
        <w:bottom w:val="none" w:sz="0" w:space="0" w:color="auto"/>
        <w:right w:val="none" w:sz="0" w:space="0" w:color="auto"/>
      </w:divBdr>
    </w:div>
    <w:div w:id="1307931334">
      <w:bodyDiv w:val="1"/>
      <w:marLeft w:val="0"/>
      <w:marRight w:val="0"/>
      <w:marTop w:val="0"/>
      <w:marBottom w:val="0"/>
      <w:divBdr>
        <w:top w:val="none" w:sz="0" w:space="0" w:color="auto"/>
        <w:left w:val="none" w:sz="0" w:space="0" w:color="auto"/>
        <w:bottom w:val="none" w:sz="0" w:space="0" w:color="auto"/>
        <w:right w:val="none" w:sz="0" w:space="0" w:color="auto"/>
      </w:divBdr>
    </w:div>
    <w:div w:id="1778981978">
      <w:bodyDiv w:val="1"/>
      <w:marLeft w:val="0"/>
      <w:marRight w:val="0"/>
      <w:marTop w:val="0"/>
      <w:marBottom w:val="0"/>
      <w:divBdr>
        <w:top w:val="none" w:sz="0" w:space="0" w:color="auto"/>
        <w:left w:val="none" w:sz="0" w:space="0" w:color="auto"/>
        <w:bottom w:val="none" w:sz="0" w:space="0" w:color="auto"/>
        <w:right w:val="none" w:sz="0" w:space="0" w:color="auto"/>
      </w:divBdr>
    </w:div>
    <w:div w:id="1819373206">
      <w:bodyDiv w:val="1"/>
      <w:marLeft w:val="0"/>
      <w:marRight w:val="0"/>
      <w:marTop w:val="0"/>
      <w:marBottom w:val="0"/>
      <w:divBdr>
        <w:top w:val="none" w:sz="0" w:space="0" w:color="auto"/>
        <w:left w:val="none" w:sz="0" w:space="0" w:color="auto"/>
        <w:bottom w:val="none" w:sz="0" w:space="0" w:color="auto"/>
        <w:right w:val="none" w:sz="0" w:space="0" w:color="auto"/>
      </w:divBdr>
    </w:div>
    <w:div w:id="2011449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4294933116</TotalTime>
  <Pages>3</Pages>
  <Words>1082</Words>
  <Characters>6170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7238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Султанбек</cp:lastModifiedBy>
  <cp:revision>67</cp:revision>
  <cp:lastPrinted>2018-04-25T10:33:00Z</cp:lastPrinted>
  <dcterms:created xsi:type="dcterms:W3CDTF">2014-10-02T10:24:00Z</dcterms:created>
  <dcterms:modified xsi:type="dcterms:W3CDTF">2018-04-25T10:58:00Z</dcterms:modified>
</cp:coreProperties>
</file>