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F602FE" w:rsidRPr="00F602FE" w:rsidTr="00910AE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F602FE" w:rsidRPr="00F602FE" w:rsidRDefault="00F602FE" w:rsidP="00910AE8">
            <w:pPr>
              <w:jc w:val="center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БАШ</w:t>
            </w:r>
            <w:r w:rsidRPr="00F602F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602FE">
              <w:rPr>
                <w:b/>
                <w:bCs/>
                <w:sz w:val="18"/>
                <w:szCs w:val="18"/>
              </w:rPr>
              <w:t>ОРТОСТАН РЕСПУБЛИК</w:t>
            </w:r>
            <w:r w:rsidRPr="00F602FE">
              <w:rPr>
                <w:b/>
                <w:sz w:val="18"/>
                <w:szCs w:val="18"/>
              </w:rPr>
              <w:t>А</w:t>
            </w:r>
            <w:r w:rsidRPr="00F602FE">
              <w:rPr>
                <w:b/>
                <w:sz w:val="18"/>
                <w:szCs w:val="18"/>
                <w:lang w:val="be-BY"/>
              </w:rPr>
              <w:t>Һ</w:t>
            </w:r>
            <w:r w:rsidRPr="00F602FE">
              <w:rPr>
                <w:b/>
                <w:sz w:val="18"/>
                <w:szCs w:val="18"/>
              </w:rPr>
              <w:t>Ы</w:t>
            </w:r>
          </w:p>
          <w:p w:rsidR="00F602FE" w:rsidRPr="00F602FE" w:rsidRDefault="00F602FE" w:rsidP="00910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АС</w:t>
            </w:r>
            <w:r w:rsidRPr="00F602FE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602FE">
              <w:rPr>
                <w:b/>
                <w:sz w:val="18"/>
                <w:szCs w:val="18"/>
              </w:rPr>
              <w:t>ЫН  РАЙОНЫ</w:t>
            </w:r>
          </w:p>
          <w:p w:rsidR="00F602FE" w:rsidRPr="00F602FE" w:rsidRDefault="00F602FE" w:rsidP="00910A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602FE">
              <w:rPr>
                <w:b/>
                <w:sz w:val="18"/>
                <w:szCs w:val="18"/>
              </w:rPr>
              <w:t>МУНИЦИПАЛЬ РАЙОНЫ</w:t>
            </w:r>
            <w:r w:rsidRPr="00F602FE">
              <w:rPr>
                <w:b/>
                <w:sz w:val="18"/>
                <w:szCs w:val="18"/>
                <w:lang w:val="be-BY"/>
              </w:rPr>
              <w:t>НЫҢ</w:t>
            </w:r>
          </w:p>
          <w:p w:rsidR="00F602FE" w:rsidRPr="00F602FE" w:rsidRDefault="00F602FE" w:rsidP="00910AE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F602FE" w:rsidRPr="00F602FE" w:rsidRDefault="00F602FE" w:rsidP="00910AE8">
            <w:pPr>
              <w:jc w:val="center"/>
              <w:rPr>
                <w:b/>
                <w:sz w:val="20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 w:rsidRPr="00F602F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602F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lang w:val="be-BY"/>
              </w:rPr>
            </w:pPr>
          </w:p>
          <w:p w:rsidR="00F602FE" w:rsidRPr="00F602FE" w:rsidRDefault="00F602FE" w:rsidP="00910AE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02FE" w:rsidRPr="00F602FE" w:rsidRDefault="00F602FE" w:rsidP="00910AE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F602FE" w:rsidRPr="00F602FE" w:rsidRDefault="00F602FE" w:rsidP="00910AE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F602FE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F602FE" w:rsidRPr="00F602FE" w:rsidRDefault="00F602FE" w:rsidP="00910AE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F602FE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F602FE">
              <w:rPr>
                <w:b/>
                <w:bCs/>
                <w:sz w:val="18"/>
                <w:szCs w:val="18"/>
              </w:rPr>
              <w:t>СКИЙ РАЙОН</w:t>
            </w:r>
          </w:p>
          <w:p w:rsidR="00F602FE" w:rsidRPr="00F602FE" w:rsidRDefault="00F602FE" w:rsidP="00910AE8">
            <w:pPr>
              <w:rPr>
                <w:sz w:val="16"/>
                <w:szCs w:val="24"/>
                <w:lang w:val="be-BY"/>
              </w:rPr>
            </w:pP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</w:rPr>
            </w:pPr>
          </w:p>
          <w:p w:rsidR="00F602FE" w:rsidRPr="00F602FE" w:rsidRDefault="00F602FE" w:rsidP="00910AE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02FE" w:rsidRPr="00F602FE" w:rsidRDefault="00F602FE" w:rsidP="00F602FE">
      <w:pPr>
        <w:jc w:val="center"/>
        <w:rPr>
          <w:szCs w:val="28"/>
        </w:rPr>
      </w:pPr>
    </w:p>
    <w:p w:rsidR="00F602FE" w:rsidRPr="00D91EFF" w:rsidRDefault="00F602FE" w:rsidP="00F602FE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Cs w:val="28"/>
        </w:rPr>
      </w:pPr>
      <w:r w:rsidRPr="00D91EFF">
        <w:rPr>
          <w:rFonts w:eastAsia="MS Mincho"/>
          <w:b/>
          <w:bCs/>
          <w:color w:val="000000" w:themeColor="text1"/>
          <w:spacing w:val="-2"/>
          <w:szCs w:val="28"/>
        </w:rPr>
        <w:t xml:space="preserve">Р А С П О Р Я Ж Е Н И Е </w:t>
      </w:r>
    </w:p>
    <w:p w:rsidR="00D91EFF" w:rsidRPr="00D91EFF" w:rsidRDefault="00A83FF0" w:rsidP="00F602FE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Cs w:val="28"/>
        </w:rPr>
      </w:pPr>
      <w:r w:rsidRPr="00D91EFF">
        <w:rPr>
          <w:rFonts w:eastAsia="MS Mincho"/>
          <w:b/>
          <w:bCs/>
          <w:color w:val="000000" w:themeColor="text1"/>
          <w:spacing w:val="-2"/>
          <w:szCs w:val="28"/>
        </w:rPr>
        <w:t xml:space="preserve"> </w:t>
      </w:r>
    </w:p>
    <w:p w:rsidR="00F602FE" w:rsidRPr="00D91EFF" w:rsidRDefault="00BA142D" w:rsidP="00F602FE">
      <w:pPr>
        <w:shd w:val="clear" w:color="auto" w:fill="FFFFFF"/>
        <w:jc w:val="center"/>
        <w:rPr>
          <w:rFonts w:eastAsia="MS Mincho"/>
          <w:bCs/>
          <w:color w:val="000000" w:themeColor="text1"/>
          <w:spacing w:val="-2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Cs w:val="28"/>
        </w:rPr>
        <w:t xml:space="preserve">15   апреля   2016 </w:t>
      </w:r>
      <w:r w:rsidR="00A83FF0" w:rsidRPr="00D91EFF">
        <w:rPr>
          <w:rFonts w:eastAsia="MS Mincho"/>
          <w:b/>
          <w:bCs/>
          <w:color w:val="000000" w:themeColor="text1"/>
          <w:spacing w:val="-2"/>
          <w:szCs w:val="28"/>
        </w:rPr>
        <w:t xml:space="preserve"> года  № </w:t>
      </w:r>
      <w:r>
        <w:rPr>
          <w:rFonts w:eastAsia="MS Mincho"/>
          <w:b/>
          <w:bCs/>
          <w:color w:val="000000" w:themeColor="text1"/>
          <w:spacing w:val="-2"/>
          <w:szCs w:val="28"/>
        </w:rPr>
        <w:t>4</w:t>
      </w:r>
    </w:p>
    <w:p w:rsidR="00F602FE" w:rsidRPr="00D91EFF" w:rsidRDefault="00F602FE">
      <w:pPr>
        <w:rPr>
          <w:color w:val="000000" w:themeColor="text1"/>
          <w:szCs w:val="28"/>
        </w:rPr>
      </w:pPr>
    </w:p>
    <w:p w:rsidR="00634B9C" w:rsidRPr="00D91EFF" w:rsidRDefault="00634B9C" w:rsidP="00634B9C">
      <w:pPr>
        <w:shd w:val="clear" w:color="auto" w:fill="FFFFFF"/>
        <w:ind w:firstLine="709"/>
        <w:jc w:val="center"/>
        <w:rPr>
          <w:rFonts w:eastAsia="MS Mincho"/>
          <w:b/>
          <w:bCs/>
          <w:color w:val="000000" w:themeColor="text1"/>
          <w:spacing w:val="-2"/>
          <w:szCs w:val="28"/>
        </w:rPr>
      </w:pPr>
      <w:r w:rsidRPr="00D91EFF">
        <w:rPr>
          <w:rFonts w:eastAsia="MS Mincho"/>
          <w:b/>
          <w:bCs/>
          <w:color w:val="000000" w:themeColor="text1"/>
          <w:spacing w:val="-2"/>
          <w:szCs w:val="28"/>
        </w:rPr>
        <w:t>Об установлении летней нормы ГСМ</w:t>
      </w:r>
    </w:p>
    <w:p w:rsidR="00634B9C" w:rsidRDefault="00634B9C" w:rsidP="00F602FE">
      <w:pPr>
        <w:shd w:val="clear" w:color="auto" w:fill="FFFFFF"/>
        <w:ind w:firstLine="709"/>
        <w:jc w:val="center"/>
        <w:rPr>
          <w:rFonts w:eastAsia="MS Mincho"/>
          <w:b/>
          <w:bCs/>
          <w:color w:val="000000" w:themeColor="text1"/>
          <w:spacing w:val="-2"/>
          <w:szCs w:val="28"/>
        </w:rPr>
      </w:pPr>
    </w:p>
    <w:p w:rsidR="00634B9C" w:rsidRDefault="00634B9C" w:rsidP="00634B9C">
      <w:pPr>
        <w:tabs>
          <w:tab w:val="left" w:pos="2634"/>
        </w:tabs>
        <w:ind w:firstLine="567"/>
        <w:jc w:val="both"/>
        <w:rPr>
          <w:szCs w:val="28"/>
        </w:rPr>
      </w:pPr>
      <w:r>
        <w:rPr>
          <w:szCs w:val="28"/>
        </w:rPr>
        <w:t>В связи с наступлением весенне-летнего периода и в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 транспорта  РФ, утвержденная распоряжением №АМ-23-р от 14.03.2008 года:</w:t>
      </w:r>
    </w:p>
    <w:p w:rsidR="00634B9C" w:rsidRDefault="00634B9C" w:rsidP="00634B9C">
      <w:pPr>
        <w:pStyle w:val="a3"/>
        <w:tabs>
          <w:tab w:val="left" w:pos="26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1. Установить весенне-летнюю норму расхода ГСМ  на служебный автомобиль  ВАЗ-21310, государственный регистрационный номер С252МА02 с 16 апреля 2016 года по 31 октября 2016 года в количестве 11,5 л на </w:t>
      </w:r>
      <w:smartTag w:uri="urn:schemas-microsoft-com:office:smarttags" w:element="metricconverter">
        <w:smartTagPr>
          <w:attr w:name="ProductID" w:val="100 км"/>
        </w:smartTagPr>
        <w:r>
          <w:rPr>
            <w:szCs w:val="28"/>
          </w:rPr>
          <w:t>100 км</w:t>
        </w:r>
      </w:smartTag>
      <w:r>
        <w:rPr>
          <w:szCs w:val="28"/>
        </w:rPr>
        <w:t>.</w:t>
      </w:r>
    </w:p>
    <w:p w:rsidR="00634B9C" w:rsidRDefault="00634B9C" w:rsidP="00634B9C">
      <w:pPr>
        <w:pStyle w:val="a3"/>
        <w:tabs>
          <w:tab w:val="left" w:pos="2634"/>
        </w:tabs>
        <w:ind w:left="0" w:firstLine="567"/>
        <w:rPr>
          <w:szCs w:val="28"/>
        </w:rPr>
      </w:pPr>
      <w:r>
        <w:rPr>
          <w:szCs w:val="28"/>
        </w:rPr>
        <w:t xml:space="preserve">2. Установить надбавку 10 % в связи с эксплуатацией автомобиля ВАЗ-21214  более 8 лет и общим пробегом более 150 тыс. км.  в количестве 1,15 л на </w:t>
      </w:r>
      <w:smartTag w:uri="urn:schemas-microsoft-com:office:smarttags" w:element="metricconverter">
        <w:smartTagPr>
          <w:attr w:name="ProductID" w:val="100 км"/>
        </w:smartTagPr>
        <w:r>
          <w:rPr>
            <w:szCs w:val="28"/>
          </w:rPr>
          <w:t>100 км</w:t>
        </w:r>
      </w:smartTag>
      <w:r>
        <w:rPr>
          <w:szCs w:val="28"/>
        </w:rPr>
        <w:t>.</w:t>
      </w:r>
    </w:p>
    <w:p w:rsidR="00634B9C" w:rsidRPr="00634B9C" w:rsidRDefault="00634B9C" w:rsidP="00634B9C">
      <w:pPr>
        <w:pStyle w:val="a3"/>
        <w:tabs>
          <w:tab w:val="left" w:pos="2634"/>
        </w:tabs>
        <w:ind w:left="0" w:firstLine="567"/>
        <w:rPr>
          <w:szCs w:val="28"/>
        </w:rPr>
      </w:pPr>
      <w:r>
        <w:rPr>
          <w:szCs w:val="28"/>
        </w:rPr>
        <w:t xml:space="preserve">3. </w:t>
      </w:r>
      <w:r>
        <w:rPr>
          <w:rFonts w:eastAsia="MS Mincho"/>
          <w:bCs/>
          <w:color w:val="000000" w:themeColor="text1"/>
          <w:spacing w:val="-2"/>
          <w:szCs w:val="28"/>
        </w:rPr>
        <w:t xml:space="preserve">Установить по показанию спидометра расстояние от д. Султанбеково до </w:t>
      </w:r>
    </w:p>
    <w:p w:rsidR="00634B9C" w:rsidRPr="00634B9C" w:rsidRDefault="00634B9C" w:rsidP="00634B9C">
      <w:pPr>
        <w:shd w:val="clear" w:color="auto" w:fill="FFFFFF"/>
        <w:contextualSpacing/>
        <w:jc w:val="both"/>
        <w:rPr>
          <w:rFonts w:eastAsia="MS Mincho"/>
          <w:bCs/>
          <w:color w:val="000000" w:themeColor="text1"/>
          <w:spacing w:val="-2"/>
          <w:szCs w:val="28"/>
        </w:rPr>
      </w:pPr>
      <w:r>
        <w:rPr>
          <w:rFonts w:eastAsia="MS Mincho"/>
          <w:bCs/>
          <w:color w:val="000000" w:themeColor="text1"/>
          <w:spacing w:val="-2"/>
          <w:szCs w:val="28"/>
        </w:rPr>
        <w:t xml:space="preserve"> с. Аскино – 60 км.</w:t>
      </w:r>
    </w:p>
    <w:p w:rsidR="00F602FE" w:rsidRDefault="00634B9C" w:rsidP="00634B9C">
      <w:pPr>
        <w:pStyle w:val="a3"/>
        <w:tabs>
          <w:tab w:val="left" w:pos="2634"/>
        </w:tabs>
        <w:ind w:left="0" w:firstLine="567"/>
        <w:jc w:val="both"/>
        <w:rPr>
          <w:szCs w:val="28"/>
        </w:rPr>
      </w:pPr>
      <w:r>
        <w:rPr>
          <w:szCs w:val="28"/>
        </w:rPr>
        <w:t>4. Контроль  исполнения  данного распоряжения оставляю за собой.</w:t>
      </w:r>
    </w:p>
    <w:p w:rsidR="00634B9C" w:rsidRPr="00634B9C" w:rsidRDefault="00634B9C" w:rsidP="00634B9C">
      <w:pPr>
        <w:pStyle w:val="a3"/>
        <w:tabs>
          <w:tab w:val="left" w:pos="2634"/>
        </w:tabs>
        <w:ind w:left="0" w:firstLine="567"/>
        <w:jc w:val="both"/>
        <w:rPr>
          <w:szCs w:val="28"/>
        </w:rPr>
      </w:pPr>
    </w:p>
    <w:p w:rsidR="005F3C28" w:rsidRPr="00D91EFF" w:rsidRDefault="005F3C28" w:rsidP="00F602FE">
      <w:pPr>
        <w:pStyle w:val="a3"/>
        <w:shd w:val="clear" w:color="auto" w:fill="FFFFFF"/>
        <w:ind w:left="1069"/>
        <w:jc w:val="both"/>
        <w:rPr>
          <w:rFonts w:eastAsia="MS Mincho"/>
          <w:bCs/>
          <w:color w:val="000000" w:themeColor="text1"/>
          <w:spacing w:val="-2"/>
          <w:szCs w:val="28"/>
        </w:rPr>
      </w:pPr>
    </w:p>
    <w:p w:rsidR="00F602FE" w:rsidRPr="00D91EFF" w:rsidRDefault="00F602FE" w:rsidP="00F602FE">
      <w:pPr>
        <w:pStyle w:val="a3"/>
        <w:shd w:val="clear" w:color="auto" w:fill="FFFFFF"/>
        <w:ind w:left="1069"/>
        <w:jc w:val="both"/>
        <w:rPr>
          <w:rFonts w:eastAsia="MS Mincho"/>
          <w:bCs/>
          <w:color w:val="000000" w:themeColor="text1"/>
          <w:spacing w:val="-2"/>
          <w:szCs w:val="28"/>
        </w:rPr>
      </w:pPr>
      <w:r w:rsidRPr="00D91EFF">
        <w:rPr>
          <w:rFonts w:eastAsia="MS Mincho"/>
          <w:bCs/>
          <w:color w:val="000000" w:themeColor="text1"/>
          <w:spacing w:val="-2"/>
          <w:szCs w:val="28"/>
        </w:rPr>
        <w:t xml:space="preserve">Глава сельского поселения   </w:t>
      </w:r>
      <w:r w:rsidR="00D91EFF">
        <w:rPr>
          <w:rFonts w:eastAsia="MS Mincho"/>
          <w:bCs/>
          <w:color w:val="000000" w:themeColor="text1"/>
          <w:spacing w:val="-2"/>
          <w:szCs w:val="28"/>
        </w:rPr>
        <w:t xml:space="preserve">                               </w:t>
      </w:r>
      <w:r w:rsidRPr="00D91EFF">
        <w:rPr>
          <w:rFonts w:eastAsia="MS Mincho"/>
          <w:bCs/>
          <w:color w:val="000000" w:themeColor="text1"/>
          <w:spacing w:val="-2"/>
          <w:szCs w:val="28"/>
        </w:rPr>
        <w:t xml:space="preserve">      И.В.Суфиянов</w:t>
      </w:r>
    </w:p>
    <w:p w:rsidR="00F602FE" w:rsidRPr="00D91EFF" w:rsidRDefault="00F602FE">
      <w:pPr>
        <w:rPr>
          <w:color w:val="000000" w:themeColor="text1"/>
          <w:szCs w:val="28"/>
        </w:rPr>
      </w:pPr>
    </w:p>
    <w:sectPr w:rsidR="00F602FE" w:rsidRPr="00D91EFF" w:rsidSect="00F602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480" w:rsidRDefault="005F4480" w:rsidP="00F602FE">
      <w:r>
        <w:separator/>
      </w:r>
    </w:p>
  </w:endnote>
  <w:endnote w:type="continuationSeparator" w:id="1">
    <w:p w:rsidR="005F4480" w:rsidRDefault="005F4480" w:rsidP="00F60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480" w:rsidRDefault="005F4480" w:rsidP="00F602FE">
      <w:r>
        <w:separator/>
      </w:r>
    </w:p>
  </w:footnote>
  <w:footnote w:type="continuationSeparator" w:id="1">
    <w:p w:rsidR="005F4480" w:rsidRDefault="005F4480" w:rsidP="00F60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61A6E"/>
    <w:multiLevelType w:val="hybridMultilevel"/>
    <w:tmpl w:val="C650A89E"/>
    <w:lvl w:ilvl="0" w:tplc="EF7E5A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1E33FA"/>
    <w:multiLevelType w:val="hybridMultilevel"/>
    <w:tmpl w:val="5324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4E"/>
    <w:rsid w:val="000E68C5"/>
    <w:rsid w:val="0012766F"/>
    <w:rsid w:val="00196A4E"/>
    <w:rsid w:val="00404959"/>
    <w:rsid w:val="005F3C28"/>
    <w:rsid w:val="005F4480"/>
    <w:rsid w:val="00634B9C"/>
    <w:rsid w:val="007234EF"/>
    <w:rsid w:val="00A83FF0"/>
    <w:rsid w:val="00BA142D"/>
    <w:rsid w:val="00BB426A"/>
    <w:rsid w:val="00C07500"/>
    <w:rsid w:val="00C87263"/>
    <w:rsid w:val="00C96BAF"/>
    <w:rsid w:val="00D03325"/>
    <w:rsid w:val="00D91EFF"/>
    <w:rsid w:val="00DC2462"/>
    <w:rsid w:val="00F602FE"/>
    <w:rsid w:val="00F82CBF"/>
    <w:rsid w:val="00FE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0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2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11</cp:revision>
  <cp:lastPrinted>2015-04-21T05:15:00Z</cp:lastPrinted>
  <dcterms:created xsi:type="dcterms:W3CDTF">2015-04-20T05:46:00Z</dcterms:created>
  <dcterms:modified xsi:type="dcterms:W3CDTF">2016-04-25T10:22:00Z</dcterms:modified>
</cp:coreProperties>
</file>